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C" w:rsidRDefault="0042550C" w:rsidP="00225ACA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年</w:t>
      </w:r>
      <w:r w:rsidR="00A74A76">
        <w:rPr>
          <w:rFonts w:ascii="宋体" w:hAnsi="宋体" w:hint="eastAsia"/>
          <w:b/>
          <w:sz w:val="44"/>
          <w:szCs w:val="44"/>
        </w:rPr>
        <w:t>西峡县住房和城乡建设局</w:t>
      </w:r>
      <w:r>
        <w:rPr>
          <w:rFonts w:ascii="宋体" w:hAnsi="宋体" w:hint="eastAsia"/>
          <w:b/>
          <w:sz w:val="44"/>
          <w:szCs w:val="44"/>
        </w:rPr>
        <w:t>部门预算</w:t>
      </w:r>
      <w:r w:rsidR="00225ACA">
        <w:rPr>
          <w:rFonts w:ascii="宋体" w:hint="eastAsia"/>
          <w:b/>
          <w:sz w:val="44"/>
          <w:szCs w:val="44"/>
        </w:rPr>
        <w:t>公开</w:t>
      </w:r>
    </w:p>
    <w:p w:rsidR="00225ACA" w:rsidRDefault="00225ACA" w:rsidP="00225ACA">
      <w:pPr>
        <w:jc w:val="center"/>
        <w:rPr>
          <w:rFonts w:ascii="宋体"/>
          <w:b/>
          <w:sz w:val="44"/>
          <w:szCs w:val="44"/>
        </w:rPr>
      </w:pPr>
    </w:p>
    <w:p w:rsidR="00225ACA" w:rsidRDefault="00225ACA" w:rsidP="00225ACA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25ACA" w:rsidRDefault="00225ACA" w:rsidP="00225ACA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>目录</w:t>
      </w:r>
    </w:p>
    <w:p w:rsidR="00225ACA" w:rsidRDefault="00225ACA" w:rsidP="00225ACA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第一部分西峡县住建局概况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" w:eastAsia="仿宋" w:hAnsi="仿宋" w:cs="仿宋_GB2312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一、主要职责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2006" w:firstLineChars="300" w:firstLine="960"/>
        <w:jc w:val="left"/>
        <w:rPr>
          <w:rFonts w:ascii="仿宋" w:eastAsia="仿宋" w:hAnsi="仿宋" w:cs="仿宋_GB2312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二、机构设置及部门预算单位构成</w:t>
      </w:r>
    </w:p>
    <w:p w:rsidR="00225ACA" w:rsidRDefault="00225ACA" w:rsidP="00225ACA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第二部分西峡县住建</w:t>
      </w:r>
      <w:r>
        <w:rPr>
          <w:rFonts w:ascii="黑体" w:eastAsia="黑体" w:hAnsi="Times New Roman" w:cs="黑体" w:hint="eastAsia"/>
          <w:spacing w:val="-38"/>
          <w:sz w:val="32"/>
          <w:szCs w:val="32"/>
        </w:rPr>
        <w:t>局</w:t>
      </w:r>
      <w:r>
        <w:rPr>
          <w:rFonts w:ascii="黑体" w:eastAsia="黑体" w:hAnsi="Times New Roman" w:cs="黑体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年部门预算情况说明</w:t>
      </w:r>
    </w:p>
    <w:p w:rsidR="00225ACA" w:rsidRDefault="00225ACA" w:rsidP="00225ACA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第三部分名词解释</w:t>
      </w:r>
    </w:p>
    <w:p w:rsidR="00225ACA" w:rsidRDefault="00225ACA" w:rsidP="00225ACA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附件：西峡县住建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局</w:t>
      </w:r>
      <w:r>
        <w:rPr>
          <w:rFonts w:ascii="黑体" w:eastAsia="黑体" w:hAnsi="Times New Roman" w:cs="黑体" w:hint="eastAsia"/>
          <w:sz w:val="32"/>
          <w:szCs w:val="32"/>
        </w:rPr>
        <w:t>20</w:t>
      </w:r>
      <w:r>
        <w:rPr>
          <w:rFonts w:ascii="黑体" w:eastAsia="黑体" w:hAnsi="Times New Roman" w:cs="黑体"/>
          <w:sz w:val="32"/>
          <w:szCs w:val="32"/>
        </w:rPr>
        <w:t>20</w:t>
      </w:r>
      <w:r>
        <w:rPr>
          <w:rFonts w:ascii="黑体" w:eastAsia="黑体" w:hAnsi="Times New Roman" w:cs="黑体" w:hint="eastAsia"/>
          <w:sz w:val="32"/>
          <w:szCs w:val="32"/>
        </w:rPr>
        <w:t>年部门预算表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 w:cs="仿宋_GB2312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一、</w:t>
      </w:r>
      <w:r w:rsidRPr="00AF4363">
        <w:rPr>
          <w:rFonts w:ascii="仿宋" w:eastAsia="仿宋" w:hAnsi="仿宋" w:hint="eastAsia"/>
          <w:sz w:val="32"/>
          <w:szCs w:val="32"/>
        </w:rPr>
        <w:t>部门收支总体情况表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 w:cs="仿宋_GB2312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二、</w:t>
      </w:r>
      <w:r w:rsidRPr="00AF4363">
        <w:rPr>
          <w:rFonts w:ascii="仿宋" w:eastAsia="仿宋" w:hAnsi="仿宋" w:hint="eastAsia"/>
          <w:sz w:val="32"/>
          <w:szCs w:val="32"/>
        </w:rPr>
        <w:t>部门收入总体情况表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三、</w:t>
      </w:r>
      <w:r w:rsidRPr="00AF4363">
        <w:rPr>
          <w:rFonts w:ascii="仿宋" w:eastAsia="仿宋" w:hAnsi="仿宋" w:hint="eastAsia"/>
          <w:sz w:val="32"/>
          <w:szCs w:val="32"/>
        </w:rPr>
        <w:t>部门支出总体情况表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 w:cs="仿宋_GB2312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四、</w:t>
      </w:r>
      <w:r w:rsidRPr="00AF4363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 w:cs="仿宋_GB2312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五、</w:t>
      </w:r>
      <w:r w:rsidRPr="00AF4363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 w:cs="仿宋_GB2312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六、一般公共预算基本支出情况表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 w:cs="仿宋_GB2312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七、</w:t>
      </w:r>
      <w:r w:rsidRPr="00AF4363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225ACA" w:rsidRPr="00AF4363" w:rsidRDefault="00225ACA" w:rsidP="00225AC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/>
          <w:sz w:val="32"/>
          <w:szCs w:val="32"/>
        </w:rPr>
      </w:pPr>
      <w:r w:rsidRPr="00AF4363">
        <w:rPr>
          <w:rFonts w:ascii="仿宋" w:eastAsia="仿宋" w:hAnsi="仿宋" w:cs="仿宋_GB2312" w:hint="eastAsia"/>
          <w:sz w:val="32"/>
          <w:szCs w:val="32"/>
        </w:rPr>
        <w:t>八、</w:t>
      </w:r>
      <w:r w:rsidRPr="00AF4363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225ACA" w:rsidRDefault="00225ACA" w:rsidP="00225ACA">
      <w:pPr>
        <w:jc w:val="center"/>
        <w:rPr>
          <w:rFonts w:ascii="宋体"/>
          <w:b/>
          <w:sz w:val="44"/>
          <w:szCs w:val="44"/>
        </w:rPr>
      </w:pPr>
    </w:p>
    <w:p w:rsidR="00225ACA" w:rsidRPr="00225ACA" w:rsidRDefault="00225ACA" w:rsidP="00225ACA">
      <w:pPr>
        <w:jc w:val="center"/>
        <w:rPr>
          <w:rFonts w:ascii="宋体"/>
          <w:b/>
          <w:sz w:val="44"/>
          <w:szCs w:val="44"/>
        </w:rPr>
      </w:pPr>
    </w:p>
    <w:p w:rsidR="0042550C" w:rsidRDefault="004255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</w:p>
    <w:p w:rsidR="0042550C" w:rsidRDefault="00A74A76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西峡县住房和城乡建设局</w:t>
      </w:r>
      <w:r w:rsidR="0042550C">
        <w:rPr>
          <w:rFonts w:ascii="宋体" w:hAnsi="宋体" w:cs="宋体" w:hint="eastAsia"/>
          <w:b/>
          <w:sz w:val="32"/>
          <w:szCs w:val="32"/>
        </w:rPr>
        <w:t>概况</w:t>
      </w:r>
    </w:p>
    <w:p w:rsidR="00AF4363" w:rsidRDefault="00AF4363">
      <w:pPr>
        <w:jc w:val="center"/>
        <w:rPr>
          <w:rFonts w:ascii="??" w:hAnsi="??"/>
          <w:b/>
          <w:sz w:val="32"/>
          <w:szCs w:val="32"/>
        </w:rPr>
      </w:pPr>
    </w:p>
    <w:p w:rsidR="0042550C" w:rsidRPr="00AF4363" w:rsidRDefault="0042550C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AF4363">
        <w:rPr>
          <w:rFonts w:ascii="黑体" w:eastAsia="黑体" w:hAnsi="黑体" w:cs="宋体" w:hint="eastAsia"/>
          <w:sz w:val="32"/>
          <w:szCs w:val="32"/>
        </w:rPr>
        <w:t>一、</w:t>
      </w:r>
      <w:r w:rsidR="00A74A76" w:rsidRPr="00AF4363">
        <w:rPr>
          <w:rFonts w:ascii="黑体" w:eastAsia="黑体" w:hAnsi="黑体" w:cs="宋体" w:hint="eastAsia"/>
          <w:sz w:val="32"/>
          <w:szCs w:val="32"/>
        </w:rPr>
        <w:t>西峡县住房和城乡建设局</w:t>
      </w:r>
      <w:r w:rsidRPr="00AF4363">
        <w:rPr>
          <w:rFonts w:ascii="黑体" w:eastAsia="黑体" w:hAnsi="黑体" w:cs="宋体" w:hint="eastAsia"/>
          <w:sz w:val="32"/>
          <w:szCs w:val="32"/>
        </w:rPr>
        <w:t>主要职责</w:t>
      </w:r>
    </w:p>
    <w:p w:rsidR="00A74A76" w:rsidRDefault="00A74A76" w:rsidP="00A74A76">
      <w:pPr>
        <w:pStyle w:val="p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承担规范住房和城乡建设管理的责任。提出住房和城乡建设重大问题的政策建议，制定全县住房和城乡建设行业发展规划，拟定全县住房和建设方面的管理办法、规定，拟订住房和城乡建设方面的管理办法、规定，拟订住房和城乡建设科技发展规划，参与城市总体规划的拟订和土地利用总体规划纲要的审查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承担保障城镇居民经济适用房建设和推进全县住房制度改革的责任。拟订全县住房保障的管理办法、细则规定并组织实施和监督检查；拟订全县住房保障的民展战略及中长期发展规划并指导实施；拟订适合经济适用房开发建设管理工作；负责全县房屋安全管理职责；负责危房鉴定机构的资质认定及鉴定人员的资格审核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（三）履行全县房地产开发企业资质管理职责；指导城镇土地使用权有偿转让和开发利用工作。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监督管理全县建筑市场，规范市场各方主体行为。负责全县建筑工程、安装工程、建筑装饰装修工程、市政工程等建设工程项目的勘察设计、抗震设防、造价和标准定额、质量监督、工程检测，工程监理、安全生产和招标投标的管</w:t>
      </w:r>
      <w:r>
        <w:rPr>
          <w:rFonts w:ascii="仿宋" w:eastAsia="仿宋" w:hAnsi="仿宋" w:hint="eastAsia"/>
          <w:sz w:val="32"/>
          <w:szCs w:val="32"/>
        </w:rPr>
        <w:lastRenderedPageBreak/>
        <w:t>理工作；负责建筑市场、勘察设计、建筑装饰装修、房屋拆除、新型墙材、预拌商品混凝土、工程检测等建设企业的资质审查、报批和年度审验；负责城市规划区内国家、省、市建设项目中的各类房屋建筑工程、市政工程的组织实话工伤 参与重点工程的竣工验收、备案和后评价工作。负责建设行业对外经济技术协作和外事工作；拟订全县建筑业、建设监理、工程安全生产的中长期发展规划、改革方案和规章制度；组织全县建设劳务输出；指导建筑企业开拓县外市场 和建筑劳务合作。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（五）落实国家、省、市有关城市拆迁方面的安置政策。拟订全县城镇拆迁安置管理办法。指导城区内建设开发中的房屋征收、拆迁安置管理工作；指导城镇拆迁安置工作。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（六）负责规范勘察设计咨询市场秩序；监督管理勘察设计咨询质量的责任。落实勘察设计行业的有关政策和技术标准，确保工程勘察设计成果质量；对全县勘察设计咨询行业进行资质初审和审报。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承担建立科学规范的工程建设标准体系的责任。组织制定工程建设实施阶段的地方标准，拟订和发布工程建设全县统一权限，拟订建设项目可行性研究评价办法、经济参数、建设标准和工程造价的管理制度，拟订公共服务设施建设标准并监督执行，指导监督各类工程建设标准定额的实施和工程造价计价，组织发布工程造价信息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八）拟订全县城市建设中长期发展规划。负责全县城市规划区内城市供水、排水、污水处理、燃气、热力设施等公用事业的建设管理工作；负责城市基础调入项目建设管理工作；负责城市基础设施的组织实施和后评价工作；负责筛选、审查、报批城建发展项目；管理城市建设档案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承担规范和指导全县村镇建设的责任。落实省市有关小城镇和村庄建设政策并指导实施，指导农村住房建设、危房改造、房屋安全管理，指导小城镇和村庄人居生态环境的改善工作，指导各类村镇建设试点工作，参与村镇规划编制、受灾地区的村镇重建和国家重点项目、地区的村镇迁建工作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承担建筑工程质量安全监管责任。负责西峡县城市建设、公用事业等城市建设监察工作，依法查处取得施工许可工程违规违法案件；拟订建筑工程质量、建筑安全生产和竣工验收备案的政策、制度并监督执行，组织或参与工程重大质量、安全事故的调查处理；落实省市有关建筑业技术政策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（十一）承担推进建筑节能、城镇减排的责任。会同有关部门拟订建筑节能的政策、规划并监督实话，组织实施重点科技项目的研究开发、技术引进和创新及建筑节能推广工作。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（十二）承担推进墙</w:t>
      </w:r>
      <w:proofErr w:type="gramStart"/>
      <w:r>
        <w:rPr>
          <w:rFonts w:ascii="仿宋" w:eastAsia="仿宋" w:hAnsi="仿宋" w:hint="eastAsia"/>
          <w:sz w:val="32"/>
          <w:szCs w:val="32"/>
        </w:rPr>
        <w:t>体材</w:t>
      </w:r>
      <w:proofErr w:type="gramEnd"/>
      <w:r>
        <w:rPr>
          <w:rFonts w:ascii="仿宋" w:eastAsia="仿宋" w:hAnsi="仿宋" w:hint="eastAsia"/>
          <w:sz w:val="32"/>
          <w:szCs w:val="32"/>
        </w:rPr>
        <w:t>料革新的责任。组织实施省市 发展应用新型墙</w:t>
      </w:r>
      <w:proofErr w:type="gramStart"/>
      <w:r>
        <w:rPr>
          <w:rFonts w:ascii="仿宋" w:eastAsia="仿宋" w:hAnsi="仿宋" w:hint="eastAsia"/>
          <w:sz w:val="32"/>
          <w:szCs w:val="32"/>
        </w:rPr>
        <w:t>体材</w:t>
      </w:r>
      <w:proofErr w:type="gramEnd"/>
      <w:r>
        <w:rPr>
          <w:rFonts w:ascii="仿宋" w:eastAsia="仿宋" w:hAnsi="仿宋" w:hint="eastAsia"/>
          <w:sz w:val="32"/>
          <w:szCs w:val="32"/>
        </w:rPr>
        <w:t>料规划、政策制度；负责新型墙</w:t>
      </w:r>
      <w:proofErr w:type="gramStart"/>
      <w:r>
        <w:rPr>
          <w:rFonts w:ascii="仿宋" w:eastAsia="仿宋" w:hAnsi="仿宋" w:hint="eastAsia"/>
          <w:sz w:val="32"/>
          <w:szCs w:val="32"/>
        </w:rPr>
        <w:t>体材</w:t>
      </w:r>
      <w:proofErr w:type="gramEnd"/>
      <w:r>
        <w:rPr>
          <w:rFonts w:ascii="仿宋" w:eastAsia="仿宋" w:hAnsi="仿宋" w:hint="eastAsia"/>
          <w:sz w:val="32"/>
          <w:szCs w:val="32"/>
        </w:rPr>
        <w:t>料 的推广应用；会同有关部门拟订新型墙</w:t>
      </w:r>
      <w:proofErr w:type="gramStart"/>
      <w:r>
        <w:rPr>
          <w:rFonts w:ascii="仿宋" w:eastAsia="仿宋" w:hAnsi="仿宋" w:hint="eastAsia"/>
          <w:sz w:val="32"/>
          <w:szCs w:val="32"/>
        </w:rPr>
        <w:t>体材</w:t>
      </w:r>
      <w:proofErr w:type="gramEnd"/>
      <w:r>
        <w:rPr>
          <w:rFonts w:ascii="仿宋" w:eastAsia="仿宋" w:hAnsi="仿宋" w:hint="eastAsia"/>
          <w:sz w:val="32"/>
          <w:szCs w:val="32"/>
        </w:rPr>
        <w:t>料专项基金规范性文件并组织实施。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（十三）拟订全县建设行业人才培训计划，负责全县建设行业职工队伍的培训和专业技术人员的继续教育工作。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（十四）开展住房和城乡建设方面的外部交流合作。</w:t>
      </w:r>
    </w:p>
    <w:p w:rsidR="00A74A76" w:rsidRDefault="00A74A76" w:rsidP="00A74A76">
      <w:pPr>
        <w:pStyle w:val="p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（十五）承办县政府交办的其他事项。</w:t>
      </w:r>
    </w:p>
    <w:p w:rsidR="00A74A76" w:rsidRPr="00A74A76" w:rsidRDefault="00A74A76">
      <w:pPr>
        <w:ind w:firstLineChars="200" w:firstLine="640"/>
        <w:rPr>
          <w:rFonts w:ascii="宋体" w:cs="宋体"/>
          <w:sz w:val="32"/>
          <w:szCs w:val="32"/>
        </w:rPr>
      </w:pPr>
    </w:p>
    <w:p w:rsidR="00225ACA" w:rsidRPr="00AF4363" w:rsidRDefault="0042550C" w:rsidP="00225ACA">
      <w:pPr>
        <w:numPr>
          <w:ilvl w:val="0"/>
          <w:numId w:val="1"/>
        </w:numPr>
        <w:ind w:firstLineChars="200" w:firstLine="640"/>
        <w:rPr>
          <w:rFonts w:ascii="黑体" w:eastAsia="黑体" w:hAnsi="黑体"/>
          <w:sz w:val="32"/>
          <w:szCs w:val="32"/>
        </w:rPr>
      </w:pPr>
      <w:r w:rsidRPr="00AF4363">
        <w:rPr>
          <w:rFonts w:ascii="黑体" w:eastAsia="黑体" w:hAnsi="黑体" w:hint="eastAsia"/>
          <w:sz w:val="32"/>
          <w:szCs w:val="32"/>
        </w:rPr>
        <w:t>单位基本情况及构成</w:t>
      </w:r>
    </w:p>
    <w:p w:rsidR="00225ACA" w:rsidRPr="00225ACA" w:rsidRDefault="00225ACA" w:rsidP="00225ACA">
      <w:pPr>
        <w:ind w:leftChars="-1" w:left="-2" w:firstLineChars="200" w:firstLine="640"/>
        <w:rPr>
          <w:rFonts w:ascii="宋体"/>
          <w:sz w:val="32"/>
          <w:szCs w:val="32"/>
        </w:rPr>
      </w:pPr>
      <w:r w:rsidRPr="00225ACA">
        <w:rPr>
          <w:rFonts w:ascii="仿宋" w:eastAsia="仿宋" w:hAnsi="仿宋" w:cs="仿宋_GB2312" w:hint="eastAsia"/>
          <w:kern w:val="0"/>
          <w:sz w:val="32"/>
          <w:szCs w:val="32"/>
        </w:rPr>
        <w:t>西峡县住房和城乡建设局内设机构九个，包括：办公室、法制股（信访股）、行政审批服务股、城建股、房地产市场监管股（住房保障管理办公室）、建筑市场监管股（西峡县培育壮大建筑业领导小组办公室）、人防股、村镇股、城管执法股。</w:t>
      </w:r>
    </w:p>
    <w:p w:rsidR="0042550C" w:rsidRPr="00225ACA" w:rsidRDefault="00A74A76">
      <w:pPr>
        <w:rPr>
          <w:rFonts w:ascii="仿宋" w:eastAsia="仿宋" w:hAnsi="仿宋"/>
          <w:sz w:val="32"/>
          <w:szCs w:val="32"/>
        </w:rPr>
      </w:pPr>
      <w:r w:rsidRPr="00225ACA">
        <w:rPr>
          <w:rFonts w:ascii="仿宋" w:eastAsia="仿宋" w:hAnsi="仿宋" w:cs="宋体" w:hint="eastAsia"/>
          <w:sz w:val="32"/>
          <w:szCs w:val="32"/>
        </w:rPr>
        <w:t>西峡县住房和城乡建设局</w:t>
      </w:r>
      <w:r w:rsidR="0042550C" w:rsidRPr="00225ACA">
        <w:rPr>
          <w:rFonts w:ascii="仿宋" w:eastAsia="仿宋" w:hAnsi="仿宋" w:cs="宋体" w:hint="eastAsia"/>
          <w:sz w:val="32"/>
          <w:szCs w:val="32"/>
        </w:rPr>
        <w:t>部门预算主要</w:t>
      </w:r>
      <w:r w:rsidRPr="00225ACA">
        <w:rPr>
          <w:rFonts w:ascii="仿宋" w:eastAsia="仿宋" w:hAnsi="仿宋" w:cs="宋体" w:hint="eastAsia"/>
          <w:sz w:val="32"/>
          <w:szCs w:val="32"/>
        </w:rPr>
        <w:t>由</w:t>
      </w:r>
      <w:r w:rsidR="00225ACA">
        <w:rPr>
          <w:rFonts w:ascii="仿宋" w:eastAsia="仿宋" w:hAnsi="仿宋" w:cs="宋体" w:hint="eastAsia"/>
          <w:sz w:val="32"/>
          <w:szCs w:val="32"/>
        </w:rPr>
        <w:t>以下</w:t>
      </w:r>
      <w:r w:rsidRPr="00225ACA">
        <w:rPr>
          <w:rFonts w:ascii="仿宋" w:eastAsia="仿宋" w:hAnsi="仿宋" w:cs="宋体"/>
          <w:sz w:val="32"/>
          <w:szCs w:val="32"/>
        </w:rPr>
        <w:t>10</w:t>
      </w:r>
      <w:r w:rsidRPr="00225ACA">
        <w:rPr>
          <w:rFonts w:ascii="仿宋" w:eastAsia="仿宋" w:hAnsi="仿宋" w:cs="宋体" w:hint="eastAsia"/>
          <w:sz w:val="32"/>
          <w:szCs w:val="32"/>
        </w:rPr>
        <w:t>个</w:t>
      </w:r>
      <w:r w:rsidR="0042550C" w:rsidRPr="00225ACA">
        <w:rPr>
          <w:rFonts w:ascii="仿宋" w:eastAsia="仿宋" w:hAnsi="仿宋" w:cs="宋体" w:hint="eastAsia"/>
          <w:sz w:val="32"/>
          <w:szCs w:val="32"/>
        </w:rPr>
        <w:t>预算单位构成</w:t>
      </w:r>
      <w:r w:rsidR="00225ACA">
        <w:rPr>
          <w:rFonts w:ascii="仿宋" w:eastAsia="仿宋" w:hAnsi="仿宋" w:cs="宋体" w:hint="eastAsia"/>
          <w:sz w:val="32"/>
          <w:szCs w:val="32"/>
        </w:rPr>
        <w:t>：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1.西峡县住房和城乡建设局本级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2.白羽城遗址公园管理所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3.灌河游览</w:t>
      </w:r>
      <w:r w:rsidR="00225ACA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管理所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4.建设工程安全生产监督站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5.定额站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6.公用事业管理站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7.绿化</w:t>
      </w:r>
      <w:r w:rsidR="00225ACA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所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8.建筑工程质量监督站</w:t>
      </w:r>
    </w:p>
    <w:p w:rsidR="00A74A76" w:rsidRDefault="00A74A76" w:rsidP="00A74A76">
      <w:pPr>
        <w:pStyle w:val="p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9.墙</w:t>
      </w:r>
      <w:proofErr w:type="gramStart"/>
      <w:r>
        <w:rPr>
          <w:rFonts w:ascii="仿宋" w:eastAsia="仿宋" w:hAnsi="仿宋" w:hint="eastAsia"/>
          <w:sz w:val="32"/>
          <w:szCs w:val="32"/>
        </w:rPr>
        <w:t>体材</w:t>
      </w:r>
      <w:proofErr w:type="gramEnd"/>
      <w:r>
        <w:rPr>
          <w:rFonts w:ascii="仿宋" w:eastAsia="仿宋" w:hAnsi="仿宋" w:hint="eastAsia"/>
          <w:sz w:val="32"/>
          <w:szCs w:val="32"/>
        </w:rPr>
        <w:t>料改革办公室</w:t>
      </w:r>
    </w:p>
    <w:p w:rsidR="00A74A76" w:rsidRDefault="00A74A76" w:rsidP="00A74A76">
      <w:pPr>
        <w:pStyle w:val="p0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10.污水处理厂</w:t>
      </w:r>
    </w:p>
    <w:p w:rsidR="00AF4363" w:rsidRDefault="00AF4363" w:rsidP="00A74A76">
      <w:pPr>
        <w:pStyle w:val="p0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AF4363" w:rsidRDefault="00AF4363" w:rsidP="00A74A76">
      <w:pPr>
        <w:pStyle w:val="p0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42550C" w:rsidRPr="0052683F" w:rsidRDefault="0042550C">
      <w:pPr>
        <w:jc w:val="center"/>
        <w:rPr>
          <w:rFonts w:ascii="黑体" w:eastAsia="黑体" w:hAnsi="黑体"/>
          <w:sz w:val="32"/>
          <w:szCs w:val="32"/>
        </w:rPr>
      </w:pPr>
      <w:r w:rsidRPr="0052683F">
        <w:rPr>
          <w:rFonts w:ascii="黑体" w:eastAsia="黑体" w:hAnsi="黑体" w:hint="eastAsia"/>
          <w:sz w:val="32"/>
          <w:szCs w:val="32"/>
        </w:rPr>
        <w:t>第二部分</w:t>
      </w:r>
    </w:p>
    <w:p w:rsidR="0042550C" w:rsidRDefault="00A74A76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西峡县住房和城乡建设局</w:t>
      </w:r>
      <w:r w:rsidR="0042550C">
        <w:rPr>
          <w:rFonts w:ascii="宋体" w:hAnsi="宋体"/>
          <w:b/>
          <w:sz w:val="32"/>
          <w:szCs w:val="32"/>
        </w:rPr>
        <w:t>2020</w:t>
      </w:r>
      <w:r w:rsidR="0042550C" w:rsidRPr="00F53751">
        <w:rPr>
          <w:rFonts w:ascii="宋体" w:hAnsi="宋体" w:cs="宋体" w:hint="eastAsia"/>
          <w:b/>
          <w:sz w:val="32"/>
          <w:szCs w:val="32"/>
        </w:rPr>
        <w:t>年度部门预算情况说明</w:t>
      </w:r>
    </w:p>
    <w:p w:rsidR="00AF4363" w:rsidRPr="00F53751" w:rsidRDefault="00AF4363">
      <w:pPr>
        <w:jc w:val="center"/>
        <w:rPr>
          <w:rFonts w:ascii="宋体"/>
          <w:b/>
          <w:sz w:val="32"/>
          <w:szCs w:val="32"/>
        </w:rPr>
      </w:pPr>
    </w:p>
    <w:p w:rsidR="0042550C" w:rsidRPr="00AD3A92" w:rsidRDefault="0042550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3A92">
        <w:rPr>
          <w:rFonts w:ascii="黑体" w:eastAsia="黑体" w:hAnsi="黑体" w:cs="宋体" w:hint="eastAsia"/>
          <w:sz w:val="32"/>
          <w:szCs w:val="32"/>
        </w:rPr>
        <w:t>一、收入支出预算总体情况说明</w:t>
      </w:r>
    </w:p>
    <w:p w:rsidR="0042550C" w:rsidRPr="001B7F78" w:rsidRDefault="0042550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B7F78">
        <w:rPr>
          <w:rFonts w:ascii="仿宋" w:eastAsia="仿宋" w:hAnsi="仿宋"/>
          <w:sz w:val="32"/>
          <w:szCs w:val="32"/>
        </w:rPr>
        <w:t>2020</w:t>
      </w:r>
      <w:r w:rsidRPr="001B7F78">
        <w:rPr>
          <w:rFonts w:ascii="仿宋" w:eastAsia="仿宋" w:hAnsi="仿宋" w:cs="宋体" w:hint="eastAsia"/>
          <w:sz w:val="32"/>
          <w:szCs w:val="32"/>
        </w:rPr>
        <w:t>年收入总计</w:t>
      </w:r>
      <w:r w:rsidR="00083BF1" w:rsidRPr="001B7F78">
        <w:rPr>
          <w:rFonts w:ascii="仿宋" w:eastAsia="仿宋" w:hAnsi="仿宋" w:cs="宋体"/>
          <w:sz w:val="32"/>
          <w:szCs w:val="32"/>
        </w:rPr>
        <w:t>1032.13</w:t>
      </w:r>
      <w:r w:rsidRPr="001B7F78">
        <w:rPr>
          <w:rFonts w:ascii="仿宋" w:eastAsia="仿宋" w:hAnsi="仿宋" w:cs="宋体" w:hint="eastAsia"/>
          <w:sz w:val="32"/>
          <w:szCs w:val="32"/>
        </w:rPr>
        <w:t>万元，支出总计</w:t>
      </w:r>
      <w:r w:rsidR="00083BF1" w:rsidRPr="001B7F78">
        <w:rPr>
          <w:rFonts w:ascii="仿宋" w:eastAsia="仿宋" w:hAnsi="仿宋" w:cs="宋体"/>
          <w:sz w:val="32"/>
          <w:szCs w:val="32"/>
        </w:rPr>
        <w:t>1032.13</w:t>
      </w:r>
      <w:r w:rsidRPr="001B7F78">
        <w:rPr>
          <w:rFonts w:ascii="仿宋" w:eastAsia="仿宋" w:hAnsi="仿宋" w:cs="宋体" w:hint="eastAsia"/>
          <w:sz w:val="32"/>
          <w:szCs w:val="32"/>
        </w:rPr>
        <w:t>万元，与</w:t>
      </w:r>
      <w:r w:rsidRPr="001B7F78">
        <w:rPr>
          <w:rFonts w:ascii="仿宋" w:eastAsia="仿宋" w:hAnsi="仿宋"/>
          <w:sz w:val="32"/>
          <w:szCs w:val="32"/>
        </w:rPr>
        <w:t>2019</w:t>
      </w:r>
      <w:r w:rsidRPr="001B7F78">
        <w:rPr>
          <w:rFonts w:ascii="仿宋" w:eastAsia="仿宋" w:hAnsi="仿宋" w:cs="宋体" w:hint="eastAsia"/>
          <w:sz w:val="32"/>
          <w:szCs w:val="32"/>
        </w:rPr>
        <w:t>年相比，收入支出</w:t>
      </w:r>
      <w:r w:rsidR="00083BF1" w:rsidRPr="001B7F78">
        <w:rPr>
          <w:rFonts w:ascii="仿宋" w:eastAsia="仿宋" w:hAnsi="仿宋" w:cs="宋体" w:hint="eastAsia"/>
          <w:sz w:val="32"/>
          <w:szCs w:val="32"/>
        </w:rPr>
        <w:t>减少</w:t>
      </w:r>
      <w:r w:rsidRPr="001B7F78">
        <w:rPr>
          <w:rFonts w:ascii="仿宋" w:eastAsia="仿宋" w:hAnsi="仿宋" w:cs="宋体" w:hint="eastAsia"/>
          <w:sz w:val="32"/>
          <w:szCs w:val="32"/>
        </w:rPr>
        <w:t>了</w:t>
      </w:r>
      <w:r w:rsidR="00083BF1" w:rsidRPr="001B7F78">
        <w:rPr>
          <w:rFonts w:ascii="仿宋" w:eastAsia="仿宋" w:hAnsi="仿宋" w:cs="宋体"/>
          <w:sz w:val="32"/>
          <w:szCs w:val="32"/>
        </w:rPr>
        <w:t>8.28</w:t>
      </w:r>
      <w:r w:rsidRPr="001B7F78">
        <w:rPr>
          <w:rFonts w:ascii="仿宋" w:eastAsia="仿宋" w:hAnsi="仿宋"/>
          <w:sz w:val="32"/>
          <w:szCs w:val="32"/>
        </w:rPr>
        <w:t>%</w:t>
      </w:r>
      <w:r w:rsidRPr="001B7F78">
        <w:rPr>
          <w:rFonts w:ascii="仿宋" w:eastAsia="仿宋" w:hAnsi="仿宋" w:cs="宋体" w:hint="eastAsia"/>
          <w:sz w:val="32"/>
          <w:szCs w:val="32"/>
        </w:rPr>
        <w:t>。</w:t>
      </w:r>
      <w:r w:rsidR="00AD3A92">
        <w:rPr>
          <w:rFonts w:ascii="仿宋" w:eastAsia="仿宋" w:hAnsi="仿宋" w:cs="宋体" w:hint="eastAsia"/>
          <w:sz w:val="32"/>
          <w:szCs w:val="32"/>
        </w:rPr>
        <w:t>主要原因是压减支出。</w:t>
      </w:r>
    </w:p>
    <w:p w:rsidR="0042550C" w:rsidRPr="00AD3A92" w:rsidRDefault="0042550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3A92">
        <w:rPr>
          <w:rFonts w:ascii="黑体" w:eastAsia="黑体" w:hAnsi="黑体" w:cs="宋体" w:hint="eastAsia"/>
          <w:sz w:val="32"/>
          <w:szCs w:val="32"/>
        </w:rPr>
        <w:t>二、收入预算总体情况说明</w:t>
      </w:r>
    </w:p>
    <w:p w:rsidR="0042550C" w:rsidRPr="001B7F78" w:rsidRDefault="004255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7F78">
        <w:rPr>
          <w:rFonts w:ascii="仿宋" w:eastAsia="仿宋" w:hAnsi="仿宋"/>
          <w:sz w:val="32"/>
          <w:szCs w:val="32"/>
        </w:rPr>
        <w:t>2020</w:t>
      </w:r>
      <w:r w:rsidRPr="001B7F78">
        <w:rPr>
          <w:rFonts w:ascii="仿宋" w:eastAsia="仿宋" w:hAnsi="仿宋" w:hint="eastAsia"/>
          <w:sz w:val="32"/>
          <w:szCs w:val="32"/>
        </w:rPr>
        <w:t>年收入合计</w:t>
      </w:r>
      <w:r w:rsidR="00083BF1" w:rsidRPr="001B7F78">
        <w:rPr>
          <w:rFonts w:ascii="仿宋" w:eastAsia="仿宋" w:hAnsi="仿宋"/>
          <w:sz w:val="32"/>
          <w:szCs w:val="32"/>
        </w:rPr>
        <w:t>1032.13</w:t>
      </w:r>
      <w:r w:rsidRPr="001B7F78">
        <w:rPr>
          <w:rFonts w:ascii="仿宋" w:eastAsia="仿宋" w:hAnsi="仿宋" w:hint="eastAsia"/>
          <w:sz w:val="32"/>
          <w:szCs w:val="32"/>
        </w:rPr>
        <w:t>万元，其中：</w:t>
      </w:r>
      <w:r w:rsidR="00083BF1" w:rsidRPr="001B7F78">
        <w:rPr>
          <w:rFonts w:ascii="仿宋" w:eastAsia="仿宋" w:hAnsi="仿宋" w:hint="eastAsia"/>
          <w:sz w:val="32"/>
          <w:szCs w:val="32"/>
        </w:rPr>
        <w:t>财政拨款7</w:t>
      </w:r>
      <w:r w:rsidR="00083BF1" w:rsidRPr="001B7F78">
        <w:rPr>
          <w:rFonts w:ascii="仿宋" w:eastAsia="仿宋" w:hAnsi="仿宋"/>
          <w:sz w:val="32"/>
          <w:szCs w:val="32"/>
        </w:rPr>
        <w:t>95.48</w:t>
      </w:r>
      <w:r w:rsidRPr="001B7F78">
        <w:rPr>
          <w:rFonts w:ascii="仿宋" w:eastAsia="仿宋" w:hAnsi="仿宋" w:hint="eastAsia"/>
          <w:sz w:val="32"/>
          <w:szCs w:val="32"/>
        </w:rPr>
        <w:t>万元</w:t>
      </w:r>
      <w:r w:rsidRPr="001B7F78">
        <w:rPr>
          <w:rFonts w:ascii="仿宋" w:eastAsia="仿宋" w:hAnsi="仿宋"/>
          <w:sz w:val="32"/>
          <w:szCs w:val="32"/>
        </w:rPr>
        <w:t xml:space="preserve">; </w:t>
      </w:r>
      <w:r w:rsidR="00083BF1" w:rsidRPr="001B7F78">
        <w:rPr>
          <w:rFonts w:ascii="仿宋" w:eastAsia="仿宋" w:hAnsi="仿宋" w:hint="eastAsia"/>
          <w:sz w:val="32"/>
          <w:szCs w:val="32"/>
        </w:rPr>
        <w:t>行政事业性收费2</w:t>
      </w:r>
      <w:r w:rsidR="00083BF1" w:rsidRPr="001B7F78">
        <w:rPr>
          <w:rFonts w:ascii="仿宋" w:eastAsia="仿宋" w:hAnsi="仿宋"/>
          <w:sz w:val="32"/>
          <w:szCs w:val="32"/>
        </w:rPr>
        <w:t>36.65</w:t>
      </w:r>
      <w:r w:rsidRPr="001B7F78">
        <w:rPr>
          <w:rFonts w:ascii="仿宋" w:eastAsia="仿宋" w:hAnsi="仿宋" w:hint="eastAsia"/>
          <w:sz w:val="32"/>
          <w:szCs w:val="32"/>
        </w:rPr>
        <w:t>万元。</w:t>
      </w:r>
    </w:p>
    <w:p w:rsidR="0042550C" w:rsidRPr="00AD3A92" w:rsidRDefault="0042550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3A92">
        <w:rPr>
          <w:rFonts w:ascii="黑体" w:eastAsia="黑体" w:hAnsi="黑体" w:cs="宋体" w:hint="eastAsia"/>
          <w:sz w:val="32"/>
          <w:szCs w:val="32"/>
        </w:rPr>
        <w:t>三、支出预算总体情况说明</w:t>
      </w:r>
    </w:p>
    <w:p w:rsidR="0042550C" w:rsidRDefault="0042550C" w:rsidP="002E11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7F78">
        <w:rPr>
          <w:rFonts w:ascii="仿宋" w:eastAsia="仿宋" w:hAnsi="仿宋"/>
          <w:sz w:val="32"/>
          <w:szCs w:val="32"/>
        </w:rPr>
        <w:t>2020</w:t>
      </w:r>
      <w:r w:rsidRPr="001B7F78">
        <w:rPr>
          <w:rFonts w:ascii="仿宋" w:eastAsia="仿宋" w:hAnsi="仿宋" w:hint="eastAsia"/>
          <w:sz w:val="32"/>
          <w:szCs w:val="32"/>
        </w:rPr>
        <w:t>年支出合计</w:t>
      </w:r>
      <w:r w:rsidR="00083BF1" w:rsidRPr="001B7F78">
        <w:rPr>
          <w:rFonts w:ascii="仿宋" w:eastAsia="仿宋" w:hAnsi="仿宋"/>
          <w:sz w:val="32"/>
          <w:szCs w:val="32"/>
        </w:rPr>
        <w:t>1032.13</w:t>
      </w:r>
      <w:r w:rsidRPr="001B7F78">
        <w:rPr>
          <w:rFonts w:ascii="仿宋" w:eastAsia="仿宋" w:hAnsi="仿宋" w:hint="eastAsia"/>
          <w:sz w:val="32"/>
          <w:szCs w:val="32"/>
        </w:rPr>
        <w:t>万元，其中：基本支出</w:t>
      </w:r>
      <w:r w:rsidR="00083BF1" w:rsidRPr="001B7F78">
        <w:rPr>
          <w:rFonts w:ascii="仿宋" w:eastAsia="仿宋" w:hAnsi="仿宋"/>
          <w:sz w:val="32"/>
          <w:szCs w:val="32"/>
        </w:rPr>
        <w:t>1032.13</w:t>
      </w:r>
      <w:r w:rsidRPr="001B7F78">
        <w:rPr>
          <w:rFonts w:ascii="仿宋" w:eastAsia="仿宋" w:hAnsi="仿宋" w:hint="eastAsia"/>
          <w:sz w:val="32"/>
          <w:szCs w:val="32"/>
        </w:rPr>
        <w:t>万元，占</w:t>
      </w:r>
      <w:r w:rsidR="00083BF1" w:rsidRPr="001B7F78">
        <w:rPr>
          <w:rFonts w:ascii="仿宋" w:eastAsia="仿宋" w:hAnsi="仿宋"/>
          <w:sz w:val="32"/>
          <w:szCs w:val="32"/>
        </w:rPr>
        <w:t>100</w:t>
      </w:r>
      <w:r w:rsidRPr="001B7F78">
        <w:rPr>
          <w:rFonts w:ascii="仿宋" w:eastAsia="仿宋" w:hAnsi="仿宋"/>
          <w:sz w:val="32"/>
          <w:szCs w:val="32"/>
        </w:rPr>
        <w:t>%</w:t>
      </w:r>
      <w:r w:rsidRPr="001B7F78">
        <w:rPr>
          <w:rFonts w:ascii="仿宋" w:eastAsia="仿宋" w:hAnsi="仿宋" w:hint="eastAsia"/>
          <w:sz w:val="32"/>
          <w:szCs w:val="32"/>
        </w:rPr>
        <w:t>；项目支出</w:t>
      </w:r>
      <w:r w:rsidR="00083BF1" w:rsidRPr="001B7F78">
        <w:rPr>
          <w:rFonts w:ascii="仿宋" w:eastAsia="仿宋" w:hAnsi="仿宋"/>
          <w:sz w:val="32"/>
          <w:szCs w:val="32"/>
        </w:rPr>
        <w:t>0</w:t>
      </w:r>
      <w:r w:rsidRPr="001B7F78">
        <w:rPr>
          <w:rFonts w:ascii="仿宋" w:eastAsia="仿宋" w:hAnsi="仿宋" w:hint="eastAsia"/>
          <w:sz w:val="32"/>
          <w:szCs w:val="32"/>
        </w:rPr>
        <w:t>万元，占</w:t>
      </w:r>
      <w:r w:rsidR="00083BF1" w:rsidRPr="001B7F78">
        <w:rPr>
          <w:rFonts w:ascii="仿宋" w:eastAsia="仿宋" w:hAnsi="仿宋"/>
          <w:sz w:val="32"/>
          <w:szCs w:val="32"/>
        </w:rPr>
        <w:t>0</w:t>
      </w:r>
      <w:r w:rsidRPr="001B7F78">
        <w:rPr>
          <w:rFonts w:ascii="仿宋" w:eastAsia="仿宋" w:hAnsi="仿宋"/>
          <w:sz w:val="32"/>
          <w:szCs w:val="32"/>
        </w:rPr>
        <w:t>%</w:t>
      </w:r>
      <w:r w:rsidRPr="001B7F78">
        <w:rPr>
          <w:rFonts w:ascii="仿宋" w:eastAsia="仿宋" w:hAnsi="仿宋" w:hint="eastAsia"/>
          <w:sz w:val="32"/>
          <w:szCs w:val="32"/>
        </w:rPr>
        <w:t>。</w:t>
      </w:r>
    </w:p>
    <w:p w:rsidR="00AD3A92" w:rsidRDefault="00AD3A92" w:rsidP="00AD3A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AD3A92" w:rsidRPr="00AD3A92" w:rsidRDefault="00AD3A92" w:rsidP="002E11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年财政拨款收入预算</w:t>
      </w:r>
      <w:r w:rsidR="00766ABA">
        <w:rPr>
          <w:rFonts w:ascii="仿宋" w:eastAsia="仿宋" w:hAnsi="仿宋" w:hint="eastAsia"/>
          <w:sz w:val="32"/>
          <w:szCs w:val="32"/>
        </w:rPr>
        <w:t>795.48</w:t>
      </w:r>
      <w:r>
        <w:rPr>
          <w:rFonts w:ascii="仿宋" w:eastAsia="仿宋" w:hAnsi="仿宋" w:hint="eastAsia"/>
          <w:sz w:val="32"/>
          <w:szCs w:val="32"/>
        </w:rPr>
        <w:t>万元，支出预算</w:t>
      </w:r>
      <w:r w:rsidR="00766ABA">
        <w:rPr>
          <w:rFonts w:ascii="仿宋" w:eastAsia="仿宋" w:hAnsi="仿宋" w:hint="eastAsia"/>
          <w:sz w:val="32"/>
          <w:szCs w:val="32"/>
        </w:rPr>
        <w:lastRenderedPageBreak/>
        <w:t>798.45</w:t>
      </w:r>
      <w:r>
        <w:rPr>
          <w:rFonts w:ascii="仿宋" w:eastAsia="仿宋" w:hAnsi="仿宋" w:hint="eastAsia"/>
          <w:sz w:val="32"/>
          <w:szCs w:val="32"/>
        </w:rPr>
        <w:t>万元。与上年相比，财政拨款收支预算减少</w:t>
      </w:r>
      <w:r w:rsidR="00766ABA">
        <w:rPr>
          <w:rFonts w:ascii="仿宋" w:eastAsia="仿宋" w:hAnsi="仿宋" w:hint="eastAsia"/>
          <w:sz w:val="32"/>
          <w:szCs w:val="32"/>
        </w:rPr>
        <w:t>86.17</w:t>
      </w:r>
      <w:r>
        <w:rPr>
          <w:rFonts w:ascii="仿宋" w:eastAsia="仿宋" w:hAnsi="仿宋" w:hint="eastAsia"/>
          <w:sz w:val="32"/>
          <w:szCs w:val="32"/>
        </w:rPr>
        <w:t>万元，下降</w:t>
      </w:r>
      <w:r w:rsidR="00766ABA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%，主要原因是压减开支。</w:t>
      </w:r>
    </w:p>
    <w:p w:rsidR="00AD3A92" w:rsidRDefault="00AD3A92" w:rsidP="002E11D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3A92">
        <w:rPr>
          <w:rFonts w:ascii="黑体" w:eastAsia="黑体" w:hAnsi="黑体" w:cs="宋体" w:hint="eastAsia"/>
          <w:sz w:val="32"/>
          <w:szCs w:val="32"/>
        </w:rPr>
        <w:t>五</w:t>
      </w:r>
      <w:r w:rsidR="0042550C" w:rsidRPr="00AD3A92">
        <w:rPr>
          <w:rFonts w:ascii="黑体" w:eastAsia="黑体" w:hAnsi="黑体" w:cs="宋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一般公共预算支出情况说明</w:t>
      </w:r>
    </w:p>
    <w:p w:rsidR="0042550C" w:rsidRPr="002E11D8" w:rsidRDefault="0042550C" w:rsidP="00AD3A92">
      <w:pPr>
        <w:rPr>
          <w:rFonts w:ascii="宋体"/>
          <w:sz w:val="32"/>
          <w:szCs w:val="32"/>
        </w:rPr>
      </w:pPr>
      <w:r w:rsidRPr="00F53751"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1B7F78">
        <w:rPr>
          <w:rFonts w:ascii="仿宋" w:eastAsia="仿宋" w:hAnsi="仿宋"/>
          <w:sz w:val="32"/>
          <w:szCs w:val="32"/>
        </w:rPr>
        <w:t>2020</w:t>
      </w:r>
      <w:r w:rsidRPr="001B7F78">
        <w:rPr>
          <w:rFonts w:ascii="仿宋" w:eastAsia="仿宋" w:hAnsi="仿宋" w:hint="eastAsia"/>
          <w:sz w:val="32"/>
          <w:szCs w:val="32"/>
        </w:rPr>
        <w:t>年一般公共预算支出年初预算为</w:t>
      </w:r>
      <w:r w:rsidR="00083BF1" w:rsidRPr="001B7F78">
        <w:rPr>
          <w:rFonts w:ascii="仿宋" w:eastAsia="仿宋" w:hAnsi="仿宋"/>
          <w:sz w:val="32"/>
          <w:szCs w:val="32"/>
        </w:rPr>
        <w:t>1032.13</w:t>
      </w:r>
      <w:r w:rsidRPr="001B7F78">
        <w:rPr>
          <w:rFonts w:ascii="仿宋" w:eastAsia="仿宋" w:hAnsi="仿宋" w:hint="eastAsia"/>
          <w:sz w:val="32"/>
          <w:szCs w:val="32"/>
        </w:rPr>
        <w:t>万元。主要用于以下方面：</w:t>
      </w:r>
      <w:r w:rsidR="0079343F" w:rsidRPr="0079343F">
        <w:rPr>
          <w:rFonts w:ascii="仿宋" w:eastAsia="仿宋" w:hAnsi="仿宋" w:cs="仿宋_GB2312" w:hint="eastAsia"/>
          <w:sz w:val="32"/>
          <w:szCs w:val="32"/>
        </w:rPr>
        <w:t>节能环保（类）</w:t>
      </w:r>
      <w:r w:rsidR="002F47F2">
        <w:rPr>
          <w:rFonts w:ascii="仿宋" w:eastAsia="仿宋" w:hAnsi="仿宋" w:hint="eastAsia"/>
          <w:sz w:val="32"/>
          <w:szCs w:val="32"/>
        </w:rPr>
        <w:t>支出</w:t>
      </w:r>
      <w:r w:rsidR="0079343F">
        <w:rPr>
          <w:rFonts w:ascii="仿宋" w:eastAsia="仿宋" w:hAnsi="仿宋"/>
          <w:sz w:val="32"/>
          <w:szCs w:val="32"/>
        </w:rPr>
        <w:t>291.67</w:t>
      </w:r>
      <w:r w:rsidRPr="001B7F78">
        <w:rPr>
          <w:rFonts w:ascii="仿宋" w:eastAsia="仿宋" w:hAnsi="仿宋" w:hint="eastAsia"/>
          <w:sz w:val="32"/>
          <w:szCs w:val="32"/>
        </w:rPr>
        <w:t>万元，占</w:t>
      </w:r>
      <w:r w:rsidR="0079343F">
        <w:rPr>
          <w:rFonts w:ascii="仿宋" w:eastAsia="仿宋" w:hAnsi="仿宋"/>
          <w:sz w:val="32"/>
          <w:szCs w:val="32"/>
        </w:rPr>
        <w:t>28.26</w:t>
      </w:r>
      <w:r w:rsidRPr="001B7F78">
        <w:rPr>
          <w:rFonts w:ascii="仿宋" w:eastAsia="仿宋" w:hAnsi="仿宋"/>
          <w:sz w:val="32"/>
          <w:szCs w:val="32"/>
        </w:rPr>
        <w:t>%</w:t>
      </w:r>
      <w:r w:rsidRPr="001B7F78">
        <w:rPr>
          <w:rFonts w:ascii="仿宋" w:eastAsia="仿宋" w:hAnsi="仿宋" w:hint="eastAsia"/>
          <w:sz w:val="32"/>
          <w:szCs w:val="32"/>
        </w:rPr>
        <w:t>；</w:t>
      </w:r>
      <w:r w:rsidR="0079343F">
        <w:rPr>
          <w:rFonts w:ascii="仿宋" w:eastAsia="仿宋" w:hAnsi="仿宋" w:hint="eastAsia"/>
          <w:sz w:val="32"/>
          <w:szCs w:val="32"/>
        </w:rPr>
        <w:t>城乡社区事务（类）</w:t>
      </w:r>
      <w:r w:rsidR="002F47F2">
        <w:rPr>
          <w:rFonts w:ascii="仿宋" w:eastAsia="仿宋" w:hAnsi="仿宋" w:hint="eastAsia"/>
          <w:sz w:val="32"/>
          <w:szCs w:val="32"/>
        </w:rPr>
        <w:t>支出</w:t>
      </w:r>
      <w:r w:rsidR="0079343F">
        <w:rPr>
          <w:rFonts w:ascii="仿宋" w:eastAsia="仿宋" w:hAnsi="仿宋"/>
          <w:sz w:val="32"/>
          <w:szCs w:val="32"/>
        </w:rPr>
        <w:t>740.46</w:t>
      </w:r>
      <w:r w:rsidRPr="001B7F78">
        <w:rPr>
          <w:rFonts w:ascii="仿宋" w:eastAsia="仿宋" w:hAnsi="仿宋" w:hint="eastAsia"/>
          <w:sz w:val="32"/>
          <w:szCs w:val="32"/>
        </w:rPr>
        <w:t>万元，占</w:t>
      </w:r>
      <w:r w:rsidR="0079343F">
        <w:rPr>
          <w:rFonts w:ascii="仿宋" w:eastAsia="仿宋" w:hAnsi="仿宋"/>
          <w:sz w:val="32"/>
          <w:szCs w:val="32"/>
        </w:rPr>
        <w:t>71.74</w:t>
      </w:r>
      <w:r w:rsidRPr="001B7F78">
        <w:rPr>
          <w:rFonts w:ascii="仿宋" w:eastAsia="仿宋" w:hAnsi="仿宋"/>
          <w:sz w:val="32"/>
          <w:szCs w:val="32"/>
        </w:rPr>
        <w:t>%</w:t>
      </w:r>
      <w:r w:rsidRPr="001B7F78">
        <w:rPr>
          <w:rFonts w:ascii="仿宋" w:eastAsia="仿宋" w:hAnsi="仿宋" w:hint="eastAsia"/>
          <w:sz w:val="32"/>
          <w:szCs w:val="32"/>
        </w:rPr>
        <w:t xml:space="preserve">。　　</w:t>
      </w:r>
    </w:p>
    <w:p w:rsidR="001466D8" w:rsidRDefault="001466D8" w:rsidP="001466D8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六、一般公共预算基本支出预算情况说明</w:t>
      </w:r>
    </w:p>
    <w:p w:rsidR="001466D8" w:rsidRPr="00BC796E" w:rsidRDefault="001466D8" w:rsidP="001466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796E">
        <w:rPr>
          <w:rFonts w:ascii="仿宋" w:eastAsia="仿宋" w:hAnsi="仿宋" w:hint="eastAsia"/>
          <w:sz w:val="32"/>
          <w:szCs w:val="32"/>
        </w:rPr>
        <w:t>按照《财政部关于印发&lt;支出经济分类科目改革方案&gt;的通知》（财预〔2017〕98号）要求，从201</w:t>
      </w:r>
      <w:r w:rsidRPr="00BC796E">
        <w:rPr>
          <w:rFonts w:ascii="仿宋" w:eastAsia="仿宋" w:hAnsi="仿宋"/>
          <w:sz w:val="32"/>
          <w:szCs w:val="32"/>
        </w:rPr>
        <w:t>8</w:t>
      </w:r>
      <w:r w:rsidRPr="00BC796E">
        <w:rPr>
          <w:rFonts w:ascii="仿宋" w:eastAsia="仿宋" w:hAnsi="仿宋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 w:rsidR="001466D8" w:rsidRPr="00BC796E" w:rsidRDefault="001466D8" w:rsidP="001466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西峡县住房和城乡建设</w:t>
      </w:r>
      <w:r w:rsidRPr="00BC796E">
        <w:rPr>
          <w:rFonts w:ascii="仿宋" w:eastAsia="仿宋" w:hAnsi="仿宋" w:hint="eastAsia"/>
          <w:sz w:val="32"/>
          <w:szCs w:val="32"/>
        </w:rPr>
        <w:t>局20</w:t>
      </w:r>
      <w:r>
        <w:rPr>
          <w:rFonts w:ascii="仿宋" w:eastAsia="仿宋" w:hAnsi="仿宋"/>
          <w:sz w:val="32"/>
          <w:szCs w:val="32"/>
        </w:rPr>
        <w:t>20</w:t>
      </w:r>
      <w:r w:rsidRPr="00BC796E">
        <w:rPr>
          <w:rFonts w:ascii="仿宋" w:eastAsia="仿宋" w:hAnsi="仿宋" w:hint="eastAsia"/>
          <w:sz w:val="32"/>
          <w:szCs w:val="32"/>
        </w:rPr>
        <w:t>年一般公共预算基本支出</w:t>
      </w:r>
      <w:r>
        <w:rPr>
          <w:rFonts w:ascii="仿宋" w:eastAsia="仿宋" w:hAnsi="仿宋"/>
          <w:sz w:val="32"/>
          <w:szCs w:val="32"/>
        </w:rPr>
        <w:t>1032.13</w:t>
      </w:r>
      <w:r w:rsidRPr="00BC796E">
        <w:rPr>
          <w:rFonts w:ascii="仿宋" w:eastAsia="仿宋" w:hAnsi="仿宋" w:hint="eastAsia"/>
          <w:sz w:val="32"/>
          <w:szCs w:val="32"/>
        </w:rPr>
        <w:t>万元，其中：人员经费</w:t>
      </w:r>
      <w:r>
        <w:rPr>
          <w:rFonts w:ascii="仿宋" w:eastAsia="仿宋" w:hAnsi="仿宋"/>
          <w:sz w:val="32"/>
          <w:szCs w:val="32"/>
        </w:rPr>
        <w:t>962.92</w:t>
      </w:r>
      <w:r w:rsidRPr="00BC796E">
        <w:rPr>
          <w:rFonts w:ascii="仿宋" w:eastAsia="仿宋" w:hAnsi="仿宋" w:hint="eastAsia"/>
          <w:sz w:val="32"/>
          <w:szCs w:val="32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ascii="仿宋" w:eastAsia="仿宋" w:hAnsi="仿宋"/>
          <w:sz w:val="32"/>
          <w:szCs w:val="32"/>
        </w:rPr>
        <w:t>69.21</w:t>
      </w:r>
      <w:r w:rsidRPr="00BC796E">
        <w:rPr>
          <w:rFonts w:ascii="仿宋" w:eastAsia="仿宋" w:hAnsi="仿宋" w:hint="eastAsia"/>
          <w:sz w:val="32"/>
          <w:szCs w:val="32"/>
        </w:rPr>
        <w:t>万元，主要包括：办公费、印刷费、咨询费、手续费、水费、电费、邮电费、取暖费、物业管理费、差旅</w:t>
      </w:r>
      <w:r w:rsidRPr="00BC796E">
        <w:rPr>
          <w:rFonts w:ascii="仿宋" w:eastAsia="仿宋" w:hAnsi="仿宋" w:hint="eastAsia"/>
          <w:sz w:val="32"/>
          <w:szCs w:val="32"/>
        </w:rPr>
        <w:lastRenderedPageBreak/>
        <w:t>费、因公出国（境）费、维 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79343F" w:rsidRDefault="0079343F" w:rsidP="0079343F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七、政府性基金预算支出情况说明</w:t>
      </w:r>
    </w:p>
    <w:p w:rsidR="0079343F" w:rsidRPr="0079343F" w:rsidRDefault="0079343F" w:rsidP="0079343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9343F">
        <w:rPr>
          <w:rFonts w:ascii="仿宋" w:eastAsia="仿宋" w:hAnsi="仿宋" w:cs="黑体" w:hint="eastAsia"/>
          <w:kern w:val="0"/>
          <w:sz w:val="32"/>
          <w:szCs w:val="32"/>
        </w:rPr>
        <w:t>2</w:t>
      </w:r>
      <w:r w:rsidRPr="0079343F">
        <w:rPr>
          <w:rFonts w:ascii="仿宋" w:eastAsia="仿宋" w:hAnsi="仿宋" w:cs="黑体"/>
          <w:kern w:val="0"/>
          <w:sz w:val="32"/>
          <w:szCs w:val="32"/>
        </w:rPr>
        <w:t>020</w:t>
      </w:r>
      <w:r w:rsidRPr="0079343F">
        <w:rPr>
          <w:rFonts w:ascii="仿宋" w:eastAsia="仿宋" w:hAnsi="仿宋" w:cs="黑体" w:hint="eastAsia"/>
          <w:kern w:val="0"/>
          <w:sz w:val="32"/>
          <w:szCs w:val="32"/>
        </w:rPr>
        <w:t>年无使用政府性基金预算拨款安排的支出。</w:t>
      </w:r>
    </w:p>
    <w:p w:rsidR="0042550C" w:rsidRPr="0079343F" w:rsidRDefault="0079343F" w:rsidP="005E3054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="0042550C" w:rsidRPr="0079343F">
        <w:rPr>
          <w:rFonts w:ascii="黑体" w:eastAsia="黑体" w:hAnsi="黑体" w:cs="宋体" w:hint="eastAsia"/>
          <w:sz w:val="32"/>
          <w:szCs w:val="32"/>
        </w:rPr>
        <w:t>、“三公”经费支出预算情况说明</w:t>
      </w:r>
    </w:p>
    <w:p w:rsidR="0042550C" w:rsidRPr="001B7F78" w:rsidRDefault="0042550C" w:rsidP="002E11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7F78">
        <w:rPr>
          <w:rFonts w:ascii="仿宋" w:eastAsia="仿宋" w:hAnsi="仿宋"/>
          <w:sz w:val="32"/>
          <w:szCs w:val="32"/>
        </w:rPr>
        <w:t>2020</w:t>
      </w:r>
      <w:r w:rsidRPr="001B7F78">
        <w:rPr>
          <w:rFonts w:ascii="仿宋" w:eastAsia="仿宋" w:hAnsi="仿宋" w:hint="eastAsia"/>
          <w:sz w:val="32"/>
          <w:szCs w:val="32"/>
        </w:rPr>
        <w:t>年“三公”经费预算为</w:t>
      </w:r>
      <w:r w:rsidR="00BD6386" w:rsidRPr="001B7F78">
        <w:rPr>
          <w:rFonts w:ascii="仿宋" w:eastAsia="仿宋" w:hAnsi="仿宋"/>
          <w:sz w:val="32"/>
          <w:szCs w:val="32"/>
        </w:rPr>
        <w:t>12.06</w:t>
      </w:r>
      <w:r w:rsidRPr="001B7F78">
        <w:rPr>
          <w:rFonts w:ascii="仿宋" w:eastAsia="仿宋" w:hAnsi="仿宋" w:hint="eastAsia"/>
          <w:sz w:val="32"/>
          <w:szCs w:val="32"/>
        </w:rPr>
        <w:t>万元。</w:t>
      </w:r>
      <w:r w:rsidRPr="001B7F78">
        <w:rPr>
          <w:rFonts w:ascii="仿宋" w:eastAsia="仿宋" w:hAnsi="仿宋"/>
          <w:sz w:val="32"/>
          <w:szCs w:val="32"/>
        </w:rPr>
        <w:t>2020</w:t>
      </w:r>
      <w:r w:rsidRPr="001B7F78">
        <w:rPr>
          <w:rFonts w:ascii="仿宋" w:eastAsia="仿宋" w:hAnsi="仿宋" w:hint="eastAsia"/>
          <w:sz w:val="32"/>
          <w:szCs w:val="32"/>
        </w:rPr>
        <w:t>年“三公”经费支出预算数</w:t>
      </w:r>
      <w:r w:rsidR="00BD6386" w:rsidRPr="001B7F78">
        <w:rPr>
          <w:rFonts w:ascii="仿宋" w:eastAsia="仿宋" w:hAnsi="仿宋" w:hint="eastAsia"/>
          <w:sz w:val="32"/>
          <w:szCs w:val="32"/>
        </w:rPr>
        <w:t>比</w:t>
      </w:r>
      <w:r w:rsidRPr="001B7F78">
        <w:rPr>
          <w:rFonts w:ascii="仿宋" w:eastAsia="仿宋" w:hAnsi="仿宋"/>
          <w:sz w:val="32"/>
          <w:szCs w:val="32"/>
        </w:rPr>
        <w:t>2019</w:t>
      </w:r>
      <w:r w:rsidRPr="001B7F78">
        <w:rPr>
          <w:rFonts w:ascii="仿宋" w:eastAsia="仿宋" w:hAnsi="仿宋" w:hint="eastAsia"/>
          <w:sz w:val="32"/>
          <w:szCs w:val="32"/>
        </w:rPr>
        <w:t>年</w:t>
      </w:r>
      <w:r w:rsidR="00BD6386" w:rsidRPr="001B7F78">
        <w:rPr>
          <w:rFonts w:ascii="仿宋" w:eastAsia="仿宋" w:hAnsi="仿宋" w:hint="eastAsia"/>
          <w:sz w:val="32"/>
          <w:szCs w:val="32"/>
        </w:rPr>
        <w:t>减少0</w:t>
      </w:r>
      <w:r w:rsidR="00BD6386" w:rsidRPr="001B7F78">
        <w:rPr>
          <w:rFonts w:ascii="仿宋" w:eastAsia="仿宋" w:hAnsi="仿宋"/>
          <w:sz w:val="32"/>
          <w:szCs w:val="32"/>
        </w:rPr>
        <w:t>.92</w:t>
      </w:r>
      <w:r w:rsidR="00BD6386" w:rsidRPr="001B7F78">
        <w:rPr>
          <w:rFonts w:ascii="仿宋" w:eastAsia="仿宋" w:hAnsi="仿宋" w:hint="eastAsia"/>
          <w:sz w:val="32"/>
          <w:szCs w:val="32"/>
        </w:rPr>
        <w:t>万元</w:t>
      </w:r>
      <w:r w:rsidRPr="001B7F78">
        <w:rPr>
          <w:rFonts w:ascii="仿宋" w:eastAsia="仿宋" w:hAnsi="仿宋" w:hint="eastAsia"/>
          <w:sz w:val="32"/>
          <w:szCs w:val="32"/>
        </w:rPr>
        <w:t>。</w:t>
      </w:r>
    </w:p>
    <w:p w:rsidR="0042550C" w:rsidRPr="002E11D8" w:rsidRDefault="0042550C" w:rsidP="002E11D8">
      <w:pPr>
        <w:ind w:firstLineChars="200" w:firstLine="640"/>
        <w:rPr>
          <w:rFonts w:ascii="宋体" w:cs="宋体"/>
          <w:color w:val="000000"/>
          <w:kern w:val="0"/>
          <w:sz w:val="32"/>
          <w:szCs w:val="32"/>
        </w:rPr>
      </w:pPr>
      <w:r w:rsidRPr="002E11D8">
        <w:rPr>
          <w:rFonts w:ascii="宋体" w:hAnsi="宋体" w:cs="宋体" w:hint="eastAsia"/>
          <w:color w:val="000000"/>
          <w:kern w:val="0"/>
          <w:sz w:val="32"/>
          <w:szCs w:val="32"/>
        </w:rPr>
        <w:t>具体支出情况如下：</w:t>
      </w:r>
    </w:p>
    <w:p w:rsidR="0042550C" w:rsidRPr="002F47F2" w:rsidRDefault="0042550C" w:rsidP="005E30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343F">
        <w:rPr>
          <w:rFonts w:ascii="黑体" w:eastAsia="黑体" w:hAnsi="黑体" w:hint="eastAsia"/>
          <w:sz w:val="32"/>
          <w:szCs w:val="32"/>
        </w:rPr>
        <w:t>（一）因公出国（境）费</w:t>
      </w:r>
      <w:r w:rsidR="00BD6386" w:rsidRPr="002F47F2">
        <w:rPr>
          <w:rFonts w:ascii="仿宋" w:eastAsia="仿宋" w:hAnsi="仿宋"/>
          <w:sz w:val="32"/>
          <w:szCs w:val="32"/>
        </w:rPr>
        <w:t>0</w:t>
      </w:r>
      <w:r w:rsidRPr="002F47F2">
        <w:rPr>
          <w:rFonts w:ascii="仿宋" w:eastAsia="仿宋" w:hAnsi="仿宋" w:hint="eastAsia"/>
          <w:sz w:val="32"/>
          <w:szCs w:val="32"/>
        </w:rPr>
        <w:t>万元，主要用于单位工作人员公务出国（境）的住宿费、旅费、伙食补助费、杂费、培训费等支出。</w:t>
      </w:r>
      <w:r w:rsidR="0079343F">
        <w:rPr>
          <w:rFonts w:ascii="仿宋" w:eastAsia="仿宋" w:hAnsi="仿宋" w:hint="eastAsia"/>
          <w:sz w:val="32"/>
          <w:szCs w:val="32"/>
        </w:rPr>
        <w:t>预算数与上年持平。</w:t>
      </w:r>
    </w:p>
    <w:p w:rsidR="0042550C" w:rsidRPr="002F47F2" w:rsidRDefault="0042550C" w:rsidP="005E30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343F">
        <w:rPr>
          <w:rFonts w:ascii="黑体" w:eastAsia="黑体" w:hAnsi="黑体" w:hint="eastAsia"/>
          <w:sz w:val="32"/>
          <w:szCs w:val="32"/>
        </w:rPr>
        <w:t>（二）公务用车购置费</w:t>
      </w:r>
      <w:r w:rsidR="00BD6386" w:rsidRPr="002F47F2">
        <w:rPr>
          <w:rFonts w:ascii="仿宋" w:eastAsia="仿宋" w:hAnsi="仿宋"/>
          <w:sz w:val="32"/>
          <w:szCs w:val="32"/>
        </w:rPr>
        <w:t>0</w:t>
      </w:r>
      <w:r w:rsidRPr="002F47F2">
        <w:rPr>
          <w:rFonts w:ascii="仿宋" w:eastAsia="仿宋" w:hAnsi="仿宋" w:hint="eastAsia"/>
          <w:sz w:val="32"/>
          <w:szCs w:val="32"/>
        </w:rPr>
        <w:t>万元，公务用车运行维护费</w:t>
      </w:r>
      <w:r w:rsidR="00BD6386" w:rsidRPr="002F47F2">
        <w:rPr>
          <w:rFonts w:ascii="仿宋" w:eastAsia="仿宋" w:hAnsi="仿宋"/>
          <w:sz w:val="32"/>
          <w:szCs w:val="32"/>
        </w:rPr>
        <w:t>3.73</w:t>
      </w:r>
      <w:r w:rsidRPr="002F47F2">
        <w:rPr>
          <w:rFonts w:ascii="仿宋" w:eastAsia="仿宋" w:hAnsi="仿宋" w:hint="eastAsia"/>
          <w:sz w:val="32"/>
          <w:szCs w:val="32"/>
        </w:rPr>
        <w:t>万元，主要用于开展工作所需公务用车的燃料费、维修费、过路过桥费、保险费、安全奖励费用等支出</w:t>
      </w:r>
      <w:r w:rsidR="0079343F">
        <w:rPr>
          <w:rFonts w:ascii="仿宋" w:eastAsia="仿宋" w:hAnsi="仿宋" w:hint="eastAsia"/>
          <w:sz w:val="32"/>
          <w:szCs w:val="32"/>
        </w:rPr>
        <w:t>。</w:t>
      </w:r>
      <w:r w:rsidRPr="002F47F2">
        <w:rPr>
          <w:rFonts w:ascii="仿宋" w:eastAsia="仿宋" w:hAnsi="仿宋" w:hint="eastAsia"/>
          <w:sz w:val="32"/>
          <w:szCs w:val="32"/>
        </w:rPr>
        <w:t>公务用车运行维护费预算数</w:t>
      </w:r>
      <w:bookmarkStart w:id="0" w:name="_Hlk42698385"/>
      <w:r w:rsidR="00BD6386" w:rsidRPr="002F47F2">
        <w:rPr>
          <w:rFonts w:ascii="仿宋" w:eastAsia="仿宋" w:hAnsi="仿宋" w:hint="eastAsia"/>
          <w:sz w:val="32"/>
          <w:szCs w:val="32"/>
        </w:rPr>
        <w:t>比</w:t>
      </w:r>
      <w:r w:rsidRPr="002F47F2">
        <w:rPr>
          <w:rFonts w:ascii="仿宋" w:eastAsia="仿宋" w:hAnsi="仿宋"/>
          <w:sz w:val="32"/>
          <w:szCs w:val="32"/>
        </w:rPr>
        <w:t>2019</w:t>
      </w:r>
      <w:r w:rsidRPr="002F47F2">
        <w:rPr>
          <w:rFonts w:ascii="仿宋" w:eastAsia="仿宋" w:hAnsi="仿宋" w:hint="eastAsia"/>
          <w:sz w:val="32"/>
          <w:szCs w:val="32"/>
        </w:rPr>
        <w:t>年</w:t>
      </w:r>
      <w:r w:rsidR="00BD6386" w:rsidRPr="002F47F2">
        <w:rPr>
          <w:rFonts w:ascii="仿宋" w:eastAsia="仿宋" w:hAnsi="仿宋" w:hint="eastAsia"/>
          <w:sz w:val="32"/>
          <w:szCs w:val="32"/>
        </w:rPr>
        <w:t>减少0</w:t>
      </w:r>
      <w:r w:rsidR="00BD6386" w:rsidRPr="002F47F2">
        <w:rPr>
          <w:rFonts w:ascii="仿宋" w:eastAsia="仿宋" w:hAnsi="仿宋"/>
          <w:sz w:val="32"/>
          <w:szCs w:val="32"/>
        </w:rPr>
        <w:t>.3</w:t>
      </w:r>
      <w:r w:rsidR="00BD6386" w:rsidRPr="002F47F2">
        <w:rPr>
          <w:rFonts w:ascii="仿宋" w:eastAsia="仿宋" w:hAnsi="仿宋" w:hint="eastAsia"/>
          <w:sz w:val="32"/>
          <w:szCs w:val="32"/>
        </w:rPr>
        <w:t>万元，主要原因：压缩经费</w:t>
      </w:r>
      <w:r w:rsidRPr="002F47F2">
        <w:rPr>
          <w:rFonts w:ascii="仿宋" w:eastAsia="仿宋" w:hAnsi="仿宋" w:hint="eastAsia"/>
          <w:sz w:val="32"/>
          <w:szCs w:val="32"/>
        </w:rPr>
        <w:t>。</w:t>
      </w:r>
      <w:bookmarkEnd w:id="0"/>
    </w:p>
    <w:p w:rsidR="0042550C" w:rsidRDefault="0042550C" w:rsidP="002E11D8">
      <w:pPr>
        <w:ind w:firstLineChars="199" w:firstLine="637"/>
        <w:rPr>
          <w:rFonts w:ascii="仿宋" w:eastAsia="仿宋" w:hAnsi="仿宋"/>
          <w:sz w:val="32"/>
          <w:szCs w:val="32"/>
        </w:rPr>
      </w:pPr>
      <w:r w:rsidRPr="0079343F">
        <w:rPr>
          <w:rFonts w:ascii="黑体" w:eastAsia="黑体" w:hAnsi="黑体" w:hint="eastAsia"/>
          <w:sz w:val="32"/>
          <w:szCs w:val="32"/>
        </w:rPr>
        <w:t>（三）公务接待费</w:t>
      </w:r>
      <w:r w:rsidR="00BD6386" w:rsidRPr="002F47F2">
        <w:rPr>
          <w:rFonts w:ascii="仿宋" w:eastAsia="仿宋" w:hAnsi="仿宋"/>
          <w:sz w:val="32"/>
          <w:szCs w:val="32"/>
        </w:rPr>
        <w:t>8.33</w:t>
      </w:r>
      <w:r w:rsidRPr="002F47F2">
        <w:rPr>
          <w:rFonts w:ascii="仿宋" w:eastAsia="仿宋" w:hAnsi="仿宋" w:hint="eastAsia"/>
          <w:sz w:val="32"/>
          <w:szCs w:val="32"/>
        </w:rPr>
        <w:t>万元，主要用于按规定开支的各类公务接待（含外宾接待）支出。</w:t>
      </w:r>
      <w:r w:rsidR="00BD6386" w:rsidRPr="002F47F2">
        <w:rPr>
          <w:rFonts w:ascii="仿宋" w:eastAsia="仿宋" w:hAnsi="仿宋" w:hint="eastAsia"/>
          <w:sz w:val="32"/>
          <w:szCs w:val="32"/>
        </w:rPr>
        <w:t>公务接待费比</w:t>
      </w:r>
      <w:r w:rsidR="00BD6386" w:rsidRPr="002F47F2">
        <w:rPr>
          <w:rFonts w:ascii="仿宋" w:eastAsia="仿宋" w:hAnsi="仿宋"/>
          <w:sz w:val="32"/>
          <w:szCs w:val="32"/>
        </w:rPr>
        <w:t>2019</w:t>
      </w:r>
      <w:r w:rsidR="00BD6386" w:rsidRPr="002F47F2">
        <w:rPr>
          <w:rFonts w:ascii="仿宋" w:eastAsia="仿宋" w:hAnsi="仿宋" w:hint="eastAsia"/>
          <w:sz w:val="32"/>
          <w:szCs w:val="32"/>
        </w:rPr>
        <w:t>年</w:t>
      </w:r>
      <w:r w:rsidR="00BD6386" w:rsidRPr="002F47F2">
        <w:rPr>
          <w:rFonts w:ascii="仿宋" w:eastAsia="仿宋" w:hAnsi="仿宋" w:hint="eastAsia"/>
          <w:sz w:val="32"/>
          <w:szCs w:val="32"/>
        </w:rPr>
        <w:lastRenderedPageBreak/>
        <w:t>减少</w:t>
      </w:r>
      <w:r w:rsidR="00BD6386" w:rsidRPr="002F47F2">
        <w:rPr>
          <w:rFonts w:ascii="仿宋" w:eastAsia="仿宋" w:hAnsi="仿宋"/>
          <w:sz w:val="32"/>
          <w:szCs w:val="32"/>
        </w:rPr>
        <w:t>0.62</w:t>
      </w:r>
      <w:r w:rsidR="00BD6386" w:rsidRPr="002F47F2">
        <w:rPr>
          <w:rFonts w:ascii="仿宋" w:eastAsia="仿宋" w:hAnsi="仿宋" w:hint="eastAsia"/>
          <w:sz w:val="32"/>
          <w:szCs w:val="32"/>
        </w:rPr>
        <w:t>万元，主要原因：压缩经费。</w:t>
      </w:r>
    </w:p>
    <w:p w:rsidR="00512990" w:rsidRDefault="00512990" w:rsidP="002E11D8">
      <w:pPr>
        <w:ind w:firstLineChars="199" w:firstLine="633"/>
        <w:rPr>
          <w:rFonts w:ascii="黑体" w:eastAsia="黑体" w:hAnsi="Times New Roman" w:cs="黑体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九、其他重要事项情况说明</w:t>
      </w:r>
    </w:p>
    <w:p w:rsidR="00512990" w:rsidRPr="00512990" w:rsidRDefault="00512990" w:rsidP="005129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Courier New"/>
          <w:bCs/>
          <w:sz w:val="32"/>
          <w:szCs w:val="32"/>
        </w:rPr>
      </w:pPr>
      <w:r w:rsidRPr="00512990">
        <w:rPr>
          <w:rFonts w:ascii="黑体" w:eastAsia="黑体" w:hAnsi="黑体" w:cs="仿宋_GB2312" w:hint="eastAsia"/>
          <w:bCs/>
          <w:kern w:val="0"/>
          <w:sz w:val="32"/>
          <w:szCs w:val="32"/>
        </w:rPr>
        <w:t>（一）机关运行经费支出情况</w:t>
      </w:r>
    </w:p>
    <w:p w:rsidR="00512990" w:rsidRPr="00512990" w:rsidRDefault="00512990" w:rsidP="005129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2990">
        <w:rPr>
          <w:rFonts w:ascii="仿宋" w:eastAsia="仿宋" w:hAnsi="仿宋" w:cs="Courier New"/>
          <w:sz w:val="32"/>
          <w:szCs w:val="32"/>
        </w:rPr>
        <w:t>2020年</w:t>
      </w:r>
      <w:r w:rsidRPr="00512990">
        <w:rPr>
          <w:rFonts w:ascii="仿宋" w:eastAsia="仿宋" w:hAnsi="仿宋" w:cs="Courier New" w:hint="eastAsia"/>
          <w:sz w:val="32"/>
          <w:szCs w:val="32"/>
        </w:rPr>
        <w:t>机关运行经费支出预算</w:t>
      </w:r>
      <w:r w:rsidR="00B50286">
        <w:rPr>
          <w:rFonts w:ascii="仿宋" w:eastAsia="仿宋" w:hAnsi="仿宋"/>
          <w:sz w:val="32"/>
          <w:szCs w:val="32"/>
        </w:rPr>
        <w:t>6.39</w:t>
      </w:r>
      <w:r w:rsidRPr="00512990">
        <w:rPr>
          <w:rFonts w:ascii="仿宋" w:eastAsia="仿宋" w:hAnsi="仿宋" w:cs="Courier New" w:hint="eastAsia"/>
          <w:sz w:val="32"/>
          <w:szCs w:val="32"/>
        </w:rPr>
        <w:t>万元，</w:t>
      </w:r>
      <w:r w:rsidRPr="00512990">
        <w:rPr>
          <w:rFonts w:ascii="仿宋" w:eastAsia="仿宋" w:hAnsi="仿宋" w:hint="eastAsia"/>
          <w:sz w:val="32"/>
          <w:szCs w:val="32"/>
        </w:rPr>
        <w:t>主要用于保障机构正常运转及正常履职需要。</w:t>
      </w:r>
    </w:p>
    <w:p w:rsidR="00512990" w:rsidRPr="00512990" w:rsidRDefault="00512990" w:rsidP="005129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512990">
        <w:rPr>
          <w:rFonts w:ascii="黑体" w:eastAsia="黑体" w:hAnsi="黑体" w:cs="仿宋_GB2312" w:hint="eastAsia"/>
          <w:bCs/>
          <w:kern w:val="0"/>
          <w:sz w:val="32"/>
          <w:szCs w:val="32"/>
        </w:rPr>
        <w:t>（二）政府采购支出情况</w:t>
      </w:r>
    </w:p>
    <w:p w:rsidR="00512990" w:rsidRDefault="00512990" w:rsidP="005129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2990">
        <w:rPr>
          <w:rFonts w:ascii="仿宋" w:eastAsia="仿宋" w:hAnsi="仿宋" w:hint="eastAsia"/>
          <w:sz w:val="32"/>
          <w:szCs w:val="32"/>
        </w:rPr>
        <w:t>我局20</w:t>
      </w:r>
      <w:r>
        <w:rPr>
          <w:rFonts w:ascii="仿宋" w:eastAsia="仿宋" w:hAnsi="仿宋"/>
          <w:sz w:val="32"/>
          <w:szCs w:val="32"/>
        </w:rPr>
        <w:t>20</w:t>
      </w:r>
      <w:r w:rsidRPr="00512990">
        <w:rPr>
          <w:rFonts w:ascii="仿宋" w:eastAsia="仿宋" w:hAnsi="仿宋" w:hint="eastAsia"/>
          <w:sz w:val="32"/>
          <w:szCs w:val="32"/>
        </w:rPr>
        <w:t>年政府采购预算安排</w:t>
      </w:r>
      <w:r>
        <w:rPr>
          <w:rFonts w:ascii="仿宋" w:eastAsia="仿宋" w:hAnsi="仿宋"/>
          <w:sz w:val="32"/>
          <w:szCs w:val="32"/>
        </w:rPr>
        <w:t>0</w:t>
      </w:r>
      <w:r w:rsidRPr="00512990">
        <w:rPr>
          <w:rFonts w:ascii="仿宋" w:eastAsia="仿宋" w:hAnsi="仿宋" w:hint="eastAsia"/>
          <w:sz w:val="32"/>
          <w:szCs w:val="32"/>
        </w:rPr>
        <w:t>万元，其中：政府采购货物预算</w:t>
      </w:r>
      <w:r>
        <w:rPr>
          <w:rFonts w:ascii="仿宋" w:eastAsia="仿宋" w:hAnsi="仿宋"/>
          <w:sz w:val="32"/>
          <w:szCs w:val="32"/>
        </w:rPr>
        <w:t>0</w:t>
      </w:r>
      <w:r w:rsidRPr="00512990">
        <w:rPr>
          <w:rFonts w:ascii="仿宋" w:eastAsia="仿宋" w:hAnsi="仿宋" w:hint="eastAsia"/>
          <w:sz w:val="32"/>
          <w:szCs w:val="32"/>
        </w:rPr>
        <w:t>万元、政府采购工程预算</w:t>
      </w:r>
      <w:r>
        <w:rPr>
          <w:rFonts w:ascii="仿宋" w:eastAsia="仿宋" w:hAnsi="仿宋"/>
          <w:sz w:val="32"/>
          <w:szCs w:val="32"/>
        </w:rPr>
        <w:t>0</w:t>
      </w:r>
      <w:r w:rsidRPr="00512990">
        <w:rPr>
          <w:rFonts w:ascii="仿宋" w:eastAsia="仿宋" w:hAnsi="仿宋" w:hint="eastAsia"/>
          <w:sz w:val="32"/>
          <w:szCs w:val="32"/>
        </w:rPr>
        <w:t>万元、政府采购服务预算</w:t>
      </w:r>
      <w:r>
        <w:rPr>
          <w:rFonts w:ascii="仿宋" w:eastAsia="仿宋" w:hAnsi="仿宋"/>
          <w:sz w:val="32"/>
          <w:szCs w:val="32"/>
        </w:rPr>
        <w:t>0</w:t>
      </w:r>
      <w:r w:rsidRPr="00512990">
        <w:rPr>
          <w:rFonts w:ascii="仿宋" w:eastAsia="仿宋" w:hAnsi="仿宋" w:hint="eastAsia"/>
          <w:sz w:val="32"/>
          <w:szCs w:val="32"/>
        </w:rPr>
        <w:t>万元。</w:t>
      </w:r>
    </w:p>
    <w:p w:rsidR="00320878" w:rsidRPr="00320878" w:rsidRDefault="00320878" w:rsidP="003208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320878">
        <w:rPr>
          <w:rFonts w:ascii="黑体" w:eastAsia="黑体" w:hAnsi="黑体" w:cs="仿宋_GB2312" w:hint="eastAsia"/>
          <w:bCs/>
          <w:kern w:val="0"/>
          <w:sz w:val="32"/>
          <w:szCs w:val="32"/>
        </w:rPr>
        <w:t>（三）绩效</w:t>
      </w:r>
      <w:r w:rsidRPr="00320878">
        <w:rPr>
          <w:rFonts w:ascii="黑体" w:eastAsia="黑体" w:hAnsi="黑体" w:cs="仿宋_GB2312"/>
          <w:bCs/>
          <w:kern w:val="0"/>
          <w:sz w:val="32"/>
          <w:szCs w:val="32"/>
        </w:rPr>
        <w:t>目标设置情况</w:t>
      </w:r>
    </w:p>
    <w:p w:rsidR="00320878" w:rsidRPr="00153090" w:rsidRDefault="00320878" w:rsidP="001530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</w:t>
      </w:r>
      <w:r w:rsidR="00153090">
        <w:rPr>
          <w:rFonts w:ascii="仿宋_GB2312" w:eastAsia="仿宋_GB2312" w:hAnsi="宋体" w:cs="Courier New"/>
          <w:sz w:val="32"/>
          <w:szCs w:val="32"/>
        </w:rPr>
        <w:t>预算项目均按要求编制了绩效目标，从项目产出、项目效益、满意度等方面设置了绩效指标，综合反映项目预期完成的数量、</w:t>
      </w:r>
      <w:r w:rsidR="00153090">
        <w:rPr>
          <w:rFonts w:ascii="仿宋_GB2312" w:eastAsia="仿宋_GB2312" w:hAnsi="宋体" w:cs="Courier New" w:hint="eastAsia"/>
          <w:sz w:val="32"/>
          <w:szCs w:val="32"/>
        </w:rPr>
        <w:t>实效</w:t>
      </w:r>
      <w:r w:rsidR="00153090">
        <w:rPr>
          <w:rFonts w:ascii="仿宋_GB2312" w:eastAsia="仿宋_GB2312" w:hAnsi="宋体" w:cs="Courier New"/>
          <w:sz w:val="32"/>
          <w:szCs w:val="32"/>
        </w:rPr>
        <w:t>、质量</w:t>
      </w:r>
      <w:r w:rsidR="00153090">
        <w:rPr>
          <w:rFonts w:ascii="仿宋_GB2312" w:eastAsia="仿宋_GB2312" w:hAnsi="宋体" w:cs="Courier New" w:hint="eastAsia"/>
          <w:sz w:val="32"/>
          <w:szCs w:val="32"/>
        </w:rPr>
        <w:t>，</w:t>
      </w:r>
      <w:r w:rsidR="00153090">
        <w:rPr>
          <w:rFonts w:ascii="仿宋_GB2312" w:eastAsia="仿宋_GB2312" w:hAnsi="宋体" w:cs="Courier New"/>
          <w:sz w:val="32"/>
          <w:szCs w:val="32"/>
        </w:rPr>
        <w:t>预期达到的社会经济效益、可持续影响以及</w:t>
      </w:r>
      <w:r w:rsidR="00153090">
        <w:rPr>
          <w:rFonts w:ascii="仿宋_GB2312" w:eastAsia="仿宋_GB2312" w:hAnsi="宋体" w:cs="Courier New" w:hint="eastAsia"/>
          <w:sz w:val="32"/>
          <w:szCs w:val="32"/>
        </w:rPr>
        <w:t>服务</w:t>
      </w:r>
      <w:r w:rsidR="00153090">
        <w:rPr>
          <w:rFonts w:ascii="仿宋_GB2312" w:eastAsia="仿宋_GB2312" w:hAnsi="宋体" w:cs="Courier New"/>
          <w:sz w:val="32"/>
          <w:szCs w:val="32"/>
        </w:rPr>
        <w:t>对象满意度等情况。</w:t>
      </w:r>
    </w:p>
    <w:p w:rsidR="00654A80" w:rsidRPr="00654A80" w:rsidRDefault="00654A80" w:rsidP="00654A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654A80">
        <w:rPr>
          <w:rFonts w:ascii="黑体" w:eastAsia="黑体" w:hAnsi="黑体" w:cs="仿宋_GB2312" w:hint="eastAsia"/>
          <w:bCs/>
          <w:kern w:val="0"/>
          <w:sz w:val="32"/>
          <w:szCs w:val="32"/>
        </w:rPr>
        <w:t>（四）国有资产占用情况</w:t>
      </w:r>
    </w:p>
    <w:p w:rsidR="00654A80" w:rsidRPr="00654A80" w:rsidRDefault="00766ABA" w:rsidP="00654A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2019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年期末，我局共有车辆</w:t>
      </w:r>
      <w:r w:rsidR="00654A80">
        <w:rPr>
          <w:rFonts w:ascii="仿宋" w:eastAsia="仿宋" w:hAnsi="仿宋"/>
          <w:sz w:val="32"/>
          <w:szCs w:val="32"/>
        </w:rPr>
        <w:t>3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辆，其中：一般公务用车</w:t>
      </w:r>
      <w:r w:rsidR="00654A80">
        <w:rPr>
          <w:rFonts w:ascii="仿宋" w:eastAsia="仿宋" w:hAnsi="仿宋"/>
          <w:sz w:val="32"/>
          <w:szCs w:val="32"/>
        </w:rPr>
        <w:t>3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辆、一般执法执勤用车</w:t>
      </w:r>
      <w:r w:rsidR="00654A80">
        <w:rPr>
          <w:rFonts w:ascii="仿宋" w:eastAsia="仿宋" w:hAnsi="仿宋"/>
          <w:sz w:val="32"/>
          <w:szCs w:val="32"/>
        </w:rPr>
        <w:t>0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辆、特种专业技术用车</w:t>
      </w:r>
      <w:r w:rsidR="00654A80">
        <w:rPr>
          <w:rFonts w:ascii="仿宋" w:eastAsia="仿宋" w:hAnsi="仿宋"/>
          <w:sz w:val="32"/>
          <w:szCs w:val="32"/>
        </w:rPr>
        <w:t>0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辆，其他用车</w:t>
      </w:r>
      <w:r w:rsidR="00654A80">
        <w:rPr>
          <w:rFonts w:ascii="仿宋" w:eastAsia="仿宋" w:hAnsi="仿宋"/>
          <w:sz w:val="32"/>
          <w:szCs w:val="32"/>
        </w:rPr>
        <w:t>0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辆；单价</w:t>
      </w:r>
      <w:r w:rsidR="00654A80" w:rsidRPr="00654A80">
        <w:rPr>
          <w:rFonts w:ascii="仿宋" w:eastAsia="仿宋" w:hAnsi="仿宋" w:cs="Courier New"/>
          <w:sz w:val="32"/>
          <w:szCs w:val="32"/>
        </w:rPr>
        <w:t>50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万元以上通用设备</w:t>
      </w:r>
      <w:r w:rsidR="00654A80">
        <w:rPr>
          <w:rFonts w:ascii="仿宋" w:eastAsia="仿宋" w:hAnsi="仿宋"/>
          <w:sz w:val="32"/>
          <w:szCs w:val="32"/>
        </w:rPr>
        <w:t>0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台（套），单位价值</w:t>
      </w:r>
      <w:r w:rsidR="00654A80" w:rsidRPr="00654A80">
        <w:rPr>
          <w:rFonts w:ascii="仿宋" w:eastAsia="仿宋" w:hAnsi="仿宋" w:cs="Courier New"/>
          <w:sz w:val="32"/>
          <w:szCs w:val="32"/>
        </w:rPr>
        <w:t>100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万元以上专用设备</w:t>
      </w:r>
      <w:r w:rsidR="00654A80">
        <w:rPr>
          <w:rFonts w:ascii="仿宋" w:eastAsia="仿宋" w:hAnsi="仿宋"/>
          <w:sz w:val="32"/>
          <w:szCs w:val="32"/>
        </w:rPr>
        <w:t>0</w:t>
      </w:r>
      <w:r w:rsidR="00654A80" w:rsidRPr="00654A80">
        <w:rPr>
          <w:rFonts w:ascii="仿宋" w:eastAsia="仿宋" w:hAnsi="仿宋" w:cs="Courier New" w:hint="eastAsia"/>
          <w:sz w:val="32"/>
          <w:szCs w:val="32"/>
        </w:rPr>
        <w:t>台（套）。</w:t>
      </w:r>
    </w:p>
    <w:p w:rsidR="00654A80" w:rsidRPr="00654A80" w:rsidRDefault="00654A80" w:rsidP="00654A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Courier New"/>
          <w:bCs/>
          <w:sz w:val="32"/>
          <w:szCs w:val="32"/>
        </w:rPr>
      </w:pPr>
      <w:r w:rsidRPr="00654A80">
        <w:rPr>
          <w:rFonts w:ascii="黑体" w:eastAsia="黑体" w:hAnsi="黑体" w:cs="Courier New" w:hint="eastAsia"/>
          <w:bCs/>
          <w:sz w:val="32"/>
          <w:szCs w:val="32"/>
        </w:rPr>
        <w:t>（五）专项转移支付项目情况</w:t>
      </w:r>
    </w:p>
    <w:p w:rsidR="00654A80" w:rsidRPr="002F47F2" w:rsidRDefault="00654A80" w:rsidP="00654A80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Hlk73956160"/>
      <w:r w:rsidRPr="002F47F2">
        <w:rPr>
          <w:rFonts w:ascii="仿宋" w:eastAsia="仿宋" w:hAnsi="仿宋"/>
          <w:sz w:val="32"/>
          <w:szCs w:val="32"/>
        </w:rPr>
        <w:t>2020</w:t>
      </w:r>
      <w:r w:rsidRPr="002F47F2">
        <w:rPr>
          <w:rFonts w:ascii="仿宋" w:eastAsia="仿宋" w:hAnsi="仿宋" w:hint="eastAsia"/>
          <w:sz w:val="32"/>
          <w:szCs w:val="32"/>
        </w:rPr>
        <w:t>年预算中无专项转移资金。</w:t>
      </w:r>
    </w:p>
    <w:bookmarkEnd w:id="1"/>
    <w:p w:rsidR="00AF4363" w:rsidRPr="00F53751" w:rsidRDefault="00AF4363" w:rsidP="0052683F">
      <w:pPr>
        <w:jc w:val="center"/>
        <w:rPr>
          <w:rFonts w:ascii="宋体"/>
          <w:sz w:val="32"/>
          <w:szCs w:val="32"/>
        </w:rPr>
      </w:pPr>
    </w:p>
    <w:p w:rsidR="0042550C" w:rsidRPr="00153090" w:rsidRDefault="0042550C" w:rsidP="0052683F">
      <w:pPr>
        <w:jc w:val="center"/>
        <w:rPr>
          <w:rFonts w:ascii="黑体" w:eastAsia="黑体" w:hAnsi="黑体"/>
          <w:sz w:val="32"/>
          <w:szCs w:val="32"/>
        </w:rPr>
      </w:pPr>
      <w:r w:rsidRPr="00153090">
        <w:rPr>
          <w:rFonts w:ascii="黑体" w:eastAsia="黑体" w:hAnsi="黑体" w:hint="eastAsia"/>
          <w:sz w:val="32"/>
          <w:szCs w:val="32"/>
        </w:rPr>
        <w:lastRenderedPageBreak/>
        <w:t>第三部分</w:t>
      </w:r>
    </w:p>
    <w:p w:rsidR="00153090" w:rsidRPr="00165728" w:rsidRDefault="00153090" w:rsidP="00153090">
      <w:pPr>
        <w:spacing w:line="640" w:lineRule="exact"/>
        <w:jc w:val="center"/>
        <w:rPr>
          <w:rFonts w:ascii="黑体" w:eastAsia="黑体" w:cs="宋体"/>
          <w:sz w:val="32"/>
          <w:szCs w:val="32"/>
        </w:rPr>
      </w:pPr>
      <w:r w:rsidRPr="00165728">
        <w:rPr>
          <w:rFonts w:ascii="黑体" w:eastAsia="黑体" w:hAnsi="宋体" w:cs="宋体" w:hint="eastAsia"/>
          <w:sz w:val="32"/>
          <w:szCs w:val="32"/>
        </w:rPr>
        <w:t>名词解释</w:t>
      </w:r>
    </w:p>
    <w:p w:rsidR="0042550C" w:rsidRPr="00153090" w:rsidRDefault="0042550C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090">
        <w:rPr>
          <w:rFonts w:ascii="仿宋" w:eastAsia="仿宋" w:hAnsi="仿宋" w:hint="eastAsia"/>
          <w:sz w:val="32"/>
          <w:szCs w:val="32"/>
        </w:rPr>
        <w:t>一、财政拨款收入：是指县级财政当年拨付的资金。</w:t>
      </w:r>
    </w:p>
    <w:p w:rsidR="0042550C" w:rsidRPr="00153090" w:rsidRDefault="0042550C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090">
        <w:rPr>
          <w:rFonts w:ascii="仿宋" w:eastAsia="仿宋" w:hAnsi="仿宋" w:hint="eastAsia"/>
          <w:sz w:val="32"/>
          <w:szCs w:val="32"/>
        </w:rPr>
        <w:t>二、事业收入：是指事业单位开展专业活动及辅助活动所取得的收入。</w:t>
      </w:r>
    </w:p>
    <w:p w:rsidR="0042550C" w:rsidRPr="00153090" w:rsidRDefault="0042550C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090">
        <w:rPr>
          <w:rFonts w:ascii="仿宋" w:eastAsia="仿宋" w:hAnsi="仿宋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42550C" w:rsidRPr="00153090" w:rsidRDefault="0042550C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090">
        <w:rPr>
          <w:rFonts w:ascii="仿宋" w:eastAsia="仿宋" w:hAnsi="仿宋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42550C" w:rsidRPr="00153090" w:rsidRDefault="0042550C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090">
        <w:rPr>
          <w:rFonts w:ascii="仿宋" w:eastAsia="仿宋" w:hAnsi="仿宋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42550C" w:rsidRPr="00153090" w:rsidRDefault="0042550C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090">
        <w:rPr>
          <w:rFonts w:ascii="仿宋" w:eastAsia="仿宋" w:hAnsi="仿宋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42550C" w:rsidRPr="00153090" w:rsidRDefault="0042550C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090">
        <w:rPr>
          <w:rFonts w:ascii="仿宋" w:eastAsia="仿宋" w:hAnsi="仿宋" w:hint="eastAsia"/>
          <w:sz w:val="32"/>
          <w:szCs w:val="32"/>
        </w:rPr>
        <w:t>七、“三公”经费：是指纳入财政预算管理，部门使用财政拨款安排的因公出国（境）费、公务用车购置及运行费和公务费、维修费、过路过桥费、保险费、安全奖励费用等支出；公务接待</w:t>
      </w:r>
      <w:proofErr w:type="gramStart"/>
      <w:r w:rsidRPr="00153090">
        <w:rPr>
          <w:rFonts w:ascii="仿宋" w:eastAsia="仿宋" w:hAnsi="仿宋" w:hint="eastAsia"/>
          <w:sz w:val="32"/>
          <w:szCs w:val="32"/>
        </w:rPr>
        <w:t>费反映</w:t>
      </w:r>
      <w:proofErr w:type="gramEnd"/>
      <w:r w:rsidRPr="00153090">
        <w:rPr>
          <w:rFonts w:ascii="仿宋" w:eastAsia="仿宋" w:hAnsi="仿宋" w:hint="eastAsia"/>
          <w:sz w:val="32"/>
          <w:szCs w:val="32"/>
        </w:rPr>
        <w:t>单位按规定开支的各类公务接待（含</w:t>
      </w:r>
      <w:r w:rsidRPr="00153090">
        <w:rPr>
          <w:rFonts w:ascii="仿宋" w:eastAsia="仿宋" w:hAnsi="仿宋" w:hint="eastAsia"/>
          <w:sz w:val="32"/>
          <w:szCs w:val="32"/>
        </w:rPr>
        <w:lastRenderedPageBreak/>
        <w:t>外宾接待）支出。</w:t>
      </w:r>
    </w:p>
    <w:p w:rsidR="0042550C" w:rsidRPr="00153090" w:rsidRDefault="0042550C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090">
        <w:rPr>
          <w:rFonts w:ascii="仿宋" w:eastAsia="仿宋" w:hAnsi="仿宋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F4363" w:rsidRPr="00153090" w:rsidRDefault="00AF4363" w:rsidP="0052683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2550C" w:rsidRPr="00153090" w:rsidRDefault="0042550C" w:rsidP="00153090">
      <w:pPr>
        <w:rPr>
          <w:rFonts w:ascii="仿宋" w:eastAsia="仿宋" w:hAnsi="仿宋"/>
          <w:b/>
          <w:bCs/>
          <w:sz w:val="32"/>
          <w:szCs w:val="32"/>
        </w:rPr>
      </w:pPr>
      <w:r w:rsidRPr="00153090">
        <w:rPr>
          <w:rFonts w:ascii="仿宋" w:eastAsia="仿宋" w:hAnsi="仿宋" w:hint="eastAsia"/>
          <w:b/>
          <w:bCs/>
          <w:sz w:val="32"/>
          <w:szCs w:val="32"/>
        </w:rPr>
        <w:t>附件：西峡县</w:t>
      </w:r>
      <w:r w:rsidR="002F47F2" w:rsidRPr="00153090">
        <w:rPr>
          <w:rFonts w:ascii="仿宋" w:eastAsia="仿宋" w:hAnsi="仿宋" w:hint="eastAsia"/>
          <w:b/>
          <w:bCs/>
          <w:sz w:val="32"/>
          <w:szCs w:val="32"/>
        </w:rPr>
        <w:t>住房和城乡建设局</w:t>
      </w:r>
      <w:r w:rsidRPr="00153090">
        <w:rPr>
          <w:rFonts w:ascii="仿宋" w:eastAsia="仿宋" w:hAnsi="仿宋"/>
          <w:b/>
          <w:bCs/>
          <w:sz w:val="32"/>
          <w:szCs w:val="32"/>
        </w:rPr>
        <w:t>2020</w:t>
      </w:r>
      <w:r w:rsidRPr="00153090">
        <w:rPr>
          <w:rFonts w:ascii="仿宋" w:eastAsia="仿宋" w:hAnsi="仿宋" w:hint="eastAsia"/>
          <w:b/>
          <w:bCs/>
          <w:sz w:val="32"/>
          <w:szCs w:val="32"/>
        </w:rPr>
        <w:t>年度部门预算表</w:t>
      </w:r>
    </w:p>
    <w:p w:rsidR="0042550C" w:rsidRPr="00153090" w:rsidRDefault="0042550C" w:rsidP="00852E4B">
      <w:pPr>
        <w:rPr>
          <w:rFonts w:ascii="仿宋" w:eastAsia="仿宋" w:hAnsi="仿宋"/>
          <w:sz w:val="32"/>
          <w:szCs w:val="32"/>
        </w:rPr>
      </w:pPr>
    </w:p>
    <w:sectPr w:rsidR="0042550C" w:rsidRPr="00153090" w:rsidSect="00A1176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4B" w:rsidRDefault="006C044B" w:rsidP="00A1176C">
      <w:r>
        <w:separator/>
      </w:r>
    </w:p>
  </w:endnote>
  <w:endnote w:type="continuationSeparator" w:id="1">
    <w:p w:rsidR="006C044B" w:rsidRDefault="006C044B" w:rsidP="00A1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0C" w:rsidRDefault="005B65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5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550C" w:rsidRDefault="004255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0C" w:rsidRDefault="005B65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5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6ABA">
      <w:rPr>
        <w:rStyle w:val="a6"/>
        <w:noProof/>
      </w:rPr>
      <w:t>9</w:t>
    </w:r>
    <w:r>
      <w:rPr>
        <w:rStyle w:val="a6"/>
      </w:rPr>
      <w:fldChar w:fldCharType="end"/>
    </w:r>
  </w:p>
  <w:p w:rsidR="0042550C" w:rsidRDefault="004255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4B" w:rsidRDefault="006C044B" w:rsidP="00A1176C">
      <w:r>
        <w:separator/>
      </w:r>
    </w:p>
  </w:footnote>
  <w:footnote w:type="continuationSeparator" w:id="1">
    <w:p w:rsidR="006C044B" w:rsidRDefault="006C044B" w:rsidP="00A11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0C" w:rsidRDefault="0042550C" w:rsidP="001423E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E5DAF4"/>
    <w:multiLevelType w:val="singleLevel"/>
    <w:tmpl w:val="E6E5DAF4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94B86B9"/>
    <w:multiLevelType w:val="singleLevel"/>
    <w:tmpl w:val="594B86B9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7E8"/>
    <w:rsid w:val="0006468C"/>
    <w:rsid w:val="00083BF1"/>
    <w:rsid w:val="00085C93"/>
    <w:rsid w:val="000B0A89"/>
    <w:rsid w:val="000D37E8"/>
    <w:rsid w:val="001423ED"/>
    <w:rsid w:val="001442B2"/>
    <w:rsid w:val="00145515"/>
    <w:rsid w:val="001466D8"/>
    <w:rsid w:val="00152185"/>
    <w:rsid w:val="00153090"/>
    <w:rsid w:val="0016108C"/>
    <w:rsid w:val="00180699"/>
    <w:rsid w:val="001B232A"/>
    <w:rsid w:val="001B7F78"/>
    <w:rsid w:val="001D469E"/>
    <w:rsid w:val="00225ACA"/>
    <w:rsid w:val="00241436"/>
    <w:rsid w:val="00242077"/>
    <w:rsid w:val="0028237E"/>
    <w:rsid w:val="002933A3"/>
    <w:rsid w:val="002A0F80"/>
    <w:rsid w:val="002E11D8"/>
    <w:rsid w:val="002F47F2"/>
    <w:rsid w:val="00305D0C"/>
    <w:rsid w:val="00307824"/>
    <w:rsid w:val="00312D5C"/>
    <w:rsid w:val="00320878"/>
    <w:rsid w:val="00330562"/>
    <w:rsid w:val="003549FE"/>
    <w:rsid w:val="003B7CC5"/>
    <w:rsid w:val="0042550C"/>
    <w:rsid w:val="0050101E"/>
    <w:rsid w:val="00512990"/>
    <w:rsid w:val="0052683F"/>
    <w:rsid w:val="00576256"/>
    <w:rsid w:val="005946B0"/>
    <w:rsid w:val="005A0933"/>
    <w:rsid w:val="005B6547"/>
    <w:rsid w:val="005E3054"/>
    <w:rsid w:val="0062624B"/>
    <w:rsid w:val="00654A80"/>
    <w:rsid w:val="00657391"/>
    <w:rsid w:val="006769E5"/>
    <w:rsid w:val="006A3AA2"/>
    <w:rsid w:val="006C044B"/>
    <w:rsid w:val="006C3205"/>
    <w:rsid w:val="00766ABA"/>
    <w:rsid w:val="0079343F"/>
    <w:rsid w:val="007938D2"/>
    <w:rsid w:val="007A3261"/>
    <w:rsid w:val="007D39C9"/>
    <w:rsid w:val="007E052D"/>
    <w:rsid w:val="007E25CF"/>
    <w:rsid w:val="007E7BB4"/>
    <w:rsid w:val="00810CB9"/>
    <w:rsid w:val="00852E4B"/>
    <w:rsid w:val="00873E03"/>
    <w:rsid w:val="0091146D"/>
    <w:rsid w:val="009434E4"/>
    <w:rsid w:val="0095576D"/>
    <w:rsid w:val="00963396"/>
    <w:rsid w:val="00976DBB"/>
    <w:rsid w:val="009944B1"/>
    <w:rsid w:val="009A103C"/>
    <w:rsid w:val="009A33A8"/>
    <w:rsid w:val="00A1176C"/>
    <w:rsid w:val="00A51A96"/>
    <w:rsid w:val="00A6740C"/>
    <w:rsid w:val="00A74A76"/>
    <w:rsid w:val="00AD3A92"/>
    <w:rsid w:val="00AE0E5C"/>
    <w:rsid w:val="00AE12E5"/>
    <w:rsid w:val="00AE4A98"/>
    <w:rsid w:val="00AF0890"/>
    <w:rsid w:val="00AF4363"/>
    <w:rsid w:val="00B45DEA"/>
    <w:rsid w:val="00B50286"/>
    <w:rsid w:val="00B7060A"/>
    <w:rsid w:val="00BC3017"/>
    <w:rsid w:val="00BD6386"/>
    <w:rsid w:val="00C2197D"/>
    <w:rsid w:val="00C22D2D"/>
    <w:rsid w:val="00C33114"/>
    <w:rsid w:val="00C46E51"/>
    <w:rsid w:val="00C57368"/>
    <w:rsid w:val="00C67E45"/>
    <w:rsid w:val="00C73A49"/>
    <w:rsid w:val="00C743FE"/>
    <w:rsid w:val="00CC35E7"/>
    <w:rsid w:val="00CC6BE7"/>
    <w:rsid w:val="00D55A39"/>
    <w:rsid w:val="00D61BCC"/>
    <w:rsid w:val="00D84C6D"/>
    <w:rsid w:val="00D85F76"/>
    <w:rsid w:val="00DB56FA"/>
    <w:rsid w:val="00E86346"/>
    <w:rsid w:val="00EA2A7C"/>
    <w:rsid w:val="00EB041E"/>
    <w:rsid w:val="00EB616C"/>
    <w:rsid w:val="00EB684D"/>
    <w:rsid w:val="00F102A4"/>
    <w:rsid w:val="00F25D3E"/>
    <w:rsid w:val="00F41518"/>
    <w:rsid w:val="00F41C16"/>
    <w:rsid w:val="00F5269C"/>
    <w:rsid w:val="00F53751"/>
    <w:rsid w:val="00F64691"/>
    <w:rsid w:val="00F66B6E"/>
    <w:rsid w:val="00FA15C4"/>
    <w:rsid w:val="00FB7D94"/>
    <w:rsid w:val="060971CC"/>
    <w:rsid w:val="1D8316EA"/>
    <w:rsid w:val="2BFA377E"/>
    <w:rsid w:val="44AB75B9"/>
    <w:rsid w:val="4AEA4B94"/>
    <w:rsid w:val="5BBC2F7F"/>
    <w:rsid w:val="64D614E5"/>
    <w:rsid w:val="71E44161"/>
    <w:rsid w:val="73696E8B"/>
    <w:rsid w:val="745B0C5B"/>
    <w:rsid w:val="75E1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A117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117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11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1176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11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A1176C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A1176C"/>
    <w:rPr>
      <w:rFonts w:cs="Times New Roman"/>
    </w:rPr>
  </w:style>
  <w:style w:type="paragraph" w:customStyle="1" w:styleId="p0">
    <w:name w:val="p0"/>
    <w:basedOn w:val="a"/>
    <w:rsid w:val="00A74A76"/>
    <w:pPr>
      <w:widowControl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675</Words>
  <Characters>3849</Characters>
  <Application>Microsoft Office Word</Application>
  <DocSecurity>0</DocSecurity>
  <Lines>32</Lines>
  <Paragraphs>9</Paragraphs>
  <ScaleCrop>false</ScaleCrop>
  <Company>CHINA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16</cp:revision>
  <cp:lastPrinted>2018-03-20T03:19:00Z</cp:lastPrinted>
  <dcterms:created xsi:type="dcterms:W3CDTF">2020-06-10T07:34:00Z</dcterms:created>
  <dcterms:modified xsi:type="dcterms:W3CDTF">2021-06-11T08:11:00Z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