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76661">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卧龙区人力资源和社会保障局简介</w:t>
      </w:r>
    </w:p>
    <w:p w14:paraId="1A216F5B">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基本情况</w:t>
      </w:r>
    </w:p>
    <w:p w14:paraId="499C132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卧龙区人力资源和社会保障局是卧龙区政府系统综合管理全区人力资源和社会保障工作的职能部门。局机关内设股室10个【办公室、政策法规股、劳动就业股、人力资源流动管理和职业能力建设股、专业技术人</w:t>
      </w:r>
      <w:bookmarkStart w:id="0" w:name="_GoBack"/>
      <w:bookmarkEnd w:id="0"/>
      <w:r>
        <w:rPr>
          <w:rFonts w:hint="eastAsia" w:ascii="仿宋_GB2312" w:hAnsi="仿宋_GB2312" w:eastAsia="仿宋_GB2312" w:cs="仿宋_GB2312"/>
          <w:sz w:val="32"/>
          <w:szCs w:val="32"/>
          <w:lang w:val="en-US" w:eastAsia="zh-CN"/>
        </w:rPr>
        <w:t>员管理股（职称改革办公室）、事业单位人事管理股、劳动关系和调解仲裁管理股（劳动监察股）、工资福利股、社会保险股(基金监督股)、行政审批服务股】；辖属事业单位8个【人才交流中心、</w:t>
      </w:r>
      <w:r>
        <w:rPr>
          <w:rFonts w:hint="eastAsia" w:ascii="仿宋_GB2312" w:hAnsi="仿宋_GB2312" w:eastAsia="仿宋_GB2312" w:cs="仿宋_GB2312"/>
          <w:sz w:val="32"/>
          <w:szCs w:val="32"/>
        </w:rPr>
        <w:t>人力资源和社会保障维权中心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就业创业服务中心</w:t>
      </w:r>
      <w:r>
        <w:rPr>
          <w:rFonts w:hint="eastAsia" w:ascii="仿宋_GB2312" w:hAnsi="仿宋_GB2312" w:eastAsia="仿宋_GB2312" w:cs="仿宋_GB2312"/>
          <w:sz w:val="32"/>
          <w:szCs w:val="32"/>
          <w:lang w:val="en-US" w:eastAsia="zh-CN"/>
        </w:rPr>
        <w:t>、劳动人事争议仲裁院、社会保险中心、南阳市第二技工学校、</w:t>
      </w:r>
      <w:r>
        <w:rPr>
          <w:rFonts w:hint="eastAsia" w:ascii="仿宋_GB2312" w:hAnsi="仿宋_GB2312" w:eastAsia="仿宋_GB2312" w:cs="仿宋_GB2312"/>
          <w:sz w:val="32"/>
          <w:szCs w:val="32"/>
        </w:rPr>
        <w:t>校地合作服务中心</w:t>
      </w:r>
      <w:r>
        <w:rPr>
          <w:rFonts w:hint="eastAsia" w:ascii="仿宋_GB2312" w:hAnsi="仿宋_GB2312" w:eastAsia="仿宋_GB2312" w:cs="仿宋_GB2312"/>
          <w:sz w:val="32"/>
          <w:szCs w:val="32"/>
          <w:lang w:val="en-US" w:eastAsia="zh-CN"/>
        </w:rPr>
        <w:t>、人力资源市场】；垂直管理7个街道人社服务所【梅溪街道人社所、卧龙岗街道人社所、靳岗街道人社所、七一街道人社所、车站街道人社所、武候街道人社所、光武街道人社所】。</w:t>
      </w:r>
    </w:p>
    <w:p w14:paraId="1825176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办公地址：七一路777号；  </w:t>
      </w:r>
    </w:p>
    <w:p w14:paraId="23DBC351">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办公电话：0377-63134439</w:t>
      </w:r>
    </w:p>
    <w:p w14:paraId="78975ED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办公时间（周一至周五， 法定节假日除外） ：</w:t>
      </w:r>
    </w:p>
    <w:p w14:paraId="618D9CF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夏季（5月1日-9月30日）：上午08:00-12:00 下午 15:00-18:00； </w:t>
      </w:r>
    </w:p>
    <w:p w14:paraId="49F7CF12">
      <w:pPr>
        <w:rPr>
          <w:rFonts w:hint="eastAsia"/>
          <w:lang w:val="en-US" w:eastAsia="zh-CN"/>
        </w:rPr>
      </w:pPr>
      <w:r>
        <w:rPr>
          <w:rFonts w:hint="eastAsia" w:ascii="仿宋_GB2312" w:hAnsi="仿宋_GB2312" w:eastAsia="仿宋_GB2312" w:cs="仿宋_GB2312"/>
          <w:sz w:val="32"/>
          <w:szCs w:val="32"/>
          <w:lang w:val="en-US" w:eastAsia="zh-CN"/>
        </w:rPr>
        <w:t>冬季（1月1日-4月30日，10月1日-12月31日）：上午08:00-12:00 下午 14:30-17:30。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OGQ4ZGI4NmU2NzM4MTk4ZDU0ZjYzMzkwNzI4YTQifQ=="/>
  </w:docVars>
  <w:rsids>
    <w:rsidRoot w:val="00000000"/>
    <w:rsid w:val="0FC94060"/>
    <w:rsid w:val="238E51CC"/>
    <w:rsid w:val="2BE24DDE"/>
    <w:rsid w:val="36FB404D"/>
    <w:rsid w:val="38A922D8"/>
    <w:rsid w:val="52607735"/>
    <w:rsid w:val="5D257D51"/>
    <w:rsid w:val="5D580A12"/>
    <w:rsid w:val="683D467A"/>
    <w:rsid w:val="74C13D66"/>
    <w:rsid w:val="75E77A25"/>
    <w:rsid w:val="7B982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428</Words>
  <Characters>491</Characters>
  <Lines>0</Lines>
  <Paragraphs>0</Paragraphs>
  <TotalTime>2</TotalTime>
  <ScaleCrop>false</ScaleCrop>
  <LinksUpToDate>false</LinksUpToDate>
  <CharactersWithSpaces>501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2023-11-07T01:43:00Z</dcterms:created>
  <dc:creator>Administrator</dc:creator>
  <cp:lastModifiedBy>Administrator</cp:lastModifiedBy>
  <cp:lastPrinted>2024-01-11T01:33:00Z</cp:lastPrinted>
  <dcterms:modified xsi:type="dcterms:W3CDTF">2024-10-29T08:03:27Z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0516DBECFC2743BEA2FD1296E54C256D_13</vt:lpwstr>
  </property>
</Properties>
</file>