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D6CF0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</w:rPr>
        <w:t>民办非企业单位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  <w:t>注销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</w:rPr>
        <w:t>公告</w:t>
      </w:r>
    </w:p>
    <w:p w14:paraId="38605AA4"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 w14:paraId="3CB405C4"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根据国务院《民办非企业单位登记管理暂行条例》规定，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现将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准予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注销的民办非企业单位予以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公告：</w:t>
      </w:r>
    </w:p>
    <w:p w14:paraId="0C5B71E6"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名称：南阳市卧龙区涵诗语幼儿园</w:t>
      </w:r>
    </w:p>
    <w:p w14:paraId="00E6568E">
      <w:pPr>
        <w:ind w:firstLine="640" w:firstLineChars="200"/>
        <w:rPr>
          <w:rFonts w:hint="default" w:ascii="宋体" w:hAnsi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地址：南阳市车站南路</w:t>
      </w:r>
      <w:r>
        <w:rPr>
          <w:rFonts w:hint="eastAsia" w:ascii="宋体" w:hAnsi="宋体" w:cs="宋体"/>
          <w:sz w:val="32"/>
          <w:szCs w:val="32"/>
          <w:shd w:val="clear" w:color="auto" w:fill="auto"/>
          <w:lang w:val="en-US" w:eastAsia="zh-CN"/>
        </w:rPr>
        <w:t>云钢小区</w:t>
      </w:r>
    </w:p>
    <w:p w14:paraId="3A5C553E"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统一社会信用代码:52411303MJG492242M</w:t>
      </w:r>
    </w:p>
    <w:p w14:paraId="11F53356"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法定代表人：唐同丽</w:t>
      </w:r>
    </w:p>
    <w:p w14:paraId="528941FD"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申请注销日期：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2024年</w:t>
      </w:r>
      <w:r>
        <w:rPr>
          <w:rFonts w:hint="eastAsia" w:ascii="宋体" w:hAnsi="宋体" w:cs="宋体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日</w:t>
      </w:r>
    </w:p>
    <w:p w14:paraId="53666A33"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 w14:paraId="4DB1A706"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 w14:paraId="4C6CD054">
      <w:pPr>
        <w:ind w:left="5428" w:leftChars="2280" w:hanging="640" w:hangingChars="200"/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南阳市卧龙区民政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局</w:t>
      </w:r>
    </w:p>
    <w:p w14:paraId="6E373A71">
      <w:pPr>
        <w:ind w:left="5428" w:leftChars="2280" w:hanging="640" w:hangingChars="200"/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2024年</w:t>
      </w:r>
      <w:r>
        <w:rPr>
          <w:rFonts w:hint="eastAsia" w:ascii="宋体" w:hAnsi="宋体" w:cs="宋体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日</w:t>
      </w:r>
    </w:p>
    <w:p w14:paraId="321BA95A">
      <w:pPr>
        <w:rPr>
          <w:sz w:val="32"/>
          <w:szCs w:val="32"/>
        </w:rPr>
      </w:pPr>
    </w:p>
    <w:p w14:paraId="1BB43BB9">
      <w:pPr>
        <w:rPr>
          <w:rFonts w:hint="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YzNhYzdjMDE0NTg2MGQ5OTk5NTVlNmZiMmY4YmYifQ=="/>
  </w:docVars>
  <w:rsids>
    <w:rsidRoot w:val="00000000"/>
    <w:rsid w:val="04901813"/>
    <w:rsid w:val="0A226261"/>
    <w:rsid w:val="17546308"/>
    <w:rsid w:val="1D771D3E"/>
    <w:rsid w:val="1DA751DA"/>
    <w:rsid w:val="289F315B"/>
    <w:rsid w:val="31E55DAC"/>
    <w:rsid w:val="48BB7B04"/>
    <w:rsid w:val="4D9F4C4C"/>
    <w:rsid w:val="520B348B"/>
    <w:rsid w:val="5E4A0E97"/>
    <w:rsid w:val="5FF66C5A"/>
    <w:rsid w:val="641B078E"/>
    <w:rsid w:val="673E3563"/>
    <w:rsid w:val="68C05A19"/>
    <w:rsid w:val="73FB6A64"/>
    <w:rsid w:val="79D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firstLine="720" w:firstLineChars="22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167</Characters>
  <Lines>0</Lines>
  <Paragraphs>0</Paragraphs>
  <TotalTime>39</TotalTime>
  <ScaleCrop>false</ScaleCrop>
  <LinksUpToDate>false</LinksUpToDate>
  <CharactersWithSpaces>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2024-07-02T03:27:00Z</dcterms:created>
  <dc:creator>Lenovo</dc:creator>
  <cp:lastModifiedBy>WPS_1528072916</cp:lastModifiedBy>
  <dcterms:modified xsi:type="dcterms:W3CDTF">2024-09-30T04:31:19Z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D7F0552793C04687BA283E9725254BD6_12</vt:lpwstr>
  </property>
</Properties>
</file>