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黑体" w:hAnsi="黑体" w:eastAsia="黑体"/>
          <w:sz w:val="44"/>
          <w:szCs w:val="44"/>
          <w:lang w:eastAsia="zh-CN"/>
        </w:rPr>
      </w:pPr>
      <w:r>
        <w:rPr>
          <w:rFonts w:hint="eastAsia" w:ascii="微软雅黑" w:hAnsi="微软雅黑" w:eastAsia="微软雅黑" w:cs="微软雅黑"/>
          <w:i w:val="0"/>
          <w:iCs w:val="0"/>
          <w:caps w:val="0"/>
          <w:spacing w:val="8"/>
          <w:sz w:val="44"/>
          <w:szCs w:val="44"/>
          <w:bdr w:val="none" w:color="auto" w:sz="0" w:space="0"/>
          <w:shd w:val="clear" w:fill="FFFFFF"/>
        </w:rPr>
        <w:t>“机关‘五星’支部创建</w:t>
      </w:r>
      <w:r>
        <w:rPr>
          <w:rFonts w:hint="eastAsia" w:ascii="黑体" w:hAnsi="黑体" w:eastAsia="黑体"/>
          <w:sz w:val="44"/>
          <w:szCs w:val="44"/>
        </w:rPr>
        <w:t>支部</w:t>
      </w:r>
      <w:r>
        <w:rPr>
          <w:rFonts w:ascii="黑体" w:hAnsi="黑体" w:eastAsia="黑体"/>
          <w:sz w:val="44"/>
          <w:szCs w:val="44"/>
        </w:rPr>
        <w:t>书记谈</w:t>
      </w:r>
      <w:bookmarkStart w:id="0" w:name="_GoBack"/>
      <w:bookmarkEnd w:id="0"/>
    </w:p>
    <w:p>
      <w:pPr>
        <w:ind w:firstLine="880" w:firstLineChars="200"/>
        <w:jc w:val="center"/>
        <w:rPr>
          <w:rFonts w:hint="eastAsia" w:ascii="黑体" w:hAnsi="黑体" w:eastAsia="黑体"/>
          <w:sz w:val="44"/>
          <w:szCs w:val="44"/>
        </w:rPr>
      </w:pPr>
    </w:p>
    <w:p>
      <w:pPr>
        <w:ind w:firstLine="562" w:firstLineChars="200"/>
        <w:jc w:val="center"/>
        <w:rPr>
          <w:rFonts w:hint="eastAsia" w:ascii="仿宋" w:hAnsi="仿宋" w:eastAsia="仿宋"/>
          <w:b/>
          <w:bCs/>
          <w:sz w:val="28"/>
          <w:szCs w:val="28"/>
        </w:rPr>
      </w:pPr>
      <w:r>
        <w:rPr>
          <w:rFonts w:hint="eastAsia" w:ascii="仿宋" w:hAnsi="仿宋" w:eastAsia="仿宋"/>
          <w:b/>
          <w:bCs/>
          <w:sz w:val="28"/>
          <w:szCs w:val="28"/>
        </w:rPr>
        <w:t>市自然资源和规划局测绘院党支部书记</w:t>
      </w:r>
      <w:r>
        <w:rPr>
          <w:rFonts w:ascii="仿宋" w:hAnsi="仿宋" w:eastAsia="仿宋"/>
          <w:b/>
          <w:bCs/>
          <w:sz w:val="28"/>
          <w:szCs w:val="28"/>
        </w:rPr>
        <w:t xml:space="preserve">   殷俊伟</w:t>
      </w:r>
    </w:p>
    <w:p>
      <w:pPr>
        <w:ind w:firstLine="640" w:firstLineChars="200"/>
        <w:rPr>
          <w:rFonts w:ascii="仿宋" w:hAnsi="仿宋" w:eastAsia="仿宋"/>
          <w:sz w:val="32"/>
          <w:szCs w:val="32"/>
        </w:rPr>
      </w:pPr>
      <w:r>
        <w:rPr>
          <w:rFonts w:hint="eastAsia" w:ascii="仿宋" w:hAnsi="仿宋" w:eastAsia="仿宋"/>
          <w:sz w:val="32"/>
          <w:szCs w:val="32"/>
        </w:rPr>
        <w:t>南阳市城乡规划测绘院</w:t>
      </w:r>
      <w:r>
        <w:rPr>
          <w:rFonts w:hint="eastAsia" w:ascii="仿宋" w:hAnsi="仿宋" w:eastAsia="仿宋"/>
          <w:sz w:val="32"/>
          <w:szCs w:val="32"/>
          <w:lang w:eastAsia="zh-CN"/>
        </w:rPr>
        <w:t>党支部紧紧围绕</w:t>
      </w:r>
      <w:r>
        <w:rPr>
          <w:rFonts w:hint="eastAsia" w:ascii="仿宋" w:hAnsi="仿宋" w:eastAsia="仿宋"/>
          <w:sz w:val="32"/>
          <w:szCs w:val="32"/>
        </w:rPr>
        <w:t>测绘业务</w:t>
      </w:r>
      <w:r>
        <w:rPr>
          <w:rFonts w:hint="eastAsia" w:ascii="仿宋" w:hAnsi="仿宋" w:eastAsia="仿宋"/>
          <w:sz w:val="32"/>
          <w:szCs w:val="32"/>
          <w:lang w:eastAsia="zh-CN"/>
        </w:rPr>
        <w:t>抓“五星”支部创建，以创建促党建，以</w:t>
      </w:r>
      <w:r>
        <w:rPr>
          <w:rFonts w:hint="eastAsia" w:ascii="仿宋" w:hAnsi="仿宋" w:eastAsia="仿宋"/>
          <w:sz w:val="32"/>
          <w:szCs w:val="32"/>
        </w:rPr>
        <w:t>党建</w:t>
      </w:r>
      <w:r>
        <w:rPr>
          <w:rFonts w:hint="eastAsia" w:ascii="仿宋" w:hAnsi="仿宋" w:eastAsia="仿宋"/>
          <w:sz w:val="32"/>
          <w:szCs w:val="32"/>
          <w:lang w:eastAsia="zh-CN"/>
        </w:rPr>
        <w:t>促</w:t>
      </w:r>
      <w:r>
        <w:rPr>
          <w:rFonts w:hint="eastAsia" w:ascii="仿宋" w:hAnsi="仿宋" w:eastAsia="仿宋"/>
          <w:sz w:val="32"/>
          <w:szCs w:val="32"/>
        </w:rPr>
        <w:t>发展，为自然资源工作提供有力支撑，为全市高质量建设现代化省域副中心城市贡献出一份力量。</w:t>
      </w:r>
    </w:p>
    <w:p>
      <w:pPr>
        <w:ind w:firstLine="643" w:firstLineChars="200"/>
        <w:rPr>
          <w:rFonts w:ascii="仿宋" w:hAnsi="仿宋" w:eastAsia="仿宋"/>
          <w:sz w:val="32"/>
          <w:szCs w:val="32"/>
        </w:rPr>
      </w:pPr>
      <w:r>
        <w:rPr>
          <w:rFonts w:hint="eastAsia" w:ascii="仿宋" w:hAnsi="仿宋" w:eastAsia="仿宋"/>
          <w:b/>
          <w:bCs/>
          <w:sz w:val="32"/>
          <w:szCs w:val="32"/>
        </w:rPr>
        <w:t>强化政治理论学习，提高政治站位。</w:t>
      </w:r>
      <w:r>
        <w:rPr>
          <w:rFonts w:hint="eastAsia" w:ascii="仿宋" w:hAnsi="仿宋" w:eastAsia="仿宋"/>
          <w:sz w:val="32"/>
          <w:szCs w:val="32"/>
        </w:rPr>
        <w:t>以创建“五星”支部活动为抓手，以二十大精神和习近平新时代中国特色社会主义思想为指导，认真学习贯彻习总书记关于机关党的建设重要论述和视察南阳重要讲话精神</w:t>
      </w:r>
      <w:r>
        <w:rPr>
          <w:rFonts w:ascii="仿宋" w:hAnsi="仿宋" w:eastAsia="仿宋"/>
          <w:sz w:val="32"/>
          <w:szCs w:val="32"/>
        </w:rPr>
        <w:t>,紧紧围绕局党组工作大局,以保持和发扬党的先进性为核心,进一步提高党员队伍素质，增强党组织的创造力、凝聚力和战斗力</w:t>
      </w:r>
      <w:r>
        <w:rPr>
          <w:rFonts w:hint="eastAsia" w:ascii="仿宋" w:hAnsi="仿宋" w:eastAsia="仿宋"/>
          <w:sz w:val="32"/>
          <w:szCs w:val="32"/>
        </w:rPr>
        <w:t>，</w:t>
      </w:r>
      <w:r>
        <w:rPr>
          <w:rFonts w:ascii="仿宋" w:hAnsi="仿宋" w:eastAsia="仿宋"/>
          <w:sz w:val="32"/>
          <w:szCs w:val="32"/>
        </w:rPr>
        <w:t>形成学先进、讲奉献、比贡献的新风尚,进一步</w:t>
      </w:r>
      <w:r>
        <w:rPr>
          <w:rFonts w:hint="eastAsia" w:ascii="仿宋" w:hAnsi="仿宋" w:eastAsia="仿宋"/>
          <w:sz w:val="32"/>
          <w:szCs w:val="32"/>
        </w:rPr>
        <w:t>提高基层</w:t>
      </w:r>
      <w:r>
        <w:rPr>
          <w:rFonts w:ascii="仿宋" w:hAnsi="仿宋" w:eastAsia="仿宋"/>
          <w:sz w:val="32"/>
          <w:szCs w:val="32"/>
        </w:rPr>
        <w:t>党</w:t>
      </w:r>
      <w:r>
        <w:rPr>
          <w:rFonts w:hint="eastAsia" w:ascii="仿宋" w:hAnsi="仿宋" w:eastAsia="仿宋"/>
          <w:sz w:val="32"/>
          <w:szCs w:val="32"/>
        </w:rPr>
        <w:t>建</w:t>
      </w:r>
      <w:r>
        <w:rPr>
          <w:rFonts w:ascii="仿宋" w:hAnsi="仿宋" w:eastAsia="仿宋"/>
          <w:sz w:val="32"/>
          <w:szCs w:val="32"/>
        </w:rPr>
        <w:t>工作</w:t>
      </w:r>
      <w:r>
        <w:rPr>
          <w:rFonts w:hint="eastAsia" w:ascii="仿宋" w:hAnsi="仿宋" w:eastAsia="仿宋"/>
          <w:sz w:val="32"/>
          <w:szCs w:val="32"/>
        </w:rPr>
        <w:t>的活力</w:t>
      </w:r>
      <w:r>
        <w:rPr>
          <w:rFonts w:ascii="仿宋" w:hAnsi="仿宋" w:eastAsia="仿宋"/>
          <w:sz w:val="32"/>
          <w:szCs w:val="32"/>
        </w:rPr>
        <w:t>。</w:t>
      </w:r>
    </w:p>
    <w:p>
      <w:pPr>
        <w:ind w:firstLine="643" w:firstLineChars="200"/>
        <w:rPr>
          <w:rFonts w:ascii="仿宋" w:hAnsi="仿宋" w:eastAsia="仿宋"/>
          <w:sz w:val="32"/>
          <w:szCs w:val="32"/>
        </w:rPr>
      </w:pPr>
      <w:r>
        <w:rPr>
          <w:rFonts w:hint="eastAsia" w:ascii="仿宋" w:hAnsi="仿宋" w:eastAsia="仿宋"/>
          <w:b/>
          <w:bCs/>
          <w:sz w:val="32"/>
          <w:szCs w:val="32"/>
        </w:rPr>
        <w:t>加强业务知识学习，培育技术精兵。</w:t>
      </w:r>
      <w:r>
        <w:rPr>
          <w:rFonts w:hint="eastAsia" w:ascii="仿宋" w:hAnsi="仿宋" w:eastAsia="仿宋"/>
          <w:sz w:val="32"/>
          <w:szCs w:val="32"/>
        </w:rPr>
        <w:t>深入推进党建与测绘工作融合发展，按照创建“五星支部”标准，不断更新测绘知识结构，适应新形势、新要求，学习新的测绘知识，为更好地履职尽责提供知识储备。进一步完善测绘业务工作办理制度，严格按照时限完成任务；采取“请进来、走出去”等方式，进行专业知识培训；鼓励论文发表和技术创新，打造技术精兵，提升业务工作能力，最终达到技术水平整体提高。</w:t>
      </w:r>
    </w:p>
    <w:p>
      <w:pPr>
        <w:ind w:firstLine="643" w:firstLineChars="200"/>
        <w:rPr>
          <w:rFonts w:ascii="仿宋" w:hAnsi="仿宋" w:eastAsia="仿宋"/>
          <w:sz w:val="32"/>
          <w:szCs w:val="32"/>
        </w:rPr>
      </w:pPr>
      <w:r>
        <w:rPr>
          <w:rFonts w:hint="eastAsia" w:ascii="仿宋" w:hAnsi="仿宋" w:eastAsia="仿宋"/>
          <w:b/>
          <w:bCs/>
          <w:sz w:val="32"/>
          <w:szCs w:val="32"/>
        </w:rPr>
        <w:t>提升服务建设水平，强化责任落实。</w:t>
      </w:r>
      <w:r>
        <w:rPr>
          <w:rFonts w:hint="eastAsia" w:ascii="仿宋" w:hAnsi="仿宋" w:eastAsia="仿宋"/>
          <w:sz w:val="32"/>
          <w:szCs w:val="32"/>
        </w:rPr>
        <w:t>深入推进各项工作的规范化建设，切实转变工作作风，发扬民主，强化沟通，发挥班子整体效能。以“观念能力作风提升年”活动为契机，</w:t>
      </w:r>
      <w:r>
        <w:rPr>
          <w:rFonts w:ascii="仿宋" w:hAnsi="仿宋" w:eastAsia="仿宋"/>
          <w:sz w:val="32"/>
          <w:szCs w:val="32"/>
        </w:rPr>
        <w:t>开展</w:t>
      </w:r>
      <w:r>
        <w:rPr>
          <w:rFonts w:hint="eastAsia" w:ascii="仿宋" w:hAnsi="仿宋" w:eastAsia="仿宋"/>
          <w:sz w:val="32"/>
          <w:szCs w:val="32"/>
        </w:rPr>
        <w:t>好“解放思想、更新观念”</w:t>
      </w:r>
      <w:r>
        <w:rPr>
          <w:rFonts w:ascii="仿宋" w:hAnsi="仿宋" w:eastAsia="仿宋"/>
          <w:sz w:val="32"/>
          <w:szCs w:val="32"/>
        </w:rPr>
        <w:t>学习</w:t>
      </w:r>
      <w:r>
        <w:rPr>
          <w:rFonts w:hint="eastAsia" w:ascii="仿宋" w:hAnsi="仿宋" w:eastAsia="仿宋"/>
          <w:sz w:val="32"/>
          <w:szCs w:val="32"/>
        </w:rPr>
        <w:t>大</w:t>
      </w:r>
      <w:r>
        <w:rPr>
          <w:rFonts w:ascii="仿宋" w:hAnsi="仿宋" w:eastAsia="仿宋"/>
          <w:sz w:val="32"/>
          <w:szCs w:val="32"/>
        </w:rPr>
        <w:t>讨论</w:t>
      </w:r>
      <w:r>
        <w:rPr>
          <w:rFonts w:hint="eastAsia" w:ascii="仿宋" w:hAnsi="仿宋" w:eastAsia="仿宋"/>
          <w:sz w:val="32"/>
          <w:szCs w:val="32"/>
        </w:rPr>
        <w:t>活动，实行学习教育常态化，抓学习、抓认识、抓教育；持续推进优化营商环境的建设和提升，提高职工服务水平，做到让群众满意、放心，打造优质测绘服务品牌；</w:t>
      </w:r>
      <w:r>
        <w:rPr>
          <w:rFonts w:ascii="仿宋" w:hAnsi="仿宋" w:eastAsia="仿宋"/>
          <w:sz w:val="32"/>
          <w:szCs w:val="32"/>
        </w:rPr>
        <w:t>加强政治监督、纪律监督，</w:t>
      </w:r>
      <w:r>
        <w:rPr>
          <w:rFonts w:hint="eastAsia" w:ascii="仿宋" w:hAnsi="仿宋" w:eastAsia="仿宋"/>
          <w:sz w:val="32"/>
          <w:szCs w:val="32"/>
        </w:rPr>
        <w:t>确保业务工作高质量、高效率、高标准完成，推动党建工作高质量发展。</w:t>
      </w:r>
    </w:p>
    <w:p>
      <w:pPr>
        <w:ind w:firstLine="640" w:firstLineChars="200"/>
        <w:rPr>
          <w:rFonts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1382903"/>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ZiZWNjOTdmMjIyYmNhNzI5M2UxMThlMTU2ZGFkNDUifQ=="/>
  </w:docVars>
  <w:rsids>
    <w:rsidRoot w:val="005C058B"/>
    <w:rsid w:val="000428E7"/>
    <w:rsid w:val="0005603D"/>
    <w:rsid w:val="000754C9"/>
    <w:rsid w:val="000925A0"/>
    <w:rsid w:val="00127FF2"/>
    <w:rsid w:val="00162D68"/>
    <w:rsid w:val="001641D7"/>
    <w:rsid w:val="0018104D"/>
    <w:rsid w:val="00183201"/>
    <w:rsid w:val="002B4D3F"/>
    <w:rsid w:val="002C58C9"/>
    <w:rsid w:val="003E0339"/>
    <w:rsid w:val="00521659"/>
    <w:rsid w:val="00591AEE"/>
    <w:rsid w:val="005C058B"/>
    <w:rsid w:val="006C68F5"/>
    <w:rsid w:val="0076012E"/>
    <w:rsid w:val="00791DE2"/>
    <w:rsid w:val="007F2417"/>
    <w:rsid w:val="008351D9"/>
    <w:rsid w:val="00874797"/>
    <w:rsid w:val="008B202C"/>
    <w:rsid w:val="008B4946"/>
    <w:rsid w:val="008F4F46"/>
    <w:rsid w:val="009F0167"/>
    <w:rsid w:val="00B96EC1"/>
    <w:rsid w:val="00C43187"/>
    <w:rsid w:val="00DC4239"/>
    <w:rsid w:val="00DE1CBB"/>
    <w:rsid w:val="00E07970"/>
    <w:rsid w:val="00FE202E"/>
    <w:rsid w:val="00FF3902"/>
    <w:rsid w:val="00FF61D8"/>
    <w:rsid w:val="02F94BC3"/>
    <w:rsid w:val="12C301CE"/>
    <w:rsid w:val="277A5916"/>
    <w:rsid w:val="28681C13"/>
    <w:rsid w:val="30006BD5"/>
    <w:rsid w:val="35FA5E74"/>
    <w:rsid w:val="38B22C65"/>
    <w:rsid w:val="3A7C154E"/>
    <w:rsid w:val="3CF17FD1"/>
    <w:rsid w:val="41BD66D4"/>
    <w:rsid w:val="45140D01"/>
    <w:rsid w:val="48CA1FA6"/>
    <w:rsid w:val="492B486B"/>
    <w:rsid w:val="52EF6909"/>
    <w:rsid w:val="6C9E6F7E"/>
    <w:rsid w:val="76C75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69517-138B-4407-A6C1-C69586D10514}">
  <ds:schemaRefs/>
</ds:datastoreItem>
</file>

<file path=docProps/app.xml><?xml version="1.0" encoding="utf-8"?>
<Properties xmlns="http://schemas.openxmlformats.org/officeDocument/2006/extended-properties" xmlns:vt="http://schemas.openxmlformats.org/officeDocument/2006/docPropsVTypes">
  <Template>Normal.dotm</Template>
  <Pages>2</Pages>
  <Words>695</Words>
  <Characters>695</Characters>
  <Lines>4</Lines>
  <Paragraphs>1</Paragraphs>
  <TotalTime>4</TotalTime>
  <ScaleCrop>false</ScaleCrop>
  <LinksUpToDate>false</LinksUpToDate>
  <CharactersWithSpaces>698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2023-04-27T02:44:00Z</dcterms:created>
  <dc:creator>Administrator</dc:creator>
  <cp:lastModifiedBy>WPS_1672754466</cp:lastModifiedBy>
  <cp:lastPrinted>2023-04-27T08:50:00Z</cp:lastPrinted>
  <dcterms:modified xsi:type="dcterms:W3CDTF">2023-05-22T08:49:21Z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23E541CE78464C39A009C34F4BB35828_12</vt:lpwstr>
  </property>
</Properties>
</file>