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 w:hint="eastAsia"/>
          <w:bCs/>
          <w:sz w:val="44"/>
          <w:szCs w:val="44"/>
        </w:rPr>
      </w:pPr>
    </w:p>
    <w:p w:rsidR="00890A97" w:rsidRDefault="00890A97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467FEE" w:rsidRPr="00741858" w:rsidRDefault="008D73B4" w:rsidP="00592659"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 w:rsidRPr="008D73B4">
        <w:rPr>
          <w:rFonts w:ascii="宋体" w:hAnsi="宋体" w:cs="宋体" w:hint="eastAsia"/>
          <w:bCs/>
          <w:sz w:val="52"/>
          <w:szCs w:val="52"/>
        </w:rPr>
        <w:t>医疗机构开展健康体检服务</w:t>
      </w:r>
      <w:r w:rsidR="00890A97">
        <w:rPr>
          <w:rFonts w:ascii="宋体" w:hAnsi="宋体" w:cs="宋体" w:hint="eastAsia"/>
          <w:bCs/>
          <w:sz w:val="52"/>
          <w:szCs w:val="52"/>
        </w:rPr>
        <w:t>登记</w:t>
      </w:r>
      <w:r w:rsidRPr="008D73B4">
        <w:rPr>
          <w:rFonts w:ascii="宋体" w:hAnsi="宋体" w:cs="宋体" w:hint="eastAsia"/>
          <w:bCs/>
          <w:sz w:val="52"/>
          <w:szCs w:val="52"/>
        </w:rPr>
        <w:t>表</w:t>
      </w:r>
    </w:p>
    <w:p w:rsidR="00467FEE" w:rsidRDefault="00467FEE" w:rsidP="00467FEE">
      <w:pPr>
        <w:snapToGrid w:val="0"/>
        <w:spacing w:line="460" w:lineRule="exact"/>
        <w:ind w:firstLine="567"/>
        <w:jc w:val="left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467FEE" w:rsidRDefault="00467FEE" w:rsidP="00467FEE">
      <w:pPr>
        <w:snapToGrid w:val="0"/>
        <w:spacing w:line="460" w:lineRule="exact"/>
        <w:ind w:firstLine="567"/>
        <w:rPr>
          <w:rFonts w:ascii="仿宋_GB2312" w:eastAsia="仿宋_GB2312" w:hAnsi="宋体" w:cs="宋体" w:hint="eastAsia"/>
          <w:b/>
          <w:spacing w:val="24"/>
          <w:sz w:val="30"/>
          <w:szCs w:val="30"/>
        </w:rPr>
      </w:pPr>
    </w:p>
    <w:p w:rsidR="00890A97" w:rsidRDefault="00890A97" w:rsidP="00467FEE">
      <w:pPr>
        <w:snapToGrid w:val="0"/>
        <w:spacing w:line="460" w:lineRule="exact"/>
        <w:ind w:firstLine="567"/>
        <w:rPr>
          <w:rFonts w:ascii="仿宋_GB2312" w:eastAsia="仿宋_GB2312" w:hAnsi="宋体" w:cs="宋体" w:hint="eastAsia"/>
          <w:b/>
          <w:spacing w:val="24"/>
          <w:sz w:val="30"/>
          <w:szCs w:val="30"/>
        </w:rPr>
      </w:pPr>
    </w:p>
    <w:p w:rsidR="00890A97" w:rsidRDefault="00890A97" w:rsidP="00467FEE">
      <w:pPr>
        <w:snapToGrid w:val="0"/>
        <w:spacing w:line="460" w:lineRule="exact"/>
        <w:ind w:firstLine="567"/>
        <w:rPr>
          <w:rFonts w:ascii="仿宋_GB2312" w:eastAsia="仿宋_GB2312" w:hAnsi="宋体" w:cs="宋体" w:hint="eastAsia"/>
          <w:b/>
          <w:spacing w:val="24"/>
          <w:sz w:val="30"/>
          <w:szCs w:val="30"/>
        </w:rPr>
      </w:pPr>
    </w:p>
    <w:p w:rsidR="00890A97" w:rsidRPr="00890A97" w:rsidRDefault="00890A97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E05937" w:rsidRDefault="00E05937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592659" w:rsidRPr="00592659" w:rsidRDefault="00592659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C137BE" w:rsidRDefault="00C137B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C137BE" w:rsidRDefault="00C137B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467FEE" w:rsidRPr="006A6761" w:rsidRDefault="00467FEE" w:rsidP="00C137BE">
      <w:pPr>
        <w:snapToGrid w:val="0"/>
        <w:spacing w:line="460" w:lineRule="exact"/>
        <w:jc w:val="center"/>
        <w:rPr>
          <w:rFonts w:ascii="仿宋_GB2312" w:eastAsia="仿宋_GB2312" w:hAnsi="仿宋" w:cs="宋体"/>
          <w:spacing w:val="24"/>
          <w:sz w:val="32"/>
          <w:szCs w:val="32"/>
        </w:rPr>
      </w:pPr>
      <w:r w:rsidRPr="006A6761">
        <w:rPr>
          <w:rFonts w:ascii="仿宋_GB2312" w:eastAsia="仿宋_GB2312" w:hAnsi="仿宋" w:cs="宋体" w:hint="eastAsia"/>
          <w:spacing w:val="24"/>
          <w:sz w:val="32"/>
          <w:szCs w:val="32"/>
        </w:rPr>
        <w:t>申请机构：</w:t>
      </w:r>
      <w:r w:rsidR="006628C3" w:rsidRPr="006A6761">
        <w:rPr>
          <w:rFonts w:ascii="仿宋_GB2312" w:eastAsia="仿宋_GB2312" w:hAnsi="仿宋" w:cs="宋体" w:hint="eastAsia"/>
          <w:spacing w:val="24"/>
          <w:sz w:val="32"/>
          <w:szCs w:val="32"/>
          <w:u w:val="single"/>
        </w:rPr>
        <w:t xml:space="preserve">                 </w:t>
      </w:r>
      <w:r w:rsidRPr="006A6761">
        <w:rPr>
          <w:rFonts w:ascii="仿宋_GB2312" w:eastAsia="仿宋_GB2312" w:hAnsi="仿宋" w:cs="宋体" w:hint="eastAsia"/>
          <w:spacing w:val="24"/>
          <w:sz w:val="32"/>
          <w:szCs w:val="32"/>
        </w:rPr>
        <w:t>（公章）</w:t>
      </w:r>
    </w:p>
    <w:p w:rsidR="00467FEE" w:rsidRPr="006A6761" w:rsidRDefault="00467FEE" w:rsidP="00467FEE">
      <w:pPr>
        <w:snapToGrid w:val="0"/>
        <w:spacing w:line="460" w:lineRule="exact"/>
        <w:ind w:firstLineChars="409" w:firstLine="1505"/>
        <w:rPr>
          <w:rFonts w:ascii="仿宋_GB2312" w:eastAsia="仿宋_GB2312" w:hAnsi="仿宋" w:cs="宋体"/>
          <w:spacing w:val="24"/>
          <w:sz w:val="32"/>
          <w:szCs w:val="32"/>
          <w:u w:val="single"/>
        </w:rPr>
      </w:pPr>
    </w:p>
    <w:p w:rsidR="00C60EB1" w:rsidRPr="00C60EB1" w:rsidRDefault="00C60EB1" w:rsidP="006628C3">
      <w:pPr>
        <w:snapToGrid w:val="0"/>
        <w:spacing w:line="460" w:lineRule="exact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</w:p>
    <w:p w:rsidR="005141EF" w:rsidRDefault="005141EF" w:rsidP="00C73863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5141EF" w:rsidRDefault="005141EF" w:rsidP="00C73863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5141EF" w:rsidRDefault="005141EF" w:rsidP="00C73863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05937" w:rsidRDefault="00E05937" w:rsidP="00C73863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E05937" w:rsidRDefault="00E05937" w:rsidP="00C73863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7140A9" w:rsidRDefault="007140A9" w:rsidP="00C73863">
      <w:pPr>
        <w:snapToGrid w:val="0"/>
        <w:spacing w:line="460" w:lineRule="exact"/>
        <w:rPr>
          <w:rFonts w:ascii="仿宋" w:eastAsia="仿宋" w:hAnsi="仿宋" w:cs="宋体"/>
          <w:spacing w:val="24"/>
          <w:sz w:val="32"/>
          <w:szCs w:val="32"/>
        </w:rPr>
      </w:pPr>
    </w:p>
    <w:p w:rsidR="008E6E94" w:rsidRPr="00C41538" w:rsidRDefault="008E6E94" w:rsidP="00CB77ED">
      <w:pPr>
        <w:snapToGrid w:val="0"/>
        <w:spacing w:line="460" w:lineRule="exact"/>
        <w:rPr>
          <w:rFonts w:asciiTheme="minorEastAsia" w:eastAsiaTheme="minorEastAsia" w:hAnsiTheme="minorEastAsia" w:cs="宋体"/>
          <w:spacing w:val="24"/>
          <w:sz w:val="24"/>
        </w:rPr>
      </w:pPr>
    </w:p>
    <w:p w:rsidR="00467FEE" w:rsidRPr="006A6761" w:rsidRDefault="00467FEE" w:rsidP="00467FEE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A6761">
        <w:rPr>
          <w:rFonts w:ascii="仿宋_GB2312" w:eastAsia="仿宋_GB2312" w:hAnsi="仿宋" w:hint="eastAsia"/>
          <w:sz w:val="32"/>
          <w:szCs w:val="32"/>
        </w:rPr>
        <w:t>河南省卫生</w:t>
      </w:r>
      <w:r w:rsidR="00705F77">
        <w:rPr>
          <w:rFonts w:ascii="仿宋_GB2312" w:eastAsia="仿宋_GB2312" w:hAnsi="仿宋" w:hint="eastAsia"/>
          <w:sz w:val="32"/>
          <w:szCs w:val="32"/>
        </w:rPr>
        <w:t>健康</w:t>
      </w:r>
      <w:r w:rsidRPr="006A6761">
        <w:rPr>
          <w:rFonts w:ascii="仿宋_GB2312" w:eastAsia="仿宋_GB2312" w:hAnsi="仿宋" w:hint="eastAsia"/>
          <w:sz w:val="32"/>
          <w:szCs w:val="32"/>
        </w:rPr>
        <w:t>委员会制</w:t>
      </w:r>
    </w:p>
    <w:p w:rsidR="00467FEE" w:rsidRDefault="00467FEE" w:rsidP="00741858">
      <w:pPr>
        <w:snapToGrid w:val="0"/>
        <w:spacing w:line="480" w:lineRule="exact"/>
        <w:jc w:val="center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br w:type="page"/>
      </w:r>
    </w:p>
    <w:p w:rsidR="00224F3A" w:rsidRDefault="00224F3A" w:rsidP="00224F3A">
      <w:pPr>
        <w:jc w:val="center"/>
        <w:rPr>
          <w:b/>
          <w:bCs/>
          <w:sz w:val="48"/>
          <w:szCs w:val="48"/>
        </w:rPr>
      </w:pPr>
    </w:p>
    <w:p w:rsidR="00224F3A" w:rsidRDefault="00224F3A" w:rsidP="00224F3A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填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说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明</w:t>
      </w:r>
    </w:p>
    <w:p w:rsidR="00224F3A" w:rsidRDefault="00224F3A" w:rsidP="00224F3A">
      <w:pPr>
        <w:jc w:val="center"/>
        <w:rPr>
          <w:b/>
          <w:bCs/>
          <w:sz w:val="48"/>
          <w:szCs w:val="48"/>
        </w:rPr>
      </w:pPr>
    </w:p>
    <w:p w:rsidR="00224F3A" w:rsidRDefault="00224F3A" w:rsidP="00224F3A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一、请按提交材料目录提供申报材料。</w:t>
      </w:r>
    </w:p>
    <w:p w:rsidR="00224F3A" w:rsidRDefault="00224F3A" w:rsidP="00224F3A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二、表格填写内容应该完整、准确。</w:t>
      </w:r>
    </w:p>
    <w:p w:rsidR="00224F3A" w:rsidRDefault="00224F3A" w:rsidP="00224F3A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三、凡文字前有方框者，申请内容符合条件的请打勾。</w:t>
      </w:r>
    </w:p>
    <w:p w:rsidR="00224F3A" w:rsidRDefault="00224F3A" w:rsidP="00224F3A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四、申请单位应原版下载打印申请表，不要修改格式。需提供的申请材料复印件一律使用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纸复印。</w:t>
      </w:r>
    </w:p>
    <w:p w:rsidR="00224F3A" w:rsidRDefault="00224F3A">
      <w:pPr>
        <w:widowControl/>
        <w:jc w:val="left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br w:type="page"/>
      </w:r>
    </w:p>
    <w:p w:rsidR="002F0134" w:rsidRDefault="002F0134" w:rsidP="002F0134">
      <w:pPr>
        <w:ind w:firstLineChars="200" w:firstLine="640"/>
        <w:rPr>
          <w:sz w:val="32"/>
          <w:szCs w:val="40"/>
        </w:rPr>
      </w:pPr>
    </w:p>
    <w:tbl>
      <w:tblPr>
        <w:tblStyle w:val="a9"/>
        <w:tblW w:w="8870" w:type="dxa"/>
        <w:jc w:val="center"/>
        <w:tblInd w:w="-1" w:type="dxa"/>
        <w:tblLayout w:type="fixed"/>
        <w:tblLook w:val="04A0" w:firstRow="1" w:lastRow="0" w:firstColumn="1" w:lastColumn="0" w:noHBand="0" w:noVBand="1"/>
      </w:tblPr>
      <w:tblGrid>
        <w:gridCol w:w="1099"/>
        <w:gridCol w:w="599"/>
        <w:gridCol w:w="1131"/>
        <w:gridCol w:w="764"/>
        <w:gridCol w:w="1220"/>
        <w:gridCol w:w="567"/>
        <w:gridCol w:w="851"/>
        <w:gridCol w:w="850"/>
        <w:gridCol w:w="9"/>
        <w:gridCol w:w="1780"/>
      </w:tblGrid>
      <w:tr w:rsidR="002F0134" w:rsidTr="00B265C8">
        <w:trPr>
          <w:trHeight w:hRule="exact" w:val="851"/>
          <w:jc w:val="center"/>
        </w:trPr>
        <w:tc>
          <w:tcPr>
            <w:tcW w:w="1698" w:type="dxa"/>
            <w:gridSpan w:val="2"/>
            <w:vAlign w:val="center"/>
          </w:tcPr>
          <w:p w:rsidR="002F0134" w:rsidRDefault="000405C0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机构</w:t>
            </w:r>
            <w:r w:rsidR="002F0134">
              <w:rPr>
                <w:rFonts w:hint="eastAsia"/>
                <w:sz w:val="28"/>
                <w:szCs w:val="36"/>
              </w:rPr>
              <w:t>名称</w:t>
            </w:r>
          </w:p>
        </w:tc>
        <w:tc>
          <w:tcPr>
            <w:tcW w:w="3682" w:type="dxa"/>
            <w:gridSpan w:val="4"/>
            <w:vAlign w:val="center"/>
          </w:tcPr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F0134" w:rsidRDefault="00F05A65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法定代表人</w:t>
            </w:r>
          </w:p>
        </w:tc>
        <w:tc>
          <w:tcPr>
            <w:tcW w:w="1789" w:type="dxa"/>
            <w:gridSpan w:val="2"/>
            <w:vAlign w:val="center"/>
          </w:tcPr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</w:p>
        </w:tc>
      </w:tr>
      <w:tr w:rsidR="00F05A65" w:rsidTr="00B265C8">
        <w:trPr>
          <w:trHeight w:hRule="exact" w:val="851"/>
          <w:jc w:val="center"/>
        </w:trPr>
        <w:tc>
          <w:tcPr>
            <w:tcW w:w="1698" w:type="dxa"/>
            <w:gridSpan w:val="2"/>
            <w:vAlign w:val="center"/>
          </w:tcPr>
          <w:p w:rsidR="00F05A65" w:rsidRDefault="00F05A65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地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址</w:t>
            </w:r>
          </w:p>
        </w:tc>
        <w:tc>
          <w:tcPr>
            <w:tcW w:w="7172" w:type="dxa"/>
            <w:gridSpan w:val="8"/>
            <w:vAlign w:val="center"/>
          </w:tcPr>
          <w:p w:rsidR="00F05A65" w:rsidRDefault="00F05A65" w:rsidP="00F05A65">
            <w:pPr>
              <w:jc w:val="center"/>
              <w:rPr>
                <w:sz w:val="28"/>
                <w:szCs w:val="36"/>
              </w:rPr>
            </w:pPr>
          </w:p>
        </w:tc>
      </w:tr>
      <w:tr w:rsidR="002F0134" w:rsidTr="00B265C8">
        <w:trPr>
          <w:trHeight w:hRule="exact" w:val="851"/>
          <w:jc w:val="center"/>
        </w:trPr>
        <w:tc>
          <w:tcPr>
            <w:tcW w:w="1698" w:type="dxa"/>
            <w:gridSpan w:val="2"/>
            <w:vAlign w:val="center"/>
          </w:tcPr>
          <w:p w:rsidR="002F0134" w:rsidRDefault="00F05A65" w:rsidP="00F05A65"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所有制形式</w:t>
            </w:r>
          </w:p>
        </w:tc>
        <w:tc>
          <w:tcPr>
            <w:tcW w:w="1895" w:type="dxa"/>
            <w:gridSpan w:val="2"/>
            <w:vAlign w:val="center"/>
          </w:tcPr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497" w:type="dxa"/>
            <w:gridSpan w:val="5"/>
            <w:vAlign w:val="center"/>
          </w:tcPr>
          <w:p w:rsidR="002F0134" w:rsidRDefault="002F0134" w:rsidP="00F05A65"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健康体检场所使用面积m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  <w:vertAlign w:val="superscript"/>
              </w:rPr>
              <w:t>2</w:t>
            </w:r>
          </w:p>
        </w:tc>
        <w:tc>
          <w:tcPr>
            <w:tcW w:w="1780" w:type="dxa"/>
            <w:vAlign w:val="center"/>
          </w:tcPr>
          <w:p w:rsidR="002F0134" w:rsidRPr="00F05A65" w:rsidRDefault="002F0134" w:rsidP="00F05A65">
            <w:pPr>
              <w:jc w:val="center"/>
              <w:rPr>
                <w:sz w:val="28"/>
                <w:szCs w:val="36"/>
              </w:rPr>
            </w:pPr>
          </w:p>
        </w:tc>
      </w:tr>
      <w:tr w:rsidR="002F0134" w:rsidTr="00B265C8">
        <w:trPr>
          <w:trHeight w:hRule="exact" w:val="851"/>
          <w:jc w:val="center"/>
        </w:trPr>
        <w:tc>
          <w:tcPr>
            <w:tcW w:w="2829" w:type="dxa"/>
            <w:gridSpan w:val="3"/>
            <w:vAlign w:val="center"/>
          </w:tcPr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健康体检部门负责人</w:t>
            </w:r>
          </w:p>
        </w:tc>
        <w:tc>
          <w:tcPr>
            <w:tcW w:w="1984" w:type="dxa"/>
            <w:gridSpan w:val="2"/>
            <w:vAlign w:val="center"/>
          </w:tcPr>
          <w:p w:rsidR="002F0134" w:rsidRDefault="002F0134" w:rsidP="00F05A65">
            <w:pPr>
              <w:spacing w:line="30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2639" w:type="dxa"/>
            <w:gridSpan w:val="3"/>
            <w:vAlign w:val="center"/>
          </w:tcPr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</w:p>
        </w:tc>
      </w:tr>
      <w:tr w:rsidR="002F0134" w:rsidTr="000D38F2">
        <w:trPr>
          <w:trHeight w:val="9015"/>
          <w:jc w:val="center"/>
        </w:trPr>
        <w:tc>
          <w:tcPr>
            <w:tcW w:w="1099" w:type="dxa"/>
            <w:vAlign w:val="center"/>
          </w:tcPr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申请</w:t>
            </w:r>
          </w:p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健康</w:t>
            </w:r>
          </w:p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体检</w:t>
            </w:r>
          </w:p>
          <w:p w:rsidR="002F0134" w:rsidRDefault="002F0134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</w:t>
            </w:r>
          </w:p>
        </w:tc>
        <w:tc>
          <w:tcPr>
            <w:tcW w:w="7771" w:type="dxa"/>
            <w:gridSpan w:val="9"/>
            <w:vAlign w:val="center"/>
          </w:tcPr>
          <w:p w:rsidR="002F0134" w:rsidRPr="00F05A65" w:rsidRDefault="002F0134" w:rsidP="00B265C8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8"/>
                <w:szCs w:val="36"/>
              </w:rPr>
            </w:pPr>
            <w:r w:rsidRPr="00F05A65">
              <w:rPr>
                <w:rFonts w:ascii="黑体" w:eastAsia="黑体" w:hAnsi="黑体" w:hint="eastAsia"/>
                <w:sz w:val="28"/>
                <w:szCs w:val="36"/>
              </w:rPr>
              <w:t>基本项目：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 xml:space="preserve">1.问卷问诊    </w:t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 xml:space="preserve">2.一般检查   </w:t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3.内科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 xml:space="preserve">4.外科    </w:t>
            </w:r>
            <w:r w:rsidR="002E7602">
              <w:rPr>
                <w:rFonts w:ascii="仿宋" w:eastAsia="仿宋" w:hAnsi="仿宋" w:hint="eastAsia"/>
                <w:sz w:val="28"/>
                <w:szCs w:val="36"/>
              </w:rPr>
              <w:t xml:space="preserve">    </w:t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 xml:space="preserve">5.眼科  </w:t>
            </w:r>
            <w:r w:rsidR="002E7602">
              <w:rPr>
                <w:rFonts w:ascii="仿宋" w:eastAsia="仿宋" w:hAnsi="仿宋" w:hint="eastAsia"/>
                <w:sz w:val="28"/>
                <w:szCs w:val="36"/>
              </w:rPr>
              <w:t xml:space="preserve">    </w:t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 xml:space="preserve"> </w:t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6.耳鼻咽喉科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 xml:space="preserve">7.口腔科    </w:t>
            </w:r>
            <w:r w:rsidR="002E7602"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8.妇科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9.实验室常规检查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10.实验室生化检查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11.实验室免疫学检查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12.常规心电图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13.放射线检查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14.超声检查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8"/>
                <w:szCs w:val="36"/>
              </w:rPr>
            </w:pPr>
            <w:r w:rsidRPr="00F05A65">
              <w:rPr>
                <w:rFonts w:ascii="黑体" w:eastAsia="黑体" w:hAnsi="黑体" w:hint="eastAsia"/>
                <w:sz w:val="28"/>
                <w:szCs w:val="36"/>
              </w:rPr>
              <w:t>备选项目</w:t>
            </w:r>
            <w:r w:rsidRPr="00AD35E7">
              <w:rPr>
                <w:rFonts w:asciiTheme="minorEastAsia" w:eastAsiaTheme="minorEastAsia" w:hAnsiTheme="minorEastAsia" w:hint="eastAsia"/>
                <w:sz w:val="28"/>
                <w:szCs w:val="36"/>
              </w:rPr>
              <w:t>（详见开展健康体检服务项目目录）：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1.体能检查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2.其他实验室检查</w:t>
            </w:r>
          </w:p>
          <w:p w:rsidR="002F0134" w:rsidRPr="00AD35E7" w:rsidRDefault="002F0134" w:rsidP="00B265C8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3.仪器检查</w:t>
            </w:r>
          </w:p>
          <w:p w:rsidR="002F0134" w:rsidRDefault="002F0134" w:rsidP="00B265C8">
            <w:pPr>
              <w:snapToGrid w:val="0"/>
              <w:spacing w:line="560" w:lineRule="exact"/>
              <w:jc w:val="left"/>
              <w:rPr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hint="eastAsia"/>
                <w:sz w:val="28"/>
                <w:szCs w:val="36"/>
              </w:rPr>
              <w:t>4.其他</w:t>
            </w:r>
          </w:p>
        </w:tc>
      </w:tr>
    </w:tbl>
    <w:p w:rsidR="000D38F2" w:rsidRDefault="000D38F2">
      <w:r>
        <w:br w:type="page"/>
      </w:r>
    </w:p>
    <w:p w:rsidR="000D38F2" w:rsidRDefault="000D38F2"/>
    <w:tbl>
      <w:tblPr>
        <w:tblStyle w:val="a9"/>
        <w:tblW w:w="8870" w:type="dxa"/>
        <w:jc w:val="center"/>
        <w:tblInd w:w="-1" w:type="dxa"/>
        <w:tblLayout w:type="fixed"/>
        <w:tblLook w:val="04A0" w:firstRow="1" w:lastRow="0" w:firstColumn="1" w:lastColumn="0" w:noHBand="0" w:noVBand="1"/>
      </w:tblPr>
      <w:tblGrid>
        <w:gridCol w:w="1099"/>
        <w:gridCol w:w="7771"/>
      </w:tblGrid>
      <w:tr w:rsidR="00F2045E" w:rsidTr="000D38F2">
        <w:trPr>
          <w:trHeight w:val="4110"/>
          <w:jc w:val="center"/>
        </w:trPr>
        <w:tc>
          <w:tcPr>
            <w:tcW w:w="1099" w:type="dxa"/>
            <w:vAlign w:val="center"/>
          </w:tcPr>
          <w:p w:rsidR="003459E3" w:rsidRDefault="00F2045E" w:rsidP="00F05A6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提交</w:t>
            </w:r>
          </w:p>
          <w:p w:rsidR="003459E3" w:rsidRDefault="00F2045E" w:rsidP="00F05A6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材料</w:t>
            </w:r>
          </w:p>
          <w:p w:rsidR="00F2045E" w:rsidRDefault="00F2045E" w:rsidP="00F05A65">
            <w:pPr>
              <w:jc w:val="center"/>
              <w:rPr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目录</w:t>
            </w:r>
          </w:p>
        </w:tc>
        <w:tc>
          <w:tcPr>
            <w:tcW w:w="7771" w:type="dxa"/>
            <w:vAlign w:val="center"/>
          </w:tcPr>
          <w:p w:rsidR="00383EB1" w:rsidRPr="00AD35E7" w:rsidRDefault="00383EB1" w:rsidP="000D38F2">
            <w:pPr>
              <w:spacing w:line="56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cstheme="minorEastAsia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Pr="00AD35E7">
              <w:rPr>
                <w:rFonts w:ascii="仿宋" w:eastAsia="仿宋" w:hAnsi="仿宋" w:cstheme="minorEastAsia" w:hint="eastAsia"/>
                <w:sz w:val="28"/>
                <w:szCs w:val="28"/>
              </w:rPr>
              <w:t>.医疗机构开展健康体检服务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申请</w:t>
            </w:r>
            <w:r w:rsidRPr="00AD35E7">
              <w:rPr>
                <w:rFonts w:ascii="仿宋" w:eastAsia="仿宋" w:hAnsi="仿宋" w:cstheme="minorEastAsia" w:hint="eastAsia"/>
                <w:sz w:val="28"/>
                <w:szCs w:val="28"/>
              </w:rPr>
              <w:t>表</w:t>
            </w:r>
          </w:p>
          <w:p w:rsidR="00383EB1" w:rsidRPr="00AD35E7" w:rsidRDefault="00383EB1" w:rsidP="000D38F2">
            <w:pPr>
              <w:spacing w:line="56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cstheme="minorEastAsia" w:hint="eastAsia"/>
                <w:sz w:val="28"/>
                <w:szCs w:val="28"/>
              </w:rPr>
              <w:t>2.健康体检场所和候诊场所平面图</w:t>
            </w:r>
          </w:p>
          <w:p w:rsidR="00383EB1" w:rsidRDefault="00383EB1" w:rsidP="000D38F2">
            <w:pPr>
              <w:spacing w:line="56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cstheme="minorEastAsia" w:hint="eastAsia"/>
                <w:sz w:val="28"/>
                <w:szCs w:val="28"/>
              </w:rPr>
              <w:t>3.从事健康体检服务执业人员基本情况表</w:t>
            </w:r>
          </w:p>
          <w:p w:rsidR="0008051C" w:rsidRPr="0008051C" w:rsidRDefault="0008051C" w:rsidP="000D38F2">
            <w:pPr>
              <w:spacing w:line="56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Pr="00AD35E7">
              <w:rPr>
                <w:rFonts w:ascii="仿宋" w:eastAsia="仿宋" w:hAnsi="仿宋" w:cstheme="minorEastAsia" w:hint="eastAsia"/>
                <w:sz w:val="28"/>
                <w:szCs w:val="28"/>
              </w:rPr>
              <w:t>4.健康体检仪器/设备一览表</w:t>
            </w:r>
          </w:p>
          <w:p w:rsidR="00383EB1" w:rsidRPr="00AD35E7" w:rsidRDefault="00383EB1" w:rsidP="000D38F2">
            <w:pPr>
              <w:tabs>
                <w:tab w:val="left" w:pos="312"/>
              </w:tabs>
              <w:spacing w:line="56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="0008051C">
              <w:rPr>
                <w:rFonts w:ascii="仿宋" w:eastAsia="仿宋" w:hAnsi="仿宋" w:cstheme="minorEastAsia" w:hint="eastAsia"/>
                <w:sz w:val="28"/>
                <w:szCs w:val="28"/>
              </w:rPr>
              <w:t>5</w:t>
            </w:r>
            <w:r w:rsidRPr="00AD35E7">
              <w:rPr>
                <w:rFonts w:ascii="仿宋" w:eastAsia="仿宋" w:hAnsi="仿宋" w:cstheme="minorEastAsia" w:hint="eastAsia"/>
                <w:sz w:val="28"/>
                <w:szCs w:val="28"/>
              </w:rPr>
              <w:t>.</w:t>
            </w:r>
            <w:r w:rsidR="0008051C">
              <w:rPr>
                <w:rFonts w:ascii="仿宋" w:eastAsia="仿宋" w:hAnsi="仿宋" w:cstheme="minorEastAsia" w:hint="eastAsia"/>
                <w:sz w:val="28"/>
                <w:szCs w:val="28"/>
              </w:rPr>
              <w:t>开展健康体检服务项目目录</w:t>
            </w:r>
          </w:p>
          <w:p w:rsidR="00F2045E" w:rsidRPr="00F05A65" w:rsidRDefault="00383EB1" w:rsidP="0008051C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8"/>
                <w:szCs w:val="36"/>
              </w:rPr>
            </w:pPr>
            <w:r w:rsidRPr="00AD35E7">
              <w:rPr>
                <w:rFonts w:ascii="仿宋" w:eastAsia="仿宋" w:hAnsi="仿宋" w:hint="eastAsia"/>
                <w:sz w:val="28"/>
                <w:szCs w:val="36"/>
              </w:rPr>
              <w:sym w:font="Wingdings 2" w:char="00A3"/>
            </w:r>
            <w:r w:rsidR="0008051C">
              <w:rPr>
                <w:rFonts w:ascii="仿宋" w:eastAsia="仿宋" w:hAnsi="仿宋" w:cstheme="minorEastAsia" w:hint="eastAsia"/>
                <w:sz w:val="28"/>
                <w:szCs w:val="28"/>
              </w:rPr>
              <w:t>6</w:t>
            </w:r>
            <w:r w:rsidRPr="00AD35E7">
              <w:rPr>
                <w:rFonts w:ascii="仿宋" w:eastAsia="仿宋" w:hAnsi="仿宋" w:cstheme="minorEastAsia" w:hint="eastAsia"/>
                <w:sz w:val="28"/>
                <w:szCs w:val="28"/>
              </w:rPr>
              <w:t>.开展健康体检服务的流程图及规章制度</w:t>
            </w:r>
          </w:p>
        </w:tc>
      </w:tr>
      <w:tr w:rsidR="00B265C8" w:rsidTr="00B265C8">
        <w:trPr>
          <w:trHeight w:val="3095"/>
          <w:jc w:val="center"/>
        </w:trPr>
        <w:tc>
          <w:tcPr>
            <w:tcW w:w="8870" w:type="dxa"/>
            <w:gridSpan w:val="2"/>
            <w:vAlign w:val="center"/>
          </w:tcPr>
          <w:p w:rsidR="00B265C8" w:rsidRDefault="00B265C8" w:rsidP="00B265C8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28"/>
              </w:rPr>
            </w:pPr>
          </w:p>
          <w:p w:rsidR="00B265C8" w:rsidRPr="000D38F2" w:rsidRDefault="00B265C8" w:rsidP="00B265C8"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 w:rsidRPr="000D38F2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承诺书</w:t>
            </w:r>
          </w:p>
          <w:p w:rsidR="00B265C8" w:rsidRPr="000D38F2" w:rsidRDefault="00B265C8" w:rsidP="000D38F2">
            <w:pPr>
              <w:ind w:firstLineChars="200" w:firstLine="600"/>
              <w:rPr>
                <w:rFonts w:ascii="仿宋" w:eastAsia="仿宋" w:hAnsi="仿宋" w:cstheme="minorEastAsia"/>
                <w:sz w:val="30"/>
                <w:szCs w:val="30"/>
              </w:rPr>
            </w:pPr>
          </w:p>
          <w:p w:rsidR="00B265C8" w:rsidRDefault="00B265C8" w:rsidP="000D38F2">
            <w:pPr>
              <w:ind w:firstLineChars="200" w:firstLine="600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0D38F2">
              <w:rPr>
                <w:rFonts w:ascii="仿宋" w:eastAsia="仿宋" w:hAnsi="仿宋" w:cstheme="minorEastAsia" w:hint="eastAsia"/>
                <w:sz w:val="30"/>
                <w:szCs w:val="30"/>
              </w:rPr>
              <w:t>承诺：本表所填写内容及所附材料均真实、合法，如有不实之处，愿承担相应的法律责任及由此造成的一切后果。</w:t>
            </w:r>
          </w:p>
          <w:p w:rsidR="000D38F2" w:rsidRPr="000D38F2" w:rsidRDefault="000D38F2" w:rsidP="000D38F2">
            <w:pPr>
              <w:ind w:firstLineChars="200" w:firstLine="600"/>
              <w:rPr>
                <w:rFonts w:ascii="仿宋" w:eastAsia="仿宋" w:hAnsi="仿宋" w:cstheme="minorEastAsia"/>
                <w:sz w:val="30"/>
                <w:szCs w:val="30"/>
              </w:rPr>
            </w:pPr>
          </w:p>
          <w:p w:rsidR="00B265C8" w:rsidRPr="000D38F2" w:rsidRDefault="00B265C8" w:rsidP="000D38F2">
            <w:pPr>
              <w:ind w:firstLineChars="100" w:firstLine="300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  <w:r w:rsidRPr="000D38F2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>医疗机构（公章）：            法定代表人（签字）：</w:t>
            </w:r>
          </w:p>
          <w:p w:rsidR="00B265C8" w:rsidRPr="000D38F2" w:rsidRDefault="00B265C8" w:rsidP="000D38F2">
            <w:pPr>
              <w:ind w:firstLineChars="100" w:firstLine="300"/>
              <w:rPr>
                <w:rFonts w:asciiTheme="minorEastAsia" w:hAnsiTheme="minorEastAsia" w:cstheme="minorEastAsia"/>
                <w:color w:val="000000" w:themeColor="text1"/>
                <w:sz w:val="30"/>
                <w:szCs w:val="30"/>
              </w:rPr>
            </w:pPr>
          </w:p>
          <w:p w:rsidR="00B265C8" w:rsidRPr="000D38F2" w:rsidRDefault="00B265C8" w:rsidP="000D38F2">
            <w:pPr>
              <w:ind w:firstLineChars="1250" w:firstLine="3750"/>
              <w:rPr>
                <w:rFonts w:asciiTheme="minorEastAsia" w:hAnsiTheme="minorEastAsia" w:cstheme="minorEastAsia"/>
                <w:sz w:val="30"/>
                <w:szCs w:val="30"/>
              </w:rPr>
            </w:pPr>
            <w:r w:rsidRPr="000D38F2">
              <w:rPr>
                <w:rFonts w:asciiTheme="minorEastAsia" w:hAnsiTheme="minorEastAsia" w:cstheme="minorEastAsia" w:hint="eastAsia"/>
                <w:color w:val="000000" w:themeColor="text1"/>
                <w:sz w:val="30"/>
                <w:szCs w:val="30"/>
              </w:rPr>
              <w:t xml:space="preserve">            </w:t>
            </w:r>
            <w:r w:rsidRPr="000D38F2">
              <w:rPr>
                <w:rFonts w:asciiTheme="minorEastAsia" w:hAnsiTheme="minorEastAsia" w:cstheme="minorEastAsia" w:hint="eastAsia"/>
                <w:sz w:val="30"/>
                <w:szCs w:val="30"/>
              </w:rPr>
              <w:t>年   月   日</w:t>
            </w:r>
          </w:p>
          <w:p w:rsidR="00B265C8" w:rsidRPr="00AD35E7" w:rsidRDefault="00B265C8" w:rsidP="00383EB1">
            <w:pPr>
              <w:spacing w:line="480" w:lineRule="exact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B265C8" w:rsidTr="00B265C8">
        <w:trPr>
          <w:trHeight w:val="2077"/>
          <w:jc w:val="center"/>
        </w:trPr>
        <w:tc>
          <w:tcPr>
            <w:tcW w:w="1099" w:type="dxa"/>
            <w:vAlign w:val="center"/>
          </w:tcPr>
          <w:p w:rsidR="00B265C8" w:rsidRDefault="00B265C8" w:rsidP="00D370E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D244EC">
              <w:rPr>
                <w:rFonts w:asciiTheme="minorEastAsia" w:hAnsiTheme="minorEastAsia" w:cstheme="minorEastAsia" w:hint="eastAsia"/>
                <w:sz w:val="28"/>
                <w:szCs w:val="28"/>
              </w:rPr>
              <w:t>受理</w:t>
            </w:r>
          </w:p>
          <w:p w:rsidR="00B265C8" w:rsidRPr="009D7647" w:rsidRDefault="00B265C8" w:rsidP="00D370E7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28"/>
              </w:rPr>
            </w:pPr>
            <w:r w:rsidRPr="00D244EC">
              <w:rPr>
                <w:rFonts w:asciiTheme="minorEastAsia" w:hAnsiTheme="minorEastAsia" w:cstheme="minorEastAsia" w:hint="eastAsia"/>
                <w:sz w:val="28"/>
                <w:szCs w:val="28"/>
              </w:rPr>
              <w:t>机关</w:t>
            </w:r>
          </w:p>
        </w:tc>
        <w:tc>
          <w:tcPr>
            <w:tcW w:w="7771" w:type="dxa"/>
          </w:tcPr>
          <w:p w:rsidR="00B265C8" w:rsidRDefault="00B265C8" w:rsidP="00D370E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265C8" w:rsidRDefault="00B265C8" w:rsidP="00D370E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265C8" w:rsidRDefault="00B265C8" w:rsidP="00D370E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265C8" w:rsidRDefault="00B265C8" w:rsidP="00D370E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265C8" w:rsidRPr="009D7647" w:rsidRDefault="00B265C8" w:rsidP="00D370E7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28"/>
              </w:rPr>
            </w:pPr>
            <w:r w:rsidRPr="00D244EC">
              <w:rPr>
                <w:rFonts w:asciiTheme="minorEastAsia" w:hAnsiTheme="minorEastAsia" w:cstheme="minorEastAsia" w:hint="eastAsia"/>
                <w:sz w:val="28"/>
                <w:szCs w:val="28"/>
              </w:rPr>
              <w:t>承办人：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</w:t>
            </w:r>
            <w:r w:rsidRPr="00D244EC"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 w:rsidRPr="00D244EC">
              <w:rPr>
                <w:rFonts w:asciiTheme="minorEastAsia" w:hAnsiTheme="minorEastAsia" w:cstheme="minorEastAsia"/>
                <w:sz w:val="28"/>
                <w:szCs w:val="28"/>
              </w:rPr>
              <w:t xml:space="preserve">   </w:t>
            </w:r>
            <w:r w:rsidRPr="00D244EC"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 w:rsidRPr="00D244EC">
              <w:rPr>
                <w:rFonts w:asciiTheme="minorEastAsia" w:hAnsiTheme="minorEastAsia" w:cstheme="minorEastAsia"/>
                <w:sz w:val="28"/>
                <w:szCs w:val="28"/>
              </w:rPr>
              <w:t xml:space="preserve">   </w:t>
            </w:r>
            <w:r w:rsidRPr="00D244EC"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</w:tbl>
    <w:p w:rsidR="00D51030" w:rsidRPr="00060C58" w:rsidRDefault="00D51030" w:rsidP="00965DF9">
      <w:pPr>
        <w:jc w:val="center"/>
        <w:rPr>
          <w:rFonts w:asciiTheme="minorEastAsia" w:eastAsiaTheme="minorEastAsia" w:hAnsiTheme="minorEastAsia" w:cstheme="minorEastAsia"/>
          <w:sz w:val="24"/>
        </w:rPr>
      </w:pPr>
    </w:p>
    <w:p w:rsidR="00A62434" w:rsidRDefault="00A62434">
      <w:pPr>
        <w:widowControl/>
        <w:jc w:val="left"/>
        <w:rPr>
          <w:rFonts w:asciiTheme="minorEastAsia" w:eastAsiaTheme="minorEastAsia" w:hAnsiTheme="minorEastAsia" w:cstheme="minorEastAsia"/>
          <w:sz w:val="36"/>
          <w:szCs w:val="36"/>
        </w:rPr>
        <w:sectPr w:rsidR="00A62434" w:rsidSect="00124B97">
          <w:footerReference w:type="default" r:id="rId8"/>
          <w:pgSz w:w="11906" w:h="16838"/>
          <w:pgMar w:top="1361" w:right="1797" w:bottom="1361" w:left="1797" w:header="851" w:footer="992" w:gutter="0"/>
          <w:cols w:space="425"/>
          <w:docGrid w:type="linesAndChars" w:linePitch="312"/>
        </w:sectPr>
      </w:pPr>
    </w:p>
    <w:p w:rsidR="00D610B1" w:rsidRDefault="00D51030" w:rsidP="00965DF9">
      <w:pPr>
        <w:jc w:val="center"/>
        <w:rPr>
          <w:rFonts w:asciiTheme="minorEastAsia" w:eastAsiaTheme="minorEastAsia" w:hAnsiTheme="minorEastAsia" w:cstheme="minorEastAsia"/>
          <w:sz w:val="36"/>
          <w:szCs w:val="36"/>
        </w:rPr>
      </w:pPr>
      <w:r w:rsidRPr="00D51030">
        <w:rPr>
          <w:rFonts w:asciiTheme="minorEastAsia" w:eastAsiaTheme="minorEastAsia" w:hAnsiTheme="minorEastAsia" w:cstheme="minorEastAsia" w:hint="eastAsia"/>
          <w:sz w:val="36"/>
          <w:szCs w:val="36"/>
        </w:rPr>
        <w:lastRenderedPageBreak/>
        <w:t>从事健康体检服务执业人员基本情况表</w:t>
      </w:r>
    </w:p>
    <w:p w:rsidR="00D51030" w:rsidRPr="00D51030" w:rsidRDefault="00D51030" w:rsidP="005E753E">
      <w:pPr>
        <w:rPr>
          <w:rFonts w:asciiTheme="minorEastAsia" w:eastAsiaTheme="minorEastAsia" w:hAnsiTheme="minorEastAsia" w:cstheme="minorEastAsia"/>
          <w:sz w:val="24"/>
        </w:rPr>
      </w:pPr>
    </w:p>
    <w:tbl>
      <w:tblPr>
        <w:tblStyle w:val="a9"/>
        <w:tblW w:w="0" w:type="auto"/>
        <w:jc w:val="center"/>
        <w:tblInd w:w="245" w:type="dxa"/>
        <w:tblLook w:val="04A0" w:firstRow="1" w:lastRow="0" w:firstColumn="1" w:lastColumn="0" w:noHBand="0" w:noVBand="1"/>
      </w:tblPr>
      <w:tblGrid>
        <w:gridCol w:w="1440"/>
        <w:gridCol w:w="4397"/>
        <w:gridCol w:w="2268"/>
        <w:gridCol w:w="2835"/>
        <w:gridCol w:w="2535"/>
      </w:tblGrid>
      <w:tr w:rsidR="00A62434" w:rsidRPr="00670286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670286" w:rsidRDefault="00A62434" w:rsidP="00D51030">
            <w:pPr>
              <w:jc w:val="center"/>
              <w:rPr>
                <w:rFonts w:ascii="宋体" w:hAnsi="宋体"/>
                <w:b/>
                <w:sz w:val="24"/>
              </w:rPr>
            </w:pPr>
            <w:r w:rsidRPr="0067028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397" w:type="dxa"/>
            <w:vAlign w:val="center"/>
          </w:tcPr>
          <w:p w:rsidR="00A62434" w:rsidRPr="00670286" w:rsidRDefault="00A62434" w:rsidP="00D51030">
            <w:pPr>
              <w:jc w:val="center"/>
              <w:rPr>
                <w:rFonts w:ascii="宋体" w:hAnsi="宋体"/>
                <w:b/>
                <w:sz w:val="24"/>
              </w:rPr>
            </w:pPr>
            <w:r w:rsidRPr="00670286">
              <w:rPr>
                <w:rFonts w:ascii="宋体" w:hAnsi="宋体" w:hint="eastAsia"/>
                <w:b/>
                <w:sz w:val="24"/>
              </w:rPr>
              <w:t>执业证书编码</w:t>
            </w:r>
          </w:p>
        </w:tc>
        <w:tc>
          <w:tcPr>
            <w:tcW w:w="2268" w:type="dxa"/>
            <w:vAlign w:val="center"/>
          </w:tcPr>
          <w:p w:rsidR="00A62434" w:rsidRPr="00670286" w:rsidRDefault="00A62434" w:rsidP="00D51030">
            <w:pPr>
              <w:jc w:val="center"/>
              <w:rPr>
                <w:rFonts w:ascii="宋体" w:hAnsi="宋体"/>
                <w:b/>
                <w:sz w:val="24"/>
              </w:rPr>
            </w:pPr>
            <w:r w:rsidRPr="00670286">
              <w:rPr>
                <w:rFonts w:ascii="宋体" w:hAnsi="宋体" w:hint="eastAsia"/>
                <w:b/>
                <w:sz w:val="24"/>
              </w:rPr>
              <w:t>执业范围</w:t>
            </w:r>
          </w:p>
        </w:tc>
        <w:tc>
          <w:tcPr>
            <w:tcW w:w="2835" w:type="dxa"/>
            <w:vAlign w:val="center"/>
          </w:tcPr>
          <w:p w:rsidR="00A62434" w:rsidRPr="00670286" w:rsidRDefault="00A62434" w:rsidP="00D51030">
            <w:pPr>
              <w:jc w:val="center"/>
              <w:rPr>
                <w:rFonts w:ascii="宋体" w:hAnsi="宋体"/>
                <w:b/>
                <w:sz w:val="24"/>
              </w:rPr>
            </w:pPr>
            <w:r w:rsidRPr="00670286">
              <w:rPr>
                <w:rFonts w:ascii="宋体" w:hAnsi="宋体" w:hint="eastAsia"/>
                <w:b/>
                <w:sz w:val="24"/>
              </w:rPr>
              <w:t>职称（专业）</w:t>
            </w:r>
          </w:p>
        </w:tc>
        <w:tc>
          <w:tcPr>
            <w:tcW w:w="2535" w:type="dxa"/>
            <w:vAlign w:val="center"/>
          </w:tcPr>
          <w:p w:rsidR="00A62434" w:rsidRPr="00670286" w:rsidRDefault="00A62434" w:rsidP="00D51030">
            <w:pPr>
              <w:jc w:val="center"/>
              <w:rPr>
                <w:rFonts w:ascii="宋体" w:hAnsi="宋体"/>
                <w:b/>
                <w:sz w:val="24"/>
              </w:rPr>
            </w:pPr>
            <w:r w:rsidRPr="00670286">
              <w:rPr>
                <w:rFonts w:ascii="宋体" w:hAnsi="宋体" w:hint="eastAsia"/>
                <w:b/>
                <w:sz w:val="24"/>
              </w:rPr>
              <w:t>检查岗位</w:t>
            </w:r>
          </w:p>
        </w:tc>
      </w:tr>
      <w:tr w:rsidR="00A62434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2434" w:rsidRPr="005E753E" w:rsidRDefault="00A62434" w:rsidP="00A62434">
            <w:pPr>
              <w:jc w:val="center"/>
              <w:rPr>
                <w:rFonts w:ascii="仿宋" w:eastAsia="仿宋" w:hAnsi="仿宋"/>
                <w:sz w:val="24"/>
              </w:rPr>
            </w:pPr>
            <w:r w:rsidRPr="005E753E">
              <w:rPr>
                <w:rFonts w:ascii="仿宋" w:eastAsia="仿宋" w:hAnsi="仿宋" w:hint="eastAsia"/>
                <w:b/>
                <w:color w:val="FF0000"/>
                <w:sz w:val="24"/>
              </w:rPr>
              <w:t>举例：</w:t>
            </w:r>
            <w:r w:rsidRPr="005E753E">
              <w:rPr>
                <w:rFonts w:ascii="仿宋" w:eastAsia="仿宋" w:hAnsi="仿宋" w:hint="eastAsia"/>
                <w:color w:val="FF0000"/>
                <w:sz w:val="24"/>
              </w:rPr>
              <w:t>主任医师（放射诊断）</w:t>
            </w:r>
          </w:p>
        </w:tc>
        <w:tc>
          <w:tcPr>
            <w:tcW w:w="2535" w:type="dxa"/>
            <w:vAlign w:val="center"/>
          </w:tcPr>
          <w:p w:rsidR="00A62434" w:rsidRPr="005E753E" w:rsidRDefault="006B1F38" w:rsidP="00D51030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5E753E">
              <w:rPr>
                <w:rFonts w:ascii="仿宋" w:eastAsia="仿宋" w:hAnsi="仿宋" w:hint="eastAsia"/>
                <w:b/>
                <w:color w:val="FF0000"/>
                <w:sz w:val="24"/>
              </w:rPr>
              <w:t>举例：</w:t>
            </w:r>
            <w:r w:rsidRPr="005E753E">
              <w:rPr>
                <w:rFonts w:ascii="仿宋" w:eastAsia="仿宋" w:hAnsi="仿宋" w:hint="eastAsia"/>
                <w:color w:val="FF0000"/>
                <w:sz w:val="24"/>
              </w:rPr>
              <w:t>放射科诊断</w:t>
            </w:r>
          </w:p>
        </w:tc>
      </w:tr>
      <w:tr w:rsidR="00A62434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2434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2434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2434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2434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2434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2434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2434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A62434" w:rsidRPr="005E753E" w:rsidRDefault="00A62434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53E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753E" w:rsidRPr="005E753E" w:rsidTr="005E753E"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97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5" w:type="dxa"/>
            <w:vAlign w:val="center"/>
          </w:tcPr>
          <w:p w:rsidR="005E753E" w:rsidRPr="005E753E" w:rsidRDefault="005E753E" w:rsidP="00D510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51030" w:rsidRPr="005E753E" w:rsidRDefault="005E753E" w:rsidP="005E753E">
      <w:pPr>
        <w:ind w:firstLineChars="150" w:firstLine="360"/>
        <w:rPr>
          <w:rFonts w:ascii="宋体" w:hAnsi="宋体"/>
          <w:sz w:val="24"/>
        </w:rPr>
      </w:pPr>
      <w:r w:rsidRPr="005E753E">
        <w:rPr>
          <w:rFonts w:ascii="宋体" w:hAnsi="宋体" w:hint="eastAsia"/>
          <w:sz w:val="24"/>
        </w:rPr>
        <w:t>注</w:t>
      </w:r>
      <w:r>
        <w:rPr>
          <w:rFonts w:ascii="宋体" w:hAnsi="宋体" w:hint="eastAsia"/>
          <w:sz w:val="24"/>
        </w:rPr>
        <w:t>：本表填写相关执业医师、执业护士</w:t>
      </w:r>
      <w:r w:rsidR="001D0613">
        <w:rPr>
          <w:rFonts w:ascii="宋体" w:hAnsi="宋体" w:hint="eastAsia"/>
          <w:sz w:val="24"/>
        </w:rPr>
        <w:t>、其他卫生技术人员</w:t>
      </w:r>
      <w:r>
        <w:rPr>
          <w:rFonts w:ascii="宋体" w:hAnsi="宋体" w:hint="eastAsia"/>
          <w:sz w:val="24"/>
        </w:rPr>
        <w:t>信息，没有执业范围的可不填。</w:t>
      </w:r>
    </w:p>
    <w:p w:rsidR="00524053" w:rsidRPr="005E753E" w:rsidRDefault="00524053" w:rsidP="005E753E">
      <w:pPr>
        <w:jc w:val="center"/>
        <w:rPr>
          <w:rFonts w:ascii="宋体" w:hAnsi="宋体"/>
          <w:sz w:val="24"/>
        </w:rPr>
        <w:sectPr w:rsidR="00524053" w:rsidRPr="005E753E" w:rsidSect="00A62434">
          <w:pgSz w:w="16838" w:h="11906" w:orient="landscape"/>
          <w:pgMar w:top="1797" w:right="1361" w:bottom="1797" w:left="1361" w:header="851" w:footer="992" w:gutter="0"/>
          <w:cols w:space="425"/>
          <w:docGrid w:type="linesAndChars" w:linePitch="312"/>
        </w:sectPr>
      </w:pPr>
    </w:p>
    <w:p w:rsidR="009407D3" w:rsidRPr="00060C58" w:rsidRDefault="009407D3" w:rsidP="00060C58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6D7201" w:rsidRPr="006D7201" w:rsidRDefault="007851E8" w:rsidP="006D7201">
      <w:pPr>
        <w:jc w:val="center"/>
        <w:rPr>
          <w:rFonts w:hAnsi="宋体"/>
          <w:sz w:val="36"/>
          <w:szCs w:val="36"/>
        </w:rPr>
      </w:pPr>
      <w:r w:rsidRPr="007851E8">
        <w:rPr>
          <w:rFonts w:hAnsi="宋体" w:hint="eastAsia"/>
          <w:sz w:val="36"/>
          <w:szCs w:val="36"/>
        </w:rPr>
        <w:t>健康体检仪器</w:t>
      </w:r>
      <w:r w:rsidRPr="007851E8">
        <w:rPr>
          <w:rFonts w:hAnsi="宋体" w:hint="eastAsia"/>
          <w:sz w:val="36"/>
          <w:szCs w:val="36"/>
        </w:rPr>
        <w:t>/</w:t>
      </w:r>
      <w:r w:rsidRPr="007851E8">
        <w:rPr>
          <w:rFonts w:hAnsi="宋体" w:hint="eastAsia"/>
          <w:sz w:val="36"/>
          <w:szCs w:val="36"/>
        </w:rPr>
        <w:t>设备一览表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4"/>
      </w:tblGrid>
      <w:tr w:rsidR="00E24DDB" w:rsidTr="00E24DDB">
        <w:trPr>
          <w:trHeight w:val="331"/>
        </w:trPr>
        <w:tc>
          <w:tcPr>
            <w:tcW w:w="8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4.1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仪器设备配置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：有保障仪器设备处于完好状态的制度与规范□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基本设备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4.2.1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一般检查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：身高体重计□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血压计□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软尺□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 xml:space="preserve">4.2.2 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：检查床□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听诊器□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叩诊锤□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阅片灯</w:t>
            </w:r>
            <w:proofErr w:type="gramEnd"/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     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：检查床□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听诊器□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叩诊锤□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阅片灯</w:t>
            </w:r>
            <w:proofErr w:type="gramEnd"/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4.2.3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妇科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：妇科检查床□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窥阴器□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载玻片□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冷光源灯□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4.2.4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耳鼻咽喉科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</w:t>
            </w:r>
            <w:proofErr w:type="gramStart"/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额镜</w:t>
            </w:r>
            <w:proofErr w:type="gramEnd"/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耳镜□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鼻镜□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鼻咽镜□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间接喉镜□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冷光源灯□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4.2.5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眼科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：视力表□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色盲检查图谱□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眼底镜□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裂隙灯□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遮眼罩□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 w:rsidP="003F6BFD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4.2.6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口腔科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：牙科治疗椅□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旋转冷光灯□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整体式陶瓷痰盂□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 w:rsidP="003F6BFD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电脑控制可调式漱口水装置□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可调节倾斜角度的观片灯□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 w:rsidP="003F6BFD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口腔检查器械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一人一用一消毒□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牙周探针一人一用一消毒□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4.2.7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超声科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：检查床□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超声检查仪□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超声工作站□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4.2.8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心电图室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：检查床□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心电图机□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 w:rsidP="003F6BFD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4.2.9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放射科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：医用诊断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>X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射线机□</w:t>
            </w:r>
            <w:r w:rsidR="003F6BFD"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影像处理系统（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>CR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>DR</w:t>
            </w: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或洗片机）□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 w:rsidP="003F6BFD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HAnsi" w:cs="楷体_GB2312" w:hint="eastAsia"/>
                <w:color w:val="000000"/>
                <w:kern w:val="0"/>
                <w:szCs w:val="21"/>
              </w:rPr>
              <w:t>阅片灯□</w:t>
            </w:r>
            <w:r>
              <w:rPr>
                <w:rFonts w:ascii="楷体_GB2312" w:eastAsia="楷体_GB2312" w:hAnsiTheme="minorHAnsi" w:cs="楷体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受检者防护用品每台设备至少配置一套：铅帽□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铅围脖□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 w:rsidP="003F6BFD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铅围裙□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铅衣□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护目镜□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或每台设备配置可升降式防护屏□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4.2.10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检验科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：</w:t>
            </w:r>
            <w:r w:rsidR="005C63B0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开展室内质控与室间质评□</w:t>
            </w:r>
            <w:r w:rsidR="005C63B0"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 </w:t>
            </w:r>
            <w:r w:rsidR="005C63B0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有危急值报告制度与报告流程□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5C63B0" w:rsidP="005C63B0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检验设备必须满足所开展的检验项目范围和样本数量的需要□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5C63B0" w:rsidP="005C63B0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尿液分析仪□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血液分析仪□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生化分析仪□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免疫分析仪□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洗板机□ 离心机□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5C63B0" w:rsidP="003F6BFD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显微镜□  加样器□  恒温箱□  电冰箱□  采血针□  试管□  利器盒□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4.3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急救设备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：氧气□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简易呼吸器□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血压计□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听诊器□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手电筒□</w:t>
            </w:r>
          </w:p>
        </w:tc>
      </w:tr>
      <w:tr w:rsidR="00E24DDB" w:rsidTr="005C63B0">
        <w:trPr>
          <w:trHeight w:val="29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 w:rsidP="00E24DDB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急救药品（血管活性药、呼吸兴奋剂、强心药等）□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输液器□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生理盐水□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>4.4</w:t>
            </w:r>
            <w:r w:rsidRPr="005C63B0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仪器校准、设备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保养有操作规程□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有完整的校准、保养记录□</w:t>
            </w:r>
          </w:p>
        </w:tc>
      </w:tr>
      <w:tr w:rsidR="00E24DDB" w:rsidTr="00E24DDB">
        <w:trPr>
          <w:trHeight w:val="33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>4.5</w:t>
            </w:r>
            <w:r w:rsidRPr="005C63B0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体重秤、血压计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有所在省、市质量技术监督局签发的检定证书□</w:t>
            </w:r>
          </w:p>
        </w:tc>
      </w:tr>
      <w:tr w:rsidR="00E24DDB" w:rsidTr="00E24DDB">
        <w:trPr>
          <w:trHeight w:val="391"/>
        </w:trPr>
        <w:tc>
          <w:tcPr>
            <w:tcW w:w="8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 w:rsidRPr="007F0404">
              <w:rPr>
                <w:rFonts w:ascii="黑体" w:eastAsia="黑体" w:hAnsi="黑体" w:cs="楷体_GB2312"/>
                <w:color w:val="000000"/>
                <w:kern w:val="0"/>
                <w:szCs w:val="21"/>
              </w:rPr>
              <w:t>4.6</w:t>
            </w:r>
            <w:r w:rsidRPr="007F0404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辅助用品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：一次性医疗用品□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压力灭菌器□</w:t>
            </w:r>
            <w:r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紫外线灯□</w:t>
            </w:r>
            <w:r w:rsidR="003F6BFD"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消毒药械□</w:t>
            </w:r>
          </w:p>
        </w:tc>
      </w:tr>
      <w:tr w:rsidR="00E24DDB" w:rsidTr="005C63B0">
        <w:trPr>
          <w:trHeight w:val="4605"/>
        </w:trPr>
        <w:tc>
          <w:tcPr>
            <w:tcW w:w="8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DB" w:rsidRDefault="00E24DDB" w:rsidP="00E24DDB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Calibri" w:cs="楷体_GB2312" w:hint="eastAsia"/>
                <w:color w:val="000000"/>
                <w:kern w:val="0"/>
                <w:szCs w:val="21"/>
              </w:rPr>
              <w:t>实验室生物安全个人防护设备□</w:t>
            </w:r>
          </w:p>
          <w:p w:rsidR="0060697E" w:rsidRDefault="0060697E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楷体_GB2312"/>
                <w:color w:val="000000"/>
                <w:kern w:val="0"/>
                <w:szCs w:val="21"/>
              </w:rPr>
            </w:pPr>
          </w:p>
          <w:p w:rsidR="00E24DDB" w:rsidRPr="00E24DDB" w:rsidRDefault="00E24DDB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楷体_GB2312"/>
                <w:color w:val="000000"/>
                <w:kern w:val="0"/>
                <w:szCs w:val="21"/>
              </w:rPr>
            </w:pPr>
            <w:r w:rsidRPr="00E24DDB">
              <w:rPr>
                <w:rFonts w:ascii="黑体" w:eastAsia="黑体" w:hAnsi="黑体" w:cs="楷体_GB2312" w:hint="eastAsia"/>
                <w:color w:val="000000"/>
                <w:kern w:val="0"/>
                <w:szCs w:val="21"/>
              </w:rPr>
              <w:t>其它健康体检仪器/设备：</w:t>
            </w: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  <w:p w:rsidR="00E24DDB" w:rsidRDefault="00E24DD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="Calibri" w:cs="楷体_GB2312"/>
                <w:color w:val="000000"/>
                <w:kern w:val="0"/>
                <w:szCs w:val="21"/>
              </w:rPr>
            </w:pPr>
          </w:p>
        </w:tc>
      </w:tr>
    </w:tbl>
    <w:p w:rsidR="00323917" w:rsidRPr="00450A40" w:rsidRDefault="00323917" w:rsidP="00450A40">
      <w:pPr>
        <w:pStyle w:val="a7"/>
        <w:spacing w:line="360" w:lineRule="auto"/>
        <w:rPr>
          <w:rFonts w:asciiTheme="minorEastAsia" w:eastAsiaTheme="minorEastAsia" w:hAnsiTheme="minorEastAsia"/>
        </w:rPr>
      </w:pPr>
    </w:p>
    <w:sectPr w:rsidR="00323917" w:rsidRPr="00450A40" w:rsidSect="0059089A">
      <w:pgSz w:w="11906" w:h="16838"/>
      <w:pgMar w:top="907" w:right="1701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6F" w:rsidRDefault="00B2586F" w:rsidP="00467FEE">
      <w:r>
        <w:separator/>
      </w:r>
    </w:p>
  </w:endnote>
  <w:endnote w:type="continuationSeparator" w:id="0">
    <w:p w:rsidR="00B2586F" w:rsidRDefault="00B2586F" w:rsidP="0046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639730"/>
      <w:docPartObj>
        <w:docPartGallery w:val="Page Numbers (Bottom of Page)"/>
        <w:docPartUnique/>
      </w:docPartObj>
    </w:sdtPr>
    <w:sdtEndPr/>
    <w:sdtContent>
      <w:p w:rsidR="00B40671" w:rsidRDefault="0037578E" w:rsidP="00450A40">
        <w:pPr>
          <w:pStyle w:val="a4"/>
          <w:jc w:val="center"/>
        </w:pPr>
        <w:r>
          <w:fldChar w:fldCharType="begin"/>
        </w:r>
        <w:r w:rsidR="001920A7">
          <w:instrText xml:space="preserve"> PAGE   \* MERGEFORMAT </w:instrText>
        </w:r>
        <w:r>
          <w:fldChar w:fldCharType="separate"/>
        </w:r>
        <w:r w:rsidR="00890A97" w:rsidRPr="00890A97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6F" w:rsidRDefault="00B2586F" w:rsidP="00467FEE">
      <w:r>
        <w:separator/>
      </w:r>
    </w:p>
  </w:footnote>
  <w:footnote w:type="continuationSeparator" w:id="0">
    <w:p w:rsidR="00B2586F" w:rsidRDefault="00B2586F" w:rsidP="0046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4E"/>
    <w:rsid w:val="000140D1"/>
    <w:rsid w:val="000342D4"/>
    <w:rsid w:val="000405C0"/>
    <w:rsid w:val="0004607C"/>
    <w:rsid w:val="00046AD6"/>
    <w:rsid w:val="00047E82"/>
    <w:rsid w:val="00060C58"/>
    <w:rsid w:val="00073906"/>
    <w:rsid w:val="00075D73"/>
    <w:rsid w:val="0008051C"/>
    <w:rsid w:val="000807DF"/>
    <w:rsid w:val="00093332"/>
    <w:rsid w:val="00095FE2"/>
    <w:rsid w:val="000C72F9"/>
    <w:rsid w:val="000C74D2"/>
    <w:rsid w:val="000D0DC6"/>
    <w:rsid w:val="000D38F2"/>
    <w:rsid w:val="000D500D"/>
    <w:rsid w:val="000E3C30"/>
    <w:rsid w:val="000E6D95"/>
    <w:rsid w:val="00101BCC"/>
    <w:rsid w:val="001052B4"/>
    <w:rsid w:val="00124B97"/>
    <w:rsid w:val="001263B2"/>
    <w:rsid w:val="00145736"/>
    <w:rsid w:val="00153560"/>
    <w:rsid w:val="00163B66"/>
    <w:rsid w:val="00183520"/>
    <w:rsid w:val="00185D52"/>
    <w:rsid w:val="00190C37"/>
    <w:rsid w:val="001920A7"/>
    <w:rsid w:val="001C3FDE"/>
    <w:rsid w:val="001D0613"/>
    <w:rsid w:val="001D2B3E"/>
    <w:rsid w:val="001D60A3"/>
    <w:rsid w:val="001E381D"/>
    <w:rsid w:val="001F38BB"/>
    <w:rsid w:val="00204A53"/>
    <w:rsid w:val="00213432"/>
    <w:rsid w:val="00217AEB"/>
    <w:rsid w:val="002204C6"/>
    <w:rsid w:val="00224F3A"/>
    <w:rsid w:val="002275DB"/>
    <w:rsid w:val="002406A8"/>
    <w:rsid w:val="0024479E"/>
    <w:rsid w:val="00246E61"/>
    <w:rsid w:val="00254405"/>
    <w:rsid w:val="0026759E"/>
    <w:rsid w:val="002717A6"/>
    <w:rsid w:val="00273F5D"/>
    <w:rsid w:val="00295C8B"/>
    <w:rsid w:val="002967D4"/>
    <w:rsid w:val="002A05FA"/>
    <w:rsid w:val="002A490F"/>
    <w:rsid w:val="002B408C"/>
    <w:rsid w:val="002C0E73"/>
    <w:rsid w:val="002C52B7"/>
    <w:rsid w:val="002D1BC3"/>
    <w:rsid w:val="002D6CAB"/>
    <w:rsid w:val="002D7C7D"/>
    <w:rsid w:val="002E541A"/>
    <w:rsid w:val="002E5C8D"/>
    <w:rsid w:val="002E7602"/>
    <w:rsid w:val="002F0134"/>
    <w:rsid w:val="002F6632"/>
    <w:rsid w:val="00305E2D"/>
    <w:rsid w:val="00314459"/>
    <w:rsid w:val="00323917"/>
    <w:rsid w:val="00326719"/>
    <w:rsid w:val="003341A1"/>
    <w:rsid w:val="00334B64"/>
    <w:rsid w:val="00337A3D"/>
    <w:rsid w:val="003459E3"/>
    <w:rsid w:val="00345D23"/>
    <w:rsid w:val="003460A7"/>
    <w:rsid w:val="003522E8"/>
    <w:rsid w:val="0036621F"/>
    <w:rsid w:val="00370482"/>
    <w:rsid w:val="00373BFE"/>
    <w:rsid w:val="0037578E"/>
    <w:rsid w:val="0038335B"/>
    <w:rsid w:val="00383EB1"/>
    <w:rsid w:val="0038452D"/>
    <w:rsid w:val="00384AC8"/>
    <w:rsid w:val="00395104"/>
    <w:rsid w:val="00396FA3"/>
    <w:rsid w:val="003A4E43"/>
    <w:rsid w:val="003C19BE"/>
    <w:rsid w:val="003E7E4C"/>
    <w:rsid w:val="003F040A"/>
    <w:rsid w:val="003F2F41"/>
    <w:rsid w:val="003F680C"/>
    <w:rsid w:val="003F6BFD"/>
    <w:rsid w:val="004075DF"/>
    <w:rsid w:val="00413692"/>
    <w:rsid w:val="00434CE9"/>
    <w:rsid w:val="00440C95"/>
    <w:rsid w:val="00445A86"/>
    <w:rsid w:val="00450A40"/>
    <w:rsid w:val="00467FEE"/>
    <w:rsid w:val="00472590"/>
    <w:rsid w:val="00475CEA"/>
    <w:rsid w:val="0047764E"/>
    <w:rsid w:val="004B36B3"/>
    <w:rsid w:val="004C31E5"/>
    <w:rsid w:val="004E2B31"/>
    <w:rsid w:val="004E42DB"/>
    <w:rsid w:val="004F0AD3"/>
    <w:rsid w:val="004F274E"/>
    <w:rsid w:val="00504955"/>
    <w:rsid w:val="005141EF"/>
    <w:rsid w:val="0051560D"/>
    <w:rsid w:val="00524053"/>
    <w:rsid w:val="00534441"/>
    <w:rsid w:val="005356AF"/>
    <w:rsid w:val="00561C17"/>
    <w:rsid w:val="005624C0"/>
    <w:rsid w:val="005701FF"/>
    <w:rsid w:val="005838C3"/>
    <w:rsid w:val="0059089A"/>
    <w:rsid w:val="00592659"/>
    <w:rsid w:val="00597571"/>
    <w:rsid w:val="005A4983"/>
    <w:rsid w:val="005C63B0"/>
    <w:rsid w:val="005E753E"/>
    <w:rsid w:val="005E7942"/>
    <w:rsid w:val="005F2426"/>
    <w:rsid w:val="005F2F6F"/>
    <w:rsid w:val="0060697E"/>
    <w:rsid w:val="00610219"/>
    <w:rsid w:val="006108CC"/>
    <w:rsid w:val="00610A10"/>
    <w:rsid w:val="006163E1"/>
    <w:rsid w:val="0062532B"/>
    <w:rsid w:val="00626504"/>
    <w:rsid w:val="00632B38"/>
    <w:rsid w:val="006628C3"/>
    <w:rsid w:val="006645FD"/>
    <w:rsid w:val="00670286"/>
    <w:rsid w:val="006839A8"/>
    <w:rsid w:val="0069369D"/>
    <w:rsid w:val="006A6761"/>
    <w:rsid w:val="006A6B0C"/>
    <w:rsid w:val="006B1F38"/>
    <w:rsid w:val="006C6379"/>
    <w:rsid w:val="006D7201"/>
    <w:rsid w:val="006E3876"/>
    <w:rsid w:val="006F1889"/>
    <w:rsid w:val="006F7000"/>
    <w:rsid w:val="0070018C"/>
    <w:rsid w:val="00705F77"/>
    <w:rsid w:val="007140A9"/>
    <w:rsid w:val="00714FBF"/>
    <w:rsid w:val="00715927"/>
    <w:rsid w:val="00721DFA"/>
    <w:rsid w:val="00741858"/>
    <w:rsid w:val="00745B9D"/>
    <w:rsid w:val="00767593"/>
    <w:rsid w:val="00770EC9"/>
    <w:rsid w:val="00772B0C"/>
    <w:rsid w:val="00775A7F"/>
    <w:rsid w:val="007761B0"/>
    <w:rsid w:val="007767E0"/>
    <w:rsid w:val="00783AF1"/>
    <w:rsid w:val="00783C92"/>
    <w:rsid w:val="00783DAE"/>
    <w:rsid w:val="007851E8"/>
    <w:rsid w:val="007950C2"/>
    <w:rsid w:val="0079600D"/>
    <w:rsid w:val="007A3D10"/>
    <w:rsid w:val="007A42DE"/>
    <w:rsid w:val="007B01D9"/>
    <w:rsid w:val="007B79FB"/>
    <w:rsid w:val="007C3589"/>
    <w:rsid w:val="007C3C0A"/>
    <w:rsid w:val="007E2261"/>
    <w:rsid w:val="007E3879"/>
    <w:rsid w:val="007E4A3F"/>
    <w:rsid w:val="007E5D1E"/>
    <w:rsid w:val="007F0404"/>
    <w:rsid w:val="007F66CA"/>
    <w:rsid w:val="00801997"/>
    <w:rsid w:val="0080664B"/>
    <w:rsid w:val="00811A71"/>
    <w:rsid w:val="00820D94"/>
    <w:rsid w:val="008478A3"/>
    <w:rsid w:val="008563A6"/>
    <w:rsid w:val="008612D6"/>
    <w:rsid w:val="00861EBC"/>
    <w:rsid w:val="008636E7"/>
    <w:rsid w:val="008708A0"/>
    <w:rsid w:val="00872C37"/>
    <w:rsid w:val="00882D9C"/>
    <w:rsid w:val="0089009F"/>
    <w:rsid w:val="00890A97"/>
    <w:rsid w:val="00891C27"/>
    <w:rsid w:val="008A675C"/>
    <w:rsid w:val="008A70E7"/>
    <w:rsid w:val="008B0015"/>
    <w:rsid w:val="008B70F9"/>
    <w:rsid w:val="008C15F0"/>
    <w:rsid w:val="008C3F2B"/>
    <w:rsid w:val="008D6F85"/>
    <w:rsid w:val="008D73B4"/>
    <w:rsid w:val="008E1734"/>
    <w:rsid w:val="008E6E94"/>
    <w:rsid w:val="008F197E"/>
    <w:rsid w:val="008F4FAC"/>
    <w:rsid w:val="00910C3D"/>
    <w:rsid w:val="009173F7"/>
    <w:rsid w:val="00924177"/>
    <w:rsid w:val="0092538D"/>
    <w:rsid w:val="00927630"/>
    <w:rsid w:val="0092783E"/>
    <w:rsid w:val="00930457"/>
    <w:rsid w:val="009346E2"/>
    <w:rsid w:val="00937030"/>
    <w:rsid w:val="009407D3"/>
    <w:rsid w:val="00943B0A"/>
    <w:rsid w:val="00946723"/>
    <w:rsid w:val="0095178C"/>
    <w:rsid w:val="009610F8"/>
    <w:rsid w:val="00965DF9"/>
    <w:rsid w:val="00970CEE"/>
    <w:rsid w:val="00973302"/>
    <w:rsid w:val="00977ACF"/>
    <w:rsid w:val="009A0044"/>
    <w:rsid w:val="009A5DFE"/>
    <w:rsid w:val="009B1364"/>
    <w:rsid w:val="009B7CB2"/>
    <w:rsid w:val="009C12CD"/>
    <w:rsid w:val="009C2B9C"/>
    <w:rsid w:val="009C7668"/>
    <w:rsid w:val="009D16A7"/>
    <w:rsid w:val="009D1A85"/>
    <w:rsid w:val="009D7647"/>
    <w:rsid w:val="009E3F47"/>
    <w:rsid w:val="00A024B1"/>
    <w:rsid w:val="00A04660"/>
    <w:rsid w:val="00A16960"/>
    <w:rsid w:val="00A215CC"/>
    <w:rsid w:val="00A47847"/>
    <w:rsid w:val="00A57BC6"/>
    <w:rsid w:val="00A62434"/>
    <w:rsid w:val="00A7727A"/>
    <w:rsid w:val="00A824F2"/>
    <w:rsid w:val="00A919A1"/>
    <w:rsid w:val="00A92DB2"/>
    <w:rsid w:val="00AA7AE6"/>
    <w:rsid w:val="00AB33C1"/>
    <w:rsid w:val="00AC6BF0"/>
    <w:rsid w:val="00AD35E7"/>
    <w:rsid w:val="00AD5BE8"/>
    <w:rsid w:val="00AE17B1"/>
    <w:rsid w:val="00AE4E98"/>
    <w:rsid w:val="00B1706B"/>
    <w:rsid w:val="00B17BE7"/>
    <w:rsid w:val="00B25633"/>
    <w:rsid w:val="00B2586F"/>
    <w:rsid w:val="00B265C8"/>
    <w:rsid w:val="00B26E1B"/>
    <w:rsid w:val="00B34216"/>
    <w:rsid w:val="00B36EC6"/>
    <w:rsid w:val="00B40671"/>
    <w:rsid w:val="00B40DD1"/>
    <w:rsid w:val="00B44443"/>
    <w:rsid w:val="00B528AD"/>
    <w:rsid w:val="00B53E10"/>
    <w:rsid w:val="00B639DF"/>
    <w:rsid w:val="00B6642B"/>
    <w:rsid w:val="00B772B0"/>
    <w:rsid w:val="00B80627"/>
    <w:rsid w:val="00B82655"/>
    <w:rsid w:val="00B83CC1"/>
    <w:rsid w:val="00B94C04"/>
    <w:rsid w:val="00BA2B8C"/>
    <w:rsid w:val="00BB0056"/>
    <w:rsid w:val="00BB1D22"/>
    <w:rsid w:val="00BB6B94"/>
    <w:rsid w:val="00BF77F3"/>
    <w:rsid w:val="00C00F56"/>
    <w:rsid w:val="00C06066"/>
    <w:rsid w:val="00C10F19"/>
    <w:rsid w:val="00C137BE"/>
    <w:rsid w:val="00C1407B"/>
    <w:rsid w:val="00C23E82"/>
    <w:rsid w:val="00C31928"/>
    <w:rsid w:val="00C332D4"/>
    <w:rsid w:val="00C34513"/>
    <w:rsid w:val="00C41538"/>
    <w:rsid w:val="00C52468"/>
    <w:rsid w:val="00C60EB1"/>
    <w:rsid w:val="00C73863"/>
    <w:rsid w:val="00C8567B"/>
    <w:rsid w:val="00C87DA1"/>
    <w:rsid w:val="00C90387"/>
    <w:rsid w:val="00C91878"/>
    <w:rsid w:val="00CB1924"/>
    <w:rsid w:val="00CB3486"/>
    <w:rsid w:val="00CB77ED"/>
    <w:rsid w:val="00CD3C54"/>
    <w:rsid w:val="00CD7520"/>
    <w:rsid w:val="00CE4F43"/>
    <w:rsid w:val="00D11B61"/>
    <w:rsid w:val="00D244EC"/>
    <w:rsid w:val="00D27066"/>
    <w:rsid w:val="00D30FA9"/>
    <w:rsid w:val="00D34D81"/>
    <w:rsid w:val="00D37BE8"/>
    <w:rsid w:val="00D43B7C"/>
    <w:rsid w:val="00D51030"/>
    <w:rsid w:val="00D528E0"/>
    <w:rsid w:val="00D60C2E"/>
    <w:rsid w:val="00D610B1"/>
    <w:rsid w:val="00D810C8"/>
    <w:rsid w:val="00D95FFD"/>
    <w:rsid w:val="00DA1495"/>
    <w:rsid w:val="00DB0B9C"/>
    <w:rsid w:val="00DD2D90"/>
    <w:rsid w:val="00DE1EEA"/>
    <w:rsid w:val="00DE20B4"/>
    <w:rsid w:val="00DE4EF9"/>
    <w:rsid w:val="00DF393F"/>
    <w:rsid w:val="00E00120"/>
    <w:rsid w:val="00E0241B"/>
    <w:rsid w:val="00E02F3D"/>
    <w:rsid w:val="00E04CBF"/>
    <w:rsid w:val="00E05937"/>
    <w:rsid w:val="00E14956"/>
    <w:rsid w:val="00E24DDB"/>
    <w:rsid w:val="00E2660D"/>
    <w:rsid w:val="00E43A7E"/>
    <w:rsid w:val="00E44DC5"/>
    <w:rsid w:val="00E607CB"/>
    <w:rsid w:val="00EB2ED1"/>
    <w:rsid w:val="00EB4916"/>
    <w:rsid w:val="00EC3563"/>
    <w:rsid w:val="00ED32BA"/>
    <w:rsid w:val="00EF45FD"/>
    <w:rsid w:val="00EF5E9E"/>
    <w:rsid w:val="00EF733F"/>
    <w:rsid w:val="00EF7803"/>
    <w:rsid w:val="00F00006"/>
    <w:rsid w:val="00F05A65"/>
    <w:rsid w:val="00F146E5"/>
    <w:rsid w:val="00F2045E"/>
    <w:rsid w:val="00F260BE"/>
    <w:rsid w:val="00F3365D"/>
    <w:rsid w:val="00F62843"/>
    <w:rsid w:val="00F63B5B"/>
    <w:rsid w:val="00F72B38"/>
    <w:rsid w:val="00F7717B"/>
    <w:rsid w:val="00F82AD7"/>
    <w:rsid w:val="00F861BD"/>
    <w:rsid w:val="00FA1331"/>
    <w:rsid w:val="00FC3028"/>
    <w:rsid w:val="00FD2234"/>
    <w:rsid w:val="00FD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FEE"/>
    <w:rPr>
      <w:sz w:val="18"/>
      <w:szCs w:val="18"/>
    </w:rPr>
  </w:style>
  <w:style w:type="character" w:styleId="a5">
    <w:name w:val="Intense Emphasis"/>
    <w:basedOn w:val="a0"/>
    <w:uiPriority w:val="21"/>
    <w:qFormat/>
    <w:rsid w:val="007E4A3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7E4A3F"/>
    <w:rPr>
      <w:b/>
      <w:bCs/>
      <w:smallCaps/>
      <w:color w:val="C0504D" w:themeColor="accent2"/>
      <w:spacing w:val="5"/>
      <w:u w:val="single"/>
    </w:rPr>
  </w:style>
  <w:style w:type="paragraph" w:styleId="a7">
    <w:name w:val="Plain Text"/>
    <w:basedOn w:val="a"/>
    <w:link w:val="Char1"/>
    <w:rsid w:val="006D7201"/>
    <w:rPr>
      <w:rFonts w:ascii="宋体" w:hAnsi="Courier New" w:cs="仿宋_GB2312"/>
      <w:szCs w:val="21"/>
    </w:rPr>
  </w:style>
  <w:style w:type="character" w:customStyle="1" w:styleId="Char1">
    <w:name w:val="纯文本 Char"/>
    <w:basedOn w:val="a0"/>
    <w:link w:val="a7"/>
    <w:rsid w:val="006D7201"/>
    <w:rPr>
      <w:rFonts w:ascii="宋体" w:eastAsia="宋体" w:hAnsi="Courier New" w:cs="仿宋_GB2312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370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37030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9"/>
    <w:rsid w:val="00B826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qFormat/>
    <w:rsid w:val="00B8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FEE"/>
    <w:rPr>
      <w:sz w:val="18"/>
      <w:szCs w:val="18"/>
    </w:rPr>
  </w:style>
  <w:style w:type="character" w:styleId="a5">
    <w:name w:val="Intense Emphasis"/>
    <w:basedOn w:val="a0"/>
    <w:uiPriority w:val="21"/>
    <w:qFormat/>
    <w:rsid w:val="007E4A3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7E4A3F"/>
    <w:rPr>
      <w:b/>
      <w:bCs/>
      <w:smallCaps/>
      <w:color w:val="C0504D" w:themeColor="accent2"/>
      <w:spacing w:val="5"/>
      <w:u w:val="single"/>
    </w:rPr>
  </w:style>
  <w:style w:type="paragraph" w:styleId="a7">
    <w:name w:val="Plain Text"/>
    <w:basedOn w:val="a"/>
    <w:link w:val="Char1"/>
    <w:rsid w:val="006D7201"/>
    <w:rPr>
      <w:rFonts w:ascii="宋体" w:hAnsi="Courier New" w:cs="仿宋_GB2312"/>
      <w:szCs w:val="21"/>
    </w:rPr>
  </w:style>
  <w:style w:type="character" w:customStyle="1" w:styleId="Char1">
    <w:name w:val="纯文本 Char"/>
    <w:basedOn w:val="a0"/>
    <w:link w:val="a7"/>
    <w:rsid w:val="006D7201"/>
    <w:rPr>
      <w:rFonts w:ascii="宋体" w:eastAsia="宋体" w:hAnsi="Courier New" w:cs="仿宋_GB2312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370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37030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9"/>
    <w:rsid w:val="00B826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qFormat/>
    <w:rsid w:val="00B8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7C16-9732-42B7-A8E5-E12D5912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张先波</cp:lastModifiedBy>
  <cp:revision>105</cp:revision>
  <cp:lastPrinted>2019-09-20T07:12:00Z</cp:lastPrinted>
  <dcterms:created xsi:type="dcterms:W3CDTF">2016-02-15T00:49:00Z</dcterms:created>
  <dcterms:modified xsi:type="dcterms:W3CDTF">2019-10-08T09:07:00Z</dcterms:modified>
</cp:coreProperties>
</file>