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i w:val="0"/>
          <w:snapToGrid/>
          <w:color w:val="232426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232426"/>
          <w:sz w:val="32"/>
          <w:szCs w:val="32"/>
          <w:shd w:val="clear" w:color="auto" w:fill="FFFFFF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i w:val="0"/>
          <w:snapToGrid/>
          <w:color w:val="232426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napToGrid/>
          <w:color w:val="232426"/>
          <w:sz w:val="44"/>
          <w:szCs w:val="44"/>
          <w:shd w:val="clear" w:color="auto" w:fill="FFFFFF"/>
          <w:lang w:val="en-US" w:eastAsia="zh-CN"/>
        </w:rPr>
        <w:t>2022年度南阳市产业创新科技人才团队名单</w:t>
      </w:r>
    </w:p>
    <w:tbl>
      <w:tblPr>
        <w:tblStyle w:val="3"/>
        <w:tblW w:w="15133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7005"/>
        <w:gridCol w:w="4725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创新团队名称</w:t>
            </w:r>
          </w:p>
        </w:tc>
        <w:tc>
          <w:tcPr>
            <w:tcW w:w="4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24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南阳智能防爆消防装备科技创新团队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南阳防爆电气研究所有限公司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宛城区科技局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中光学智慧安防技术创新团队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中光学集团股份有限公司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卧龙区科技局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河南康硕砂型3D打印技术科技创新团队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康硕(河南)智能制造有限公司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邓州市科工局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南阳淅减车辆悬架系统科技创新团队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南阳淅减汽车减振器有限公司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南商生猪智能精准饲喂研发创新团队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河南南商农牧科技股份有限公司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唐河县科工局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南阳理工学院增材制造技术与装备科技创新团队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南阳理工学院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一体化示范区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飞龙汽车部件科技创新团队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飞龙汽车部件股份有限公司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西峡县科技局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福森药业中药大品种二次开发科技创新团队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河南福森药业有限公司 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度帮薯蓣皂苷元新工艺研究科技创新团队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度帮中药生物科技股份有限公司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金博减振空气弹簧结构及材料科技创新团队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南阳金博减振科技有限公司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河南民兴高纯度丝胶蛋白科技创新团队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河南民兴生物科技股份有限公司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南阳华牧中药精深加工科技创新团队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河南华牧生科科技有限公司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社旗县科工局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桐柏鑫茗茶叶产业化科技创新团队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南阳市有机茶工程技术研究中心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南阳勤大冷碾科技创新团队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南阳勤大钢管科技有限公司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淅川大丹江活塞杆研发团队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淅川大丹江车辆零部件有限公司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川县科工局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恒怡农业玫瑰精华萃取科技创新团队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 xml:space="preserve">新野县恒怡农业科技有限公司 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南阳鼎泰高科精密微型钻针科技创新团队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南阳鼎泰高科有限公司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新野县科工局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7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南阳二机智能钻修井装备科技创新团队</w:t>
            </w:r>
          </w:p>
        </w:tc>
        <w:tc>
          <w:tcPr>
            <w:tcW w:w="4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南阳二机石油装备集团股份有限公司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高新区科创局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南阳金牛避雷器科技创新团队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南阳金牛电气有限公司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桐柏县科技局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南阳瀚瑞特轴承科技创新团队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河南瀚瑞特轴承有限公司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方城县科工局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南阳麦香源速冻面科技创新团队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南阳麦香源食品有限公司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南阳星港水性涂料研发团队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南阳星港涂料有限公司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镇平县科工局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7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南阳玛西屋林蚕菌产业科技创新团队</w:t>
            </w:r>
          </w:p>
        </w:tc>
        <w:tc>
          <w:tcPr>
            <w:tcW w:w="4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南阳玛西屋生物科技有限公司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南召县科技局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70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牧原粪水净化回用科技创新团队</w:t>
            </w:r>
          </w:p>
        </w:tc>
        <w:tc>
          <w:tcPr>
            <w:tcW w:w="4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牧原食品股份有限公司</w:t>
            </w:r>
          </w:p>
        </w:tc>
        <w:tc>
          <w:tcPr>
            <w:tcW w:w="2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232426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内乡科县工局</w:t>
            </w:r>
          </w:p>
        </w:tc>
      </w:tr>
    </w:tbl>
    <w:p>
      <w:pPr>
        <w:rPr>
          <w:rFonts w:hint="eastAsia" w:ascii="仿宋" w:hAnsi="仿宋" w:eastAsia="仿宋" w:cs="仿宋"/>
          <w:b w:val="0"/>
          <w:i w:val="0"/>
          <w:snapToGrid/>
          <w:color w:val="232426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633" w:right="1157" w:bottom="1633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WM5YTk5OGU0YzIyMTIzNTQ3ODEyODdjMWU1ZDMifQ=="/>
  </w:docVars>
  <w:rsids>
    <w:rsidRoot w:val="409C6779"/>
    <w:rsid w:val="01CB521B"/>
    <w:rsid w:val="05EE31EC"/>
    <w:rsid w:val="0B821C9C"/>
    <w:rsid w:val="107B24FE"/>
    <w:rsid w:val="131D13FC"/>
    <w:rsid w:val="13D854DC"/>
    <w:rsid w:val="16C72CCC"/>
    <w:rsid w:val="1AE25326"/>
    <w:rsid w:val="1CA05B4B"/>
    <w:rsid w:val="2E9D638E"/>
    <w:rsid w:val="36F079A3"/>
    <w:rsid w:val="381C6576"/>
    <w:rsid w:val="3B9F7A4D"/>
    <w:rsid w:val="409C6779"/>
    <w:rsid w:val="443D46F8"/>
    <w:rsid w:val="4E7B60E9"/>
    <w:rsid w:val="50913000"/>
    <w:rsid w:val="52EF06B7"/>
    <w:rsid w:val="596208B2"/>
    <w:rsid w:val="6B967B5C"/>
    <w:rsid w:val="72411D8E"/>
    <w:rsid w:val="77556678"/>
    <w:rsid w:val="7FC70142"/>
    <w:rsid w:val="EC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882</Characters>
  <Lines>0</Lines>
  <Paragraphs>0</Paragraphs>
  <TotalTime>4</TotalTime>
  <ScaleCrop>false</ScaleCrop>
  <LinksUpToDate>false</LinksUpToDate>
  <CharactersWithSpaces>884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2022-12-22T15:48:00Z</dcterms:created>
  <dc:creator>Administrator</dc:creator>
  <cp:lastModifiedBy>kylin</cp:lastModifiedBy>
  <cp:lastPrinted>2022-12-27T17:29:00Z</cp:lastPrinted>
  <dcterms:modified xsi:type="dcterms:W3CDTF">2023-01-18T09:27:14Z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01D12391A79548B4B398575ACA2221D9</vt:lpwstr>
  </property>
</Properties>
</file>