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jc w:val="center"/>
        <w:rPr>
          <w:rFonts w:ascii="Times New Roman" w:hAnsi="Times New Roman" w:eastAsia="仿宋_GB2312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河南省科普传播基地</w:t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2020年工作计划任务书</w:t>
      </w:r>
    </w:p>
    <w:p>
      <w:pPr>
        <w:spacing w:line="620" w:lineRule="exact"/>
        <w:ind w:left="630" w:leftChars="300"/>
        <w:rPr>
          <w:rFonts w:eastAsia="方正小标宋简体"/>
        </w:rPr>
      </w:pPr>
    </w:p>
    <w:p>
      <w:pPr>
        <w:spacing w:line="620" w:lineRule="exact"/>
        <w:ind w:left="630" w:leftChars="300"/>
        <w:rPr>
          <w:rFonts w:hint="eastAsia" w:ascii="黑体" w:hAnsi="黑体" w:eastAsia="黑体" w:cs="黑体"/>
        </w:rPr>
      </w:pPr>
    </w:p>
    <w:p>
      <w:pPr>
        <w:spacing w:line="620" w:lineRule="exact"/>
        <w:ind w:left="630" w:leftChars="3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申报单位：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（盖章） </w:t>
      </w:r>
    </w:p>
    <w:p>
      <w:pPr>
        <w:spacing w:line="620" w:lineRule="exact"/>
        <w:ind w:left="630" w:leftChars="3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通讯地址：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</w:t>
      </w:r>
    </w:p>
    <w:p>
      <w:pPr>
        <w:spacing w:line="620" w:lineRule="exact"/>
        <w:ind w:left="630" w:leftChars="3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邮政编码：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</w:t>
      </w:r>
    </w:p>
    <w:p>
      <w:pPr>
        <w:spacing w:line="620" w:lineRule="exact"/>
        <w:ind w:left="630" w:leftChars="3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联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系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人</w:t>
      </w:r>
      <w:r>
        <w:rPr>
          <w:rFonts w:ascii="黑体" w:hAnsi="黑体" w:eastAsia="黑体" w:cs="Times New Roman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（科普基地负责人）</w:t>
      </w:r>
    </w:p>
    <w:p>
      <w:pPr>
        <w:spacing w:line="620" w:lineRule="exact"/>
        <w:ind w:left="630" w:leftChars="3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联系电话：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（手机号）</w:t>
      </w:r>
    </w:p>
    <w:p>
      <w:pPr>
        <w:spacing w:line="620" w:lineRule="exact"/>
        <w:ind w:left="630" w:leftChars="3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传    真：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</w:t>
      </w:r>
    </w:p>
    <w:p>
      <w:pPr>
        <w:spacing w:line="620" w:lineRule="exact"/>
        <w:ind w:left="630" w:leftChars="3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电子邮件：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</w:t>
      </w:r>
    </w:p>
    <w:p>
      <w:pPr>
        <w:spacing w:line="620" w:lineRule="exact"/>
        <w:ind w:left="630" w:leftChars="300"/>
        <w:rPr>
          <w:rFonts w:ascii="黑体" w:hAnsi="黑体" w:eastAsia="黑体" w:cs="Times New Roman"/>
          <w:sz w:val="28"/>
          <w:szCs w:val="28"/>
        </w:rPr>
      </w:pPr>
    </w:p>
    <w:p>
      <w:pPr>
        <w:spacing w:line="620" w:lineRule="exact"/>
        <w:ind w:left="630" w:leftChars="300"/>
        <w:rPr>
          <w:rFonts w:ascii="黑体" w:hAnsi="黑体" w:eastAsia="黑体"/>
          <w:sz w:val="28"/>
          <w:szCs w:val="28"/>
        </w:rPr>
      </w:pPr>
    </w:p>
    <w:p>
      <w:pPr>
        <w:spacing w:line="620" w:lineRule="exact"/>
        <w:ind w:left="630" w:leftChars="300"/>
        <w:rPr>
          <w:rFonts w:ascii="黑体" w:hAnsi="黑体" w:eastAsia="黑体"/>
          <w:sz w:val="28"/>
          <w:szCs w:val="28"/>
        </w:rPr>
      </w:pPr>
    </w:p>
    <w:p>
      <w:pPr>
        <w:spacing w:line="620" w:lineRule="exact"/>
        <w:ind w:left="630" w:leftChars="300"/>
        <w:rPr>
          <w:rFonts w:ascii="黑体" w:hAnsi="黑体" w:eastAsia="黑体" w:cs="Times New Roman"/>
          <w:sz w:val="28"/>
          <w:szCs w:val="28"/>
        </w:rPr>
      </w:pPr>
    </w:p>
    <w:p>
      <w:pPr>
        <w:spacing w:line="62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河南省科学技术厅</w:t>
      </w:r>
      <w:r>
        <w:rPr>
          <w:rFonts w:hint="eastAsia" w:ascii="黑体" w:hAnsi="黑体" w:eastAsia="黑体"/>
          <w:sz w:val="28"/>
          <w:szCs w:val="28"/>
        </w:rPr>
        <w:t>制</w:t>
      </w:r>
    </w:p>
    <w:p>
      <w:pPr>
        <w:spacing w:line="620" w:lineRule="exact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月</w:t>
      </w:r>
    </w:p>
    <w:p>
      <w:pPr>
        <w:spacing w:line="500" w:lineRule="exact"/>
        <w:rPr>
          <w:rFonts w:ascii="Calibri" w:hAnsi="Calibri" w:eastAsia="黑体" w:cs="Times New Roman"/>
          <w:sz w:val="28"/>
        </w:rPr>
      </w:pPr>
      <w:bookmarkStart w:id="0" w:name="_GoBack"/>
      <w:bookmarkEnd w:id="0"/>
    </w:p>
    <w:p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>
      <w:pPr>
        <w:pStyle w:val="2"/>
        <w:spacing w:line="500" w:lineRule="exact"/>
        <w:rPr>
          <w:rFonts w:eastAsia="黑体"/>
        </w:rPr>
      </w:pPr>
      <w:r>
        <w:rPr>
          <w:rFonts w:hint="eastAsia" w:eastAsia="黑体"/>
        </w:rPr>
        <w:t>一、当地产业发展对技术创新的主要需求</w:t>
      </w:r>
    </w:p>
    <w:p>
      <w:pPr>
        <w:pStyle w:val="2"/>
        <w:spacing w:line="500" w:lineRule="exact"/>
        <w:rPr>
          <w:rFonts w:eastAsia="黑体"/>
        </w:rPr>
      </w:pPr>
    </w:p>
    <w:p>
      <w:pPr>
        <w:pStyle w:val="2"/>
        <w:spacing w:line="500" w:lineRule="exact"/>
        <w:rPr>
          <w:rFonts w:eastAsia="黑体"/>
        </w:rPr>
      </w:pPr>
    </w:p>
    <w:p>
      <w:pPr>
        <w:pStyle w:val="2"/>
        <w:spacing w:line="500" w:lineRule="exact"/>
        <w:rPr>
          <w:rFonts w:eastAsia="黑体"/>
        </w:rPr>
      </w:pPr>
    </w:p>
    <w:p>
      <w:pPr>
        <w:pStyle w:val="2"/>
        <w:spacing w:line="500" w:lineRule="exact"/>
        <w:rPr>
          <w:rFonts w:eastAsia="黑体"/>
        </w:rPr>
      </w:pPr>
    </w:p>
    <w:p>
      <w:pPr>
        <w:pStyle w:val="2"/>
        <w:spacing w:line="500" w:lineRule="exact"/>
        <w:rPr>
          <w:rFonts w:eastAsia="黑体"/>
        </w:rPr>
      </w:pPr>
    </w:p>
    <w:p>
      <w:pPr>
        <w:pStyle w:val="2"/>
        <w:spacing w:line="500" w:lineRule="exact"/>
        <w:rPr>
          <w:rFonts w:eastAsia="黑体"/>
        </w:rPr>
      </w:pPr>
      <w:r>
        <w:rPr>
          <w:rFonts w:hint="eastAsia" w:eastAsia="黑体"/>
        </w:rPr>
        <w:t>二、主要工作计划及预计达到的目标</w:t>
      </w:r>
    </w:p>
    <w:p>
      <w:pPr>
        <w:pStyle w:val="2"/>
        <w:spacing w:line="500" w:lineRule="exact"/>
        <w:rPr>
          <w:sz w:val="26"/>
        </w:rPr>
      </w:pPr>
      <w:r>
        <w:rPr>
          <w:rFonts w:hint="eastAsia"/>
          <w:sz w:val="26"/>
        </w:rPr>
        <w:t>（详细列出计划开展的科技培训活动名称、计划开展时间（精确到月），开展场次、预计参与人数，预期社会效益、经济效益等）</w:t>
      </w:r>
    </w:p>
    <w:p>
      <w:pPr>
        <w:pStyle w:val="2"/>
        <w:spacing w:line="500" w:lineRule="exact"/>
        <w:rPr>
          <w:rFonts w:eastAsia="黑体"/>
        </w:rPr>
      </w:pPr>
    </w:p>
    <w:p>
      <w:pPr>
        <w:pStyle w:val="2"/>
        <w:spacing w:line="500" w:lineRule="exact"/>
        <w:rPr>
          <w:rFonts w:eastAsia="黑体"/>
        </w:rPr>
      </w:pPr>
    </w:p>
    <w:p>
      <w:pPr>
        <w:pStyle w:val="2"/>
        <w:spacing w:line="500" w:lineRule="exact"/>
        <w:rPr>
          <w:rFonts w:eastAsia="黑体"/>
        </w:rPr>
      </w:pPr>
    </w:p>
    <w:p>
      <w:pPr>
        <w:pStyle w:val="2"/>
        <w:spacing w:line="500" w:lineRule="exact"/>
        <w:rPr>
          <w:rFonts w:eastAsia="黑体"/>
        </w:rPr>
      </w:pPr>
    </w:p>
    <w:p>
      <w:pPr>
        <w:pStyle w:val="2"/>
        <w:spacing w:line="500" w:lineRule="exact"/>
        <w:rPr>
          <w:rFonts w:eastAsia="黑体"/>
        </w:rPr>
      </w:pPr>
      <w:r>
        <w:rPr>
          <w:rFonts w:hint="eastAsia" w:eastAsia="黑体"/>
        </w:rPr>
        <w:t>三、基础条件</w:t>
      </w:r>
    </w:p>
    <w:p>
      <w:pPr>
        <w:pStyle w:val="2"/>
        <w:spacing w:line="500" w:lineRule="exact"/>
        <w:rPr>
          <w:rFonts w:ascii="仿宋_GB2312"/>
          <w:sz w:val="26"/>
        </w:rPr>
      </w:pPr>
      <w:r>
        <w:rPr>
          <w:rFonts w:hint="eastAsia"/>
          <w:sz w:val="26"/>
        </w:rPr>
        <w:t>（建设地技术普及基础条件及目前进展情况，与产业科技特派员服务团、县级科技特派员服务队对接情况等）</w:t>
      </w:r>
    </w:p>
    <w:p>
      <w:pPr>
        <w:pStyle w:val="2"/>
        <w:spacing w:line="500" w:lineRule="exact"/>
        <w:rPr>
          <w:rFonts w:eastAsia="黑体"/>
        </w:rPr>
      </w:pPr>
    </w:p>
    <w:p>
      <w:pPr>
        <w:pStyle w:val="2"/>
        <w:spacing w:line="500" w:lineRule="exact"/>
        <w:rPr>
          <w:rFonts w:eastAsia="黑体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28"/>
          <w:szCs w:val="24"/>
        </w:rPr>
      </w:pPr>
      <w:r>
        <w:rPr>
          <w:rFonts w:eastAsia="黑体"/>
        </w:rPr>
        <w:br w:type="page"/>
      </w:r>
    </w:p>
    <w:p>
      <w:pPr>
        <w:pStyle w:val="2"/>
        <w:spacing w:line="500" w:lineRule="exact"/>
        <w:rPr>
          <w:rFonts w:eastAsia="黑体"/>
        </w:rPr>
      </w:pPr>
      <w:r>
        <w:rPr>
          <w:rFonts w:hint="eastAsia" w:eastAsia="黑体"/>
        </w:rPr>
        <w:t>四、单位意见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承诺书</w:t>
            </w:r>
          </w:p>
          <w:p>
            <w:pPr>
              <w:pStyle w:val="2"/>
              <w:spacing w:line="500" w:lineRule="exact"/>
              <w:ind w:firstLine="566" w:firstLineChars="218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本单位法定代表人、财务部门负责人、基地建设负责人保证工作计划各项内容真实、客观。省财政资金下达后，严格执行报账制度，严格按照《关于报送河南省科普传播基地2020年工作计划的通知》中的经费开支范围使用基地建设经费，确保基地建设目标任务按时完成，并接受各级科技、财政等部门的检查验收。</w:t>
            </w:r>
          </w:p>
          <w:p>
            <w:pPr>
              <w:pStyle w:val="2"/>
              <w:spacing w:line="500" w:lineRule="exact"/>
              <w:ind w:firstLine="566" w:firstLineChars="218"/>
              <w:jc w:val="left"/>
              <w:rPr>
                <w:sz w:val="26"/>
              </w:rPr>
            </w:pPr>
          </w:p>
          <w:p>
            <w:pPr>
              <w:pStyle w:val="2"/>
              <w:spacing w:line="50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                                               </w:t>
            </w:r>
          </w:p>
          <w:p>
            <w:pPr>
              <w:pStyle w:val="2"/>
              <w:spacing w:line="500" w:lineRule="exact"/>
              <w:ind w:firstLine="6240" w:firstLineChars="2400"/>
              <w:rPr>
                <w:sz w:val="26"/>
              </w:rPr>
            </w:pPr>
            <w:r>
              <w:rPr>
                <w:rFonts w:hint="eastAsia"/>
                <w:sz w:val="26"/>
              </w:rPr>
              <w:t>（盖    章）</w:t>
            </w:r>
          </w:p>
          <w:p>
            <w:pPr>
              <w:pStyle w:val="2"/>
              <w:spacing w:line="50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                                              年    月    日</w:t>
            </w:r>
          </w:p>
          <w:p>
            <w:pPr>
              <w:pStyle w:val="2"/>
              <w:spacing w:line="500" w:lineRule="exact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>市（县）科技局意见</w:t>
            </w:r>
          </w:p>
          <w:p>
            <w:pPr>
              <w:pStyle w:val="2"/>
              <w:spacing w:line="500" w:lineRule="exact"/>
              <w:ind w:firstLine="566" w:firstLineChars="218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本单位承诺对省科普传播基地建设经费严格经费管理，落实报账制度，严格按照《关于报送河南省科普传播基地2020年工作计划的通知》中的经费开支范围使用基地建设经费。                                               </w:t>
            </w:r>
          </w:p>
          <w:p>
            <w:pPr>
              <w:pStyle w:val="2"/>
              <w:spacing w:line="500" w:lineRule="exact"/>
              <w:rPr>
                <w:sz w:val="26"/>
              </w:rPr>
            </w:pPr>
          </w:p>
          <w:p>
            <w:pPr>
              <w:pStyle w:val="2"/>
              <w:spacing w:line="500" w:lineRule="exact"/>
              <w:rPr>
                <w:sz w:val="26"/>
              </w:rPr>
            </w:pPr>
          </w:p>
          <w:p>
            <w:pPr>
              <w:pStyle w:val="2"/>
              <w:spacing w:line="500" w:lineRule="exact"/>
              <w:ind w:firstLine="6240" w:firstLineChars="2400"/>
              <w:rPr>
                <w:sz w:val="26"/>
              </w:rPr>
            </w:pPr>
            <w:r>
              <w:rPr>
                <w:rFonts w:hint="eastAsia"/>
                <w:sz w:val="26"/>
              </w:rPr>
              <w:t>（盖    章）</w:t>
            </w:r>
          </w:p>
          <w:p>
            <w:pPr>
              <w:pStyle w:val="2"/>
              <w:spacing w:line="50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                                              年    月    日</w:t>
            </w:r>
          </w:p>
          <w:p>
            <w:pPr>
              <w:pStyle w:val="2"/>
              <w:spacing w:line="500" w:lineRule="exact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>省辖市科技局意见</w:t>
            </w:r>
          </w:p>
          <w:p>
            <w:pPr>
              <w:pStyle w:val="2"/>
              <w:spacing w:line="500" w:lineRule="exact"/>
              <w:rPr>
                <w:sz w:val="26"/>
              </w:rPr>
            </w:pPr>
          </w:p>
          <w:p>
            <w:pPr>
              <w:pStyle w:val="2"/>
              <w:spacing w:line="500" w:lineRule="exact"/>
              <w:rPr>
                <w:sz w:val="26"/>
              </w:rPr>
            </w:pPr>
          </w:p>
          <w:p>
            <w:pPr>
              <w:pStyle w:val="2"/>
              <w:spacing w:line="50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                                             （盖    章）</w:t>
            </w:r>
          </w:p>
          <w:p>
            <w:pPr>
              <w:pStyle w:val="2"/>
              <w:spacing w:line="50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                                             年    月    日</w:t>
            </w:r>
          </w:p>
        </w:tc>
      </w:tr>
    </w:tbl>
    <w:p>
      <w:pPr>
        <w:spacing w:line="54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AC"/>
    <w:rsid w:val="00003546"/>
    <w:rsid w:val="00022B08"/>
    <w:rsid w:val="00064AD4"/>
    <w:rsid w:val="00067EC7"/>
    <w:rsid w:val="000773FB"/>
    <w:rsid w:val="00087ED2"/>
    <w:rsid w:val="00092627"/>
    <w:rsid w:val="000A617D"/>
    <w:rsid w:val="000D008C"/>
    <w:rsid w:val="000E0226"/>
    <w:rsid w:val="000E35F2"/>
    <w:rsid w:val="000F0B4A"/>
    <w:rsid w:val="0012378F"/>
    <w:rsid w:val="0012603B"/>
    <w:rsid w:val="001377CE"/>
    <w:rsid w:val="00144C1F"/>
    <w:rsid w:val="001532D1"/>
    <w:rsid w:val="001628D9"/>
    <w:rsid w:val="001829A3"/>
    <w:rsid w:val="001A6A0F"/>
    <w:rsid w:val="001C6BCE"/>
    <w:rsid w:val="00204445"/>
    <w:rsid w:val="002049DA"/>
    <w:rsid w:val="00210B70"/>
    <w:rsid w:val="00252A23"/>
    <w:rsid w:val="002A2BBA"/>
    <w:rsid w:val="002C2161"/>
    <w:rsid w:val="002F3D67"/>
    <w:rsid w:val="002F6888"/>
    <w:rsid w:val="00333673"/>
    <w:rsid w:val="003512D8"/>
    <w:rsid w:val="00390114"/>
    <w:rsid w:val="00393EFA"/>
    <w:rsid w:val="00397A56"/>
    <w:rsid w:val="003C036A"/>
    <w:rsid w:val="003E4B50"/>
    <w:rsid w:val="003E6BE9"/>
    <w:rsid w:val="004120FE"/>
    <w:rsid w:val="00413B87"/>
    <w:rsid w:val="0042510C"/>
    <w:rsid w:val="0042787F"/>
    <w:rsid w:val="00451452"/>
    <w:rsid w:val="00454CB6"/>
    <w:rsid w:val="00463AB4"/>
    <w:rsid w:val="00466120"/>
    <w:rsid w:val="00485C41"/>
    <w:rsid w:val="004A66BF"/>
    <w:rsid w:val="004B77BD"/>
    <w:rsid w:val="004C3B85"/>
    <w:rsid w:val="004C7F6F"/>
    <w:rsid w:val="00553099"/>
    <w:rsid w:val="00566C14"/>
    <w:rsid w:val="005A11E3"/>
    <w:rsid w:val="005B5652"/>
    <w:rsid w:val="005C09B6"/>
    <w:rsid w:val="005D2FB1"/>
    <w:rsid w:val="00601130"/>
    <w:rsid w:val="006079AA"/>
    <w:rsid w:val="00607B9B"/>
    <w:rsid w:val="0062444D"/>
    <w:rsid w:val="00631ECD"/>
    <w:rsid w:val="00653131"/>
    <w:rsid w:val="00671D2E"/>
    <w:rsid w:val="0067562F"/>
    <w:rsid w:val="006950ED"/>
    <w:rsid w:val="0069577E"/>
    <w:rsid w:val="006C26FB"/>
    <w:rsid w:val="006D6482"/>
    <w:rsid w:val="006E3AD2"/>
    <w:rsid w:val="006F4942"/>
    <w:rsid w:val="006F6650"/>
    <w:rsid w:val="007212D5"/>
    <w:rsid w:val="00764F29"/>
    <w:rsid w:val="00765E13"/>
    <w:rsid w:val="00792524"/>
    <w:rsid w:val="007D686E"/>
    <w:rsid w:val="007E7F49"/>
    <w:rsid w:val="007F05AA"/>
    <w:rsid w:val="007F407A"/>
    <w:rsid w:val="00817512"/>
    <w:rsid w:val="008315CE"/>
    <w:rsid w:val="008465B7"/>
    <w:rsid w:val="00863176"/>
    <w:rsid w:val="008A469E"/>
    <w:rsid w:val="008A65D5"/>
    <w:rsid w:val="008D5383"/>
    <w:rsid w:val="008E335C"/>
    <w:rsid w:val="008F25BB"/>
    <w:rsid w:val="009337C6"/>
    <w:rsid w:val="0095368C"/>
    <w:rsid w:val="009560BF"/>
    <w:rsid w:val="0098612F"/>
    <w:rsid w:val="009B6233"/>
    <w:rsid w:val="009C7E54"/>
    <w:rsid w:val="009D6C38"/>
    <w:rsid w:val="009E504A"/>
    <w:rsid w:val="009F1DBE"/>
    <w:rsid w:val="00A17E23"/>
    <w:rsid w:val="00A340C9"/>
    <w:rsid w:val="00A34D45"/>
    <w:rsid w:val="00A37223"/>
    <w:rsid w:val="00A37C1F"/>
    <w:rsid w:val="00A555C3"/>
    <w:rsid w:val="00A65A99"/>
    <w:rsid w:val="00A75268"/>
    <w:rsid w:val="00AA6E92"/>
    <w:rsid w:val="00AB551C"/>
    <w:rsid w:val="00AC3044"/>
    <w:rsid w:val="00AD0D5E"/>
    <w:rsid w:val="00AE4207"/>
    <w:rsid w:val="00AE5434"/>
    <w:rsid w:val="00AF3E0C"/>
    <w:rsid w:val="00B16FF6"/>
    <w:rsid w:val="00B17295"/>
    <w:rsid w:val="00B51F90"/>
    <w:rsid w:val="00B67EB7"/>
    <w:rsid w:val="00B8284E"/>
    <w:rsid w:val="00B91485"/>
    <w:rsid w:val="00BA77D1"/>
    <w:rsid w:val="00BD02B7"/>
    <w:rsid w:val="00BD2CD5"/>
    <w:rsid w:val="00BF776D"/>
    <w:rsid w:val="00C15533"/>
    <w:rsid w:val="00C52194"/>
    <w:rsid w:val="00C93E4B"/>
    <w:rsid w:val="00C966A8"/>
    <w:rsid w:val="00CB40A9"/>
    <w:rsid w:val="00CC7106"/>
    <w:rsid w:val="00D246ED"/>
    <w:rsid w:val="00D34060"/>
    <w:rsid w:val="00D34D32"/>
    <w:rsid w:val="00D403DE"/>
    <w:rsid w:val="00D44D65"/>
    <w:rsid w:val="00D460E9"/>
    <w:rsid w:val="00D540F6"/>
    <w:rsid w:val="00D91791"/>
    <w:rsid w:val="00D92503"/>
    <w:rsid w:val="00DA0EBF"/>
    <w:rsid w:val="00DB3426"/>
    <w:rsid w:val="00DC46A1"/>
    <w:rsid w:val="00DD0994"/>
    <w:rsid w:val="00DD16DB"/>
    <w:rsid w:val="00DE40F6"/>
    <w:rsid w:val="00E24020"/>
    <w:rsid w:val="00E26437"/>
    <w:rsid w:val="00E52B7A"/>
    <w:rsid w:val="00EC3782"/>
    <w:rsid w:val="00ED1CF1"/>
    <w:rsid w:val="00ED2576"/>
    <w:rsid w:val="00EE70B5"/>
    <w:rsid w:val="00EF1694"/>
    <w:rsid w:val="00F201A5"/>
    <w:rsid w:val="00F25CA5"/>
    <w:rsid w:val="00F52EAC"/>
    <w:rsid w:val="00F53FF9"/>
    <w:rsid w:val="00F63EAB"/>
    <w:rsid w:val="00F8721C"/>
    <w:rsid w:val="00F9295E"/>
    <w:rsid w:val="00FA3CD9"/>
    <w:rsid w:val="00FC3C69"/>
    <w:rsid w:val="00FD3A40"/>
    <w:rsid w:val="00FE5B45"/>
    <w:rsid w:val="177F4D0F"/>
    <w:rsid w:val="76B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line="620" w:lineRule="exact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167</Words>
  <Characters>955</Characters>
  <Lines>7</Lines>
  <Paragraphs>2</Paragraphs>
  <TotalTime>76</TotalTime>
  <ScaleCrop>false</ScaleCrop>
  <LinksUpToDate>false</LinksUpToDate>
  <CharactersWithSpaces>1120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2018-07-06T02:42:00Z</dcterms:created>
  <dc:creator>董雅松</dc:creator>
  <cp:lastModifiedBy>zero</cp:lastModifiedBy>
  <cp:lastPrinted>2019-06-27T03:23:00Z</cp:lastPrinted>
  <dcterms:modified xsi:type="dcterms:W3CDTF">2020-03-13T02:58:25Z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