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9F" w:rsidRDefault="0058789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新店乡</w:t>
      </w:r>
      <w:r>
        <w:rPr>
          <w:rFonts w:hint="eastAsia"/>
          <w:b/>
          <w:sz w:val="36"/>
          <w:szCs w:val="36"/>
        </w:rPr>
        <w:t>财政收支预算说明</w:t>
      </w:r>
    </w:p>
    <w:p w:rsidR="004E769F" w:rsidRDefault="004E769F">
      <w:pPr>
        <w:rPr>
          <w:sz w:val="32"/>
          <w:szCs w:val="32"/>
        </w:rPr>
      </w:pPr>
    </w:p>
    <w:p w:rsidR="004E769F" w:rsidRDefault="00587893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一、一般公共预算收入情况说明</w:t>
      </w: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年一般公共预算收入为</w:t>
      </w:r>
      <w:r>
        <w:rPr>
          <w:rFonts w:hint="eastAsia"/>
          <w:sz w:val="32"/>
          <w:szCs w:val="32"/>
        </w:rPr>
        <w:t>2880</w:t>
      </w:r>
      <w:r>
        <w:rPr>
          <w:rFonts w:hint="eastAsia"/>
          <w:sz w:val="32"/>
          <w:szCs w:val="32"/>
        </w:rPr>
        <w:t>万元，同口径增长</w:t>
      </w:r>
      <w:r>
        <w:rPr>
          <w:rFonts w:hint="eastAsia"/>
          <w:sz w:val="32"/>
          <w:szCs w:val="32"/>
        </w:rPr>
        <w:t>8%</w:t>
      </w:r>
      <w:r>
        <w:rPr>
          <w:rFonts w:hint="eastAsia"/>
          <w:sz w:val="32"/>
          <w:szCs w:val="32"/>
        </w:rPr>
        <w:t>。其中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税收收入</w:t>
      </w:r>
      <w:r>
        <w:rPr>
          <w:rFonts w:hint="eastAsia"/>
          <w:sz w:val="32"/>
          <w:szCs w:val="32"/>
        </w:rPr>
        <w:t>2497</w:t>
      </w:r>
      <w:r>
        <w:rPr>
          <w:rFonts w:hint="eastAsia"/>
          <w:sz w:val="32"/>
          <w:szCs w:val="32"/>
        </w:rPr>
        <w:t>万元，非税收入</w:t>
      </w:r>
      <w:r>
        <w:rPr>
          <w:rFonts w:hint="eastAsia"/>
          <w:sz w:val="32"/>
          <w:szCs w:val="32"/>
        </w:rPr>
        <w:t>383</w:t>
      </w:r>
      <w:r>
        <w:rPr>
          <w:rFonts w:hint="eastAsia"/>
          <w:sz w:val="32"/>
          <w:szCs w:val="32"/>
        </w:rPr>
        <w:t>万元。</w:t>
      </w: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年转移支付收入为</w:t>
      </w:r>
      <w:r>
        <w:rPr>
          <w:rFonts w:hint="eastAsia"/>
          <w:sz w:val="32"/>
          <w:szCs w:val="32"/>
        </w:rPr>
        <w:t>373</w:t>
      </w:r>
      <w:r>
        <w:rPr>
          <w:rFonts w:hint="eastAsia"/>
          <w:sz w:val="32"/>
          <w:szCs w:val="32"/>
        </w:rPr>
        <w:t>万元，其中：结算补助收入</w:t>
      </w:r>
      <w:r>
        <w:rPr>
          <w:rFonts w:hint="eastAsia"/>
          <w:sz w:val="32"/>
          <w:szCs w:val="32"/>
        </w:rPr>
        <w:t>373</w:t>
      </w:r>
      <w:r>
        <w:rPr>
          <w:rFonts w:hint="eastAsia"/>
          <w:sz w:val="32"/>
          <w:szCs w:val="32"/>
        </w:rPr>
        <w:t>万元。</w:t>
      </w:r>
    </w:p>
    <w:p w:rsidR="004E769F" w:rsidRDefault="00587893">
      <w:pPr>
        <w:ind w:firstLineChars="196" w:firstLine="63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二、一般公共预算支出情况说明</w:t>
      </w: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年一般公共预算支出为</w:t>
      </w:r>
      <w:r>
        <w:rPr>
          <w:rFonts w:hint="eastAsia"/>
          <w:sz w:val="32"/>
          <w:szCs w:val="32"/>
        </w:rPr>
        <w:t>1998</w:t>
      </w:r>
      <w:r>
        <w:rPr>
          <w:rFonts w:hint="eastAsia"/>
          <w:sz w:val="32"/>
          <w:szCs w:val="32"/>
        </w:rPr>
        <w:t>万元，主要支出情况是：一般公共服务支出</w:t>
      </w:r>
      <w:r>
        <w:rPr>
          <w:rFonts w:hint="eastAsia"/>
          <w:sz w:val="32"/>
          <w:szCs w:val="32"/>
        </w:rPr>
        <w:t>714</w:t>
      </w:r>
      <w:r>
        <w:rPr>
          <w:rFonts w:hint="eastAsia"/>
          <w:sz w:val="32"/>
          <w:szCs w:val="32"/>
        </w:rPr>
        <w:t>万元，文化旅游体育与传媒支出</w:t>
      </w:r>
      <w:r>
        <w:rPr>
          <w:rFonts w:hint="eastAsia"/>
          <w:sz w:val="32"/>
          <w:szCs w:val="32"/>
        </w:rPr>
        <w:t>223</w:t>
      </w:r>
      <w:r>
        <w:rPr>
          <w:rFonts w:hint="eastAsia"/>
          <w:sz w:val="32"/>
          <w:szCs w:val="32"/>
        </w:rPr>
        <w:t>万，社会保障和就业支出</w:t>
      </w:r>
      <w:r>
        <w:rPr>
          <w:rFonts w:hint="eastAsia"/>
          <w:sz w:val="32"/>
          <w:szCs w:val="32"/>
        </w:rPr>
        <w:t>95</w:t>
      </w:r>
      <w:r>
        <w:rPr>
          <w:rFonts w:hint="eastAsia"/>
          <w:sz w:val="32"/>
          <w:szCs w:val="32"/>
        </w:rPr>
        <w:t>万，卫生健康支出</w:t>
      </w:r>
      <w:r>
        <w:rPr>
          <w:rFonts w:hint="eastAsia"/>
          <w:sz w:val="32"/>
          <w:szCs w:val="32"/>
        </w:rPr>
        <w:t>215</w:t>
      </w:r>
      <w:r>
        <w:rPr>
          <w:rFonts w:hint="eastAsia"/>
          <w:sz w:val="32"/>
          <w:szCs w:val="32"/>
        </w:rPr>
        <w:t>万元，城乡社区支出</w:t>
      </w:r>
      <w:r>
        <w:rPr>
          <w:rFonts w:hint="eastAsia"/>
          <w:sz w:val="32"/>
          <w:szCs w:val="32"/>
        </w:rPr>
        <w:t>296</w:t>
      </w:r>
      <w:r>
        <w:rPr>
          <w:rFonts w:hint="eastAsia"/>
          <w:sz w:val="32"/>
          <w:szCs w:val="32"/>
        </w:rPr>
        <w:t>万元，农林水支出</w:t>
      </w:r>
      <w:r>
        <w:rPr>
          <w:rFonts w:hint="eastAsia"/>
          <w:sz w:val="32"/>
          <w:szCs w:val="32"/>
        </w:rPr>
        <w:t>409</w:t>
      </w:r>
      <w:r>
        <w:rPr>
          <w:rFonts w:hint="eastAsia"/>
          <w:sz w:val="32"/>
          <w:szCs w:val="32"/>
        </w:rPr>
        <w:t>万元，住房保障支出</w:t>
      </w:r>
      <w:r>
        <w:rPr>
          <w:rFonts w:hint="eastAsia"/>
          <w:sz w:val="32"/>
          <w:szCs w:val="32"/>
        </w:rPr>
        <w:t>46</w:t>
      </w:r>
      <w:r>
        <w:rPr>
          <w:rFonts w:hint="eastAsia"/>
          <w:sz w:val="32"/>
          <w:szCs w:val="32"/>
        </w:rPr>
        <w:t>万元。</w:t>
      </w: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年转移支付支出为</w:t>
      </w:r>
      <w:r w:rsidR="00A775CE">
        <w:rPr>
          <w:rFonts w:hint="eastAsia"/>
          <w:sz w:val="32"/>
          <w:szCs w:val="32"/>
        </w:rPr>
        <w:t>1255</w:t>
      </w:r>
      <w:r>
        <w:rPr>
          <w:rFonts w:hint="eastAsia"/>
          <w:sz w:val="32"/>
          <w:szCs w:val="32"/>
        </w:rPr>
        <w:t>万元。其中：体制上解支出</w:t>
      </w:r>
      <w:r w:rsidR="00A775CE">
        <w:rPr>
          <w:rFonts w:hint="eastAsia"/>
          <w:sz w:val="32"/>
          <w:szCs w:val="32"/>
        </w:rPr>
        <w:t>786</w:t>
      </w:r>
      <w:r>
        <w:rPr>
          <w:rFonts w:hint="eastAsia"/>
          <w:sz w:val="32"/>
          <w:szCs w:val="32"/>
        </w:rPr>
        <w:t>万元；专项上解支出</w:t>
      </w:r>
      <w:r>
        <w:rPr>
          <w:rFonts w:hint="eastAsia"/>
          <w:sz w:val="32"/>
          <w:szCs w:val="32"/>
        </w:rPr>
        <w:t>313</w:t>
      </w:r>
      <w:r>
        <w:rPr>
          <w:rFonts w:hint="eastAsia"/>
          <w:sz w:val="32"/>
          <w:szCs w:val="32"/>
        </w:rPr>
        <w:t>万元；收入下划基数上解</w:t>
      </w:r>
      <w:r>
        <w:rPr>
          <w:rFonts w:hint="eastAsia"/>
          <w:sz w:val="32"/>
          <w:szCs w:val="32"/>
        </w:rPr>
        <w:t>156</w:t>
      </w:r>
      <w:r>
        <w:rPr>
          <w:rFonts w:hint="eastAsia"/>
          <w:sz w:val="32"/>
          <w:szCs w:val="32"/>
        </w:rPr>
        <w:t>万元。</w:t>
      </w:r>
    </w:p>
    <w:p w:rsidR="004E769F" w:rsidRDefault="00587893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三、“三公”经费支出预算说明</w:t>
      </w:r>
    </w:p>
    <w:p w:rsidR="004E769F" w:rsidRDefault="00587893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年“三公经费”预算为</w:t>
      </w:r>
      <w:r>
        <w:rPr>
          <w:rFonts w:hint="eastAsia"/>
          <w:sz w:val="32"/>
          <w:szCs w:val="32"/>
        </w:rPr>
        <w:t>116</w:t>
      </w:r>
      <w:r>
        <w:rPr>
          <w:rFonts w:hint="eastAsia"/>
          <w:sz w:val="32"/>
          <w:szCs w:val="32"/>
        </w:rPr>
        <w:t>万元，比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年预算数下降</w:t>
      </w:r>
      <w:r>
        <w:rPr>
          <w:rFonts w:hint="eastAsia"/>
          <w:sz w:val="32"/>
          <w:szCs w:val="32"/>
        </w:rPr>
        <w:t>19.4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，其中：因公出国（境）费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万元，公务接待费</w:t>
      </w:r>
      <w:r>
        <w:rPr>
          <w:rFonts w:hint="eastAsia"/>
          <w:sz w:val="32"/>
          <w:szCs w:val="32"/>
        </w:rPr>
        <w:t>110</w:t>
      </w:r>
      <w:r>
        <w:rPr>
          <w:rFonts w:hint="eastAsia"/>
          <w:sz w:val="32"/>
          <w:szCs w:val="32"/>
        </w:rPr>
        <w:t>万元，公务用车运行维护费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万元，公务用车购置费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万元。下降的主要原因是各部门严格落实厉行节约规定，进一步压缩相关费用。</w:t>
      </w: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四、</w:t>
      </w:r>
      <w:r>
        <w:rPr>
          <w:rFonts w:hint="eastAsia"/>
          <w:sz w:val="32"/>
          <w:szCs w:val="32"/>
        </w:rPr>
        <w:t>新店乡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年无政府性基金收支预</w:t>
      </w:r>
      <w:r>
        <w:rPr>
          <w:rFonts w:hint="eastAsia"/>
          <w:sz w:val="32"/>
          <w:szCs w:val="32"/>
        </w:rPr>
        <w:t>算、国有资本经营收支预算和社会保险基金收支预算。</w:t>
      </w: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/>
          <w:sz w:val="32"/>
          <w:szCs w:val="32"/>
        </w:rPr>
        <w:t>新店乡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年度无新增举借政府债务。</w:t>
      </w:r>
    </w:p>
    <w:p w:rsidR="004E769F" w:rsidRDefault="004E769F">
      <w:pPr>
        <w:rPr>
          <w:sz w:val="32"/>
          <w:szCs w:val="32"/>
        </w:rPr>
      </w:pPr>
    </w:p>
    <w:p w:rsidR="004E769F" w:rsidRDefault="004E769F">
      <w:pPr>
        <w:rPr>
          <w:sz w:val="32"/>
          <w:szCs w:val="32"/>
        </w:rPr>
      </w:pPr>
    </w:p>
    <w:p w:rsidR="004E769F" w:rsidRDefault="0058789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新店乡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年财政收支预算表</w:t>
      </w:r>
    </w:p>
    <w:sectPr w:rsidR="004E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51"/>
    <w:rsid w:val="00002D52"/>
    <w:rsid w:val="00036A95"/>
    <w:rsid w:val="00077604"/>
    <w:rsid w:val="000C1DC8"/>
    <w:rsid w:val="000D1FA0"/>
    <w:rsid w:val="000F616B"/>
    <w:rsid w:val="00104F58"/>
    <w:rsid w:val="00136662"/>
    <w:rsid w:val="001E0A1D"/>
    <w:rsid w:val="00226A3E"/>
    <w:rsid w:val="00313557"/>
    <w:rsid w:val="003C70CE"/>
    <w:rsid w:val="003D5AB6"/>
    <w:rsid w:val="003E2C4E"/>
    <w:rsid w:val="0046538B"/>
    <w:rsid w:val="004E769F"/>
    <w:rsid w:val="00587893"/>
    <w:rsid w:val="005B1BBA"/>
    <w:rsid w:val="005E3B80"/>
    <w:rsid w:val="006A4CF5"/>
    <w:rsid w:val="007135E7"/>
    <w:rsid w:val="0076143F"/>
    <w:rsid w:val="00813839"/>
    <w:rsid w:val="0082315D"/>
    <w:rsid w:val="00837C2A"/>
    <w:rsid w:val="00870EB9"/>
    <w:rsid w:val="00875130"/>
    <w:rsid w:val="008960BA"/>
    <w:rsid w:val="009A53C8"/>
    <w:rsid w:val="00A63229"/>
    <w:rsid w:val="00A775CE"/>
    <w:rsid w:val="00AD7771"/>
    <w:rsid w:val="00BD3687"/>
    <w:rsid w:val="00BF39E5"/>
    <w:rsid w:val="00D0127E"/>
    <w:rsid w:val="00D51C45"/>
    <w:rsid w:val="00D566CB"/>
    <w:rsid w:val="00DE017C"/>
    <w:rsid w:val="00E518E3"/>
    <w:rsid w:val="00E770F8"/>
    <w:rsid w:val="00EA24E6"/>
    <w:rsid w:val="00EA54DD"/>
    <w:rsid w:val="00EC0DB1"/>
    <w:rsid w:val="00EF7C80"/>
    <w:rsid w:val="00F17351"/>
    <w:rsid w:val="00F643DE"/>
    <w:rsid w:val="2A8E62A2"/>
    <w:rsid w:val="428762DD"/>
    <w:rsid w:val="7255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50</cp:revision>
  <dcterms:created xsi:type="dcterms:W3CDTF">2018-10-25T08:15:00Z</dcterms:created>
  <dcterms:modified xsi:type="dcterms:W3CDTF">2020-06-16T08:40:00Z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