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产品报价一览表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供应商（公章）：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9"/>
        <w:gridCol w:w="3416"/>
        <w:gridCol w:w="900"/>
        <w:gridCol w:w="996"/>
        <w:gridCol w:w="1261"/>
        <w:gridCol w:w="1441"/>
        <w:gridCol w:w="1448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货物名称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及材质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单价（元）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小计（元）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交货时间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3437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报价金额合计（大写）：人民币</w:t>
            </w:r>
          </w:p>
        </w:tc>
      </w:tr>
    </w:tbl>
    <w:p>
      <w:pPr>
        <w:spacing w:line="360" w:lineRule="auto"/>
        <w:rPr>
          <w:rFonts w:hint="eastAsia" w:ascii="宋体" w:hAnsi="宋体" w:eastAsia="仿宋"/>
          <w:color w:val="000000"/>
          <w:sz w:val="24"/>
          <w:szCs w:val="28"/>
        </w:rPr>
      </w:pPr>
      <w:r>
        <w:rPr>
          <w:rFonts w:hint="eastAsia" w:ascii="宋体" w:hAnsi="宋体"/>
          <w:szCs w:val="21"/>
        </w:rPr>
        <w:t xml:space="preserve">授权代表（签字）：                          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</w:rPr>
        <w:t xml:space="preserve">  年    月   日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mUyM2E1YTAyOTdmYTIxN2M0ZjBiZTI0YTFiNTUifQ=="/>
  </w:docVars>
  <w:rsids>
    <w:rsidRoot w:val="00172A27"/>
    <w:rsid w:val="001449FB"/>
    <w:rsid w:val="001975C9"/>
    <w:rsid w:val="002359ED"/>
    <w:rsid w:val="00303BAC"/>
    <w:rsid w:val="003C1EF6"/>
    <w:rsid w:val="005E717B"/>
    <w:rsid w:val="00600CD3"/>
    <w:rsid w:val="00665D87"/>
    <w:rsid w:val="007D4A56"/>
    <w:rsid w:val="00871AD6"/>
    <w:rsid w:val="008F3CBD"/>
    <w:rsid w:val="00923F95"/>
    <w:rsid w:val="00957BA7"/>
    <w:rsid w:val="009941D7"/>
    <w:rsid w:val="009963AB"/>
    <w:rsid w:val="00A060A4"/>
    <w:rsid w:val="00B319D7"/>
    <w:rsid w:val="00B57342"/>
    <w:rsid w:val="00B64646"/>
    <w:rsid w:val="00BF7B8F"/>
    <w:rsid w:val="00C61052"/>
    <w:rsid w:val="00CC4045"/>
    <w:rsid w:val="00DA55D5"/>
    <w:rsid w:val="00DD3106"/>
    <w:rsid w:val="00E97E70"/>
    <w:rsid w:val="00EB1F7F"/>
    <w:rsid w:val="03036944"/>
    <w:rsid w:val="05393CBB"/>
    <w:rsid w:val="056B7778"/>
    <w:rsid w:val="06293905"/>
    <w:rsid w:val="064B13D6"/>
    <w:rsid w:val="06F757B1"/>
    <w:rsid w:val="076D0E8F"/>
    <w:rsid w:val="0C2F3EEB"/>
    <w:rsid w:val="0D255300"/>
    <w:rsid w:val="0F046AE9"/>
    <w:rsid w:val="0FA83AEC"/>
    <w:rsid w:val="130C6140"/>
    <w:rsid w:val="1A4A3CEB"/>
    <w:rsid w:val="239D5589"/>
    <w:rsid w:val="29675D87"/>
    <w:rsid w:val="29C50DB5"/>
    <w:rsid w:val="29F960EE"/>
    <w:rsid w:val="2B365FF8"/>
    <w:rsid w:val="2C8E72DB"/>
    <w:rsid w:val="2F5F067B"/>
    <w:rsid w:val="2FAB7D34"/>
    <w:rsid w:val="322230F9"/>
    <w:rsid w:val="378025A3"/>
    <w:rsid w:val="38510A03"/>
    <w:rsid w:val="3A31759E"/>
    <w:rsid w:val="3BDC04F6"/>
    <w:rsid w:val="41877561"/>
    <w:rsid w:val="41B11ADD"/>
    <w:rsid w:val="450F4636"/>
    <w:rsid w:val="47023760"/>
    <w:rsid w:val="477C7266"/>
    <w:rsid w:val="49120FDA"/>
    <w:rsid w:val="4C4B1BD3"/>
    <w:rsid w:val="4F4B0E91"/>
    <w:rsid w:val="502A0591"/>
    <w:rsid w:val="50DD70D7"/>
    <w:rsid w:val="5683239E"/>
    <w:rsid w:val="59D53C32"/>
    <w:rsid w:val="5B2B4256"/>
    <w:rsid w:val="5C9D1589"/>
    <w:rsid w:val="624713B6"/>
    <w:rsid w:val="65F31E15"/>
    <w:rsid w:val="662323EC"/>
    <w:rsid w:val="66652523"/>
    <w:rsid w:val="69A452CB"/>
    <w:rsid w:val="6C1450FC"/>
    <w:rsid w:val="6C871EB0"/>
    <w:rsid w:val="6D1E3C1B"/>
    <w:rsid w:val="742E4B40"/>
    <w:rsid w:val="74647B0B"/>
    <w:rsid w:val="782A3D9A"/>
    <w:rsid w:val="7A4F266D"/>
    <w:rsid w:val="7E881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4"/>
    <w:qFormat/>
    <w:uiPriority w:val="0"/>
    <w:pPr>
      <w:spacing w:line="300" w:lineRule="auto"/>
      <w:ind w:firstLine="480" w:firstLineChars="200"/>
      <w:jc w:val="left"/>
    </w:pPr>
    <w:rPr>
      <w:sz w:val="24"/>
      <w:szCs w:val="20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32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18"/>
      <w:szCs w:val="18"/>
      <w:u w:val="none"/>
    </w:rPr>
  </w:style>
  <w:style w:type="character" w:styleId="12">
    <w:name w:val="Hyperlink"/>
    <w:basedOn w:val="10"/>
    <w:qFormat/>
    <w:uiPriority w:val="0"/>
    <w:rPr>
      <w:color w:val="333333"/>
      <w:sz w:val="18"/>
      <w:szCs w:val="18"/>
      <w:u w:val="none"/>
    </w:rPr>
  </w:style>
  <w:style w:type="character" w:customStyle="1" w:styleId="13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正文文本缩进 3 Char"/>
    <w:link w:val="6"/>
    <w:qFormat/>
    <w:uiPriority w:val="0"/>
    <w:rPr>
      <w:kern w:val="2"/>
      <w:sz w:val="24"/>
      <w:lang w:bidi="ar-SA"/>
    </w:rPr>
  </w:style>
  <w:style w:type="character" w:customStyle="1" w:styleId="15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</Company>
  <Pages>7</Pages>
  <Words>1549</Words>
  <Characters>1625</Characters>
  <Lines>22</Lines>
  <Paragraphs>6</Paragraphs>
  <TotalTime>0</TotalTime>
  <ScaleCrop>false</ScaleCrop>
  <LinksUpToDate>false</LinksUpToDate>
  <CharactersWithSpaces>2383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2018-07-28T03:57:00Z</dcterms:created>
  <dc:creator>c</dc:creator>
  <cp:lastModifiedBy>WXL</cp:lastModifiedBy>
  <cp:lastPrinted>2022-11-30T02:48:00Z</cp:lastPrinted>
  <dcterms:modified xsi:type="dcterms:W3CDTF">2023-11-13T06:27:04Z</dcterms:modified>
  <dc:title>南阳市第一军队离休干部休养所办公楼改造工程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0086EF467A564420AB311128DC9EAA54</vt:lpwstr>
  </property>
</Properties>
</file>