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华文中宋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华文中宋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华文中宋" w:cs="Times New Roman"/>
          <w:sz w:val="44"/>
          <w:szCs w:val="44"/>
          <w:lang w:val="en-US" w:eastAsia="zh-CN"/>
        </w:rPr>
        <w:t>**</w:t>
      </w:r>
      <w:r>
        <w:rPr>
          <w:rFonts w:hint="default" w:ascii="Times New Roman" w:hAnsi="Times New Roman" w:eastAsia="华文中宋" w:cs="Times New Roman"/>
          <w:sz w:val="44"/>
          <w:szCs w:val="44"/>
          <w:lang w:eastAsia="zh-CN"/>
        </w:rPr>
        <w:t>单位</w:t>
      </w:r>
      <w:r>
        <w:rPr>
          <w:rFonts w:hint="eastAsia" w:ascii="Times New Roman" w:hAnsi="Times New Roman" w:eastAsia="华文中宋" w:cs="Times New Roman"/>
          <w:sz w:val="44"/>
          <w:szCs w:val="44"/>
          <w:lang w:eastAsia="zh-CN"/>
        </w:rPr>
        <w:t>土地、房屋、车辆等</w:t>
      </w:r>
      <w:r>
        <w:rPr>
          <w:rFonts w:hint="default" w:ascii="Times New Roman" w:hAnsi="Times New Roman" w:eastAsia="华文中宋" w:cs="Times New Roman"/>
          <w:sz w:val="44"/>
          <w:szCs w:val="44"/>
          <w:lang w:eastAsia="zh-CN"/>
        </w:rPr>
        <w:t>重点资产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华文中宋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华文中宋" w:cs="Times New Roman"/>
          <w:sz w:val="44"/>
          <w:szCs w:val="44"/>
          <w:lang w:eastAsia="zh-CN"/>
        </w:rPr>
        <w:t>信息核查</w:t>
      </w:r>
      <w:r>
        <w:rPr>
          <w:rFonts w:hint="default" w:ascii="Times New Roman" w:hAnsi="Times New Roman" w:eastAsia="华文中宋" w:cs="Times New Roman"/>
          <w:sz w:val="44"/>
          <w:szCs w:val="44"/>
        </w:rPr>
        <w:t>工作</w:t>
      </w:r>
      <w:r>
        <w:rPr>
          <w:rFonts w:hint="eastAsia" w:ascii="Times New Roman" w:hAnsi="Times New Roman" w:eastAsia="华文中宋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华文中宋" w:cs="Times New Roman"/>
          <w:sz w:val="44"/>
          <w:szCs w:val="44"/>
        </w:rPr>
        <w:t>回头看</w:t>
      </w:r>
      <w:r>
        <w:rPr>
          <w:rFonts w:hint="eastAsia" w:ascii="Times New Roman" w:hAnsi="Times New Roman" w:eastAsia="华文中宋" w:cs="Times New Roman"/>
          <w:sz w:val="44"/>
          <w:szCs w:val="44"/>
          <w:lang w:eastAsia="zh-CN"/>
        </w:rPr>
        <w:t>”报告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华文中宋" w:cs="Times New Roman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单位性质、所属行政事业单位、单位地址、编制人数、实有人数、资产总额等基本信息。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二、“回头看”开展情况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重点资产信息核查工作“回头看”开展情况。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三、重点资产基本情况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（一）土地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条目式列举本单位土地情况、权属登记信息、入账核算信息、资产管理信息卡登记等情况。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（二）房屋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条目式列举本单位房屋情况、权属登记信息、入账核算信息、资产管理信息卡登记等情况。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（三）车辆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本单位车辆编制数、实有数，是否存在超编车辆，是否存在已处置车辆未及时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进行资产核销、账务调整、权属登记注销等情况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四、特殊事项情况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（一）重点资产出租出借情况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条目式列举本单位重点资产出租出借情况。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（二）重点资产出租出借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审批及备案情况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本单位重点资产出租出借合同期限，办理审批及备案手续次数、办理时间等。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（三）重点资产闲置情况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本单位重点资产闲置情况。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五、“回头看”发现问题及整改措施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发现问题一：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整改措施：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发现问题二：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整改措施：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六、下一步打算及意见建议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A27C5"/>
    <w:rsid w:val="01AE32EC"/>
    <w:rsid w:val="04D33D4C"/>
    <w:rsid w:val="0B0F14CD"/>
    <w:rsid w:val="0B211646"/>
    <w:rsid w:val="0C6C0DD8"/>
    <w:rsid w:val="18BD5AF5"/>
    <w:rsid w:val="18FD6A14"/>
    <w:rsid w:val="21B16C1F"/>
    <w:rsid w:val="37A42790"/>
    <w:rsid w:val="39260C28"/>
    <w:rsid w:val="41526DDF"/>
    <w:rsid w:val="4D124428"/>
    <w:rsid w:val="4ED30763"/>
    <w:rsid w:val="521C5BFD"/>
    <w:rsid w:val="5A6425F1"/>
    <w:rsid w:val="650225F4"/>
    <w:rsid w:val="66BD08EA"/>
    <w:rsid w:val="672727CC"/>
    <w:rsid w:val="6AD23D82"/>
    <w:rsid w:val="6BE829FB"/>
    <w:rsid w:val="744217A6"/>
    <w:rsid w:val="7515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2022-01-27T01:43:00Z</dcterms:created>
  <dc:creator>Lenovo</dc:creator>
  <cp:lastModifiedBy>你眼睛会笑</cp:lastModifiedBy>
  <dcterms:modified xsi:type="dcterms:W3CDTF">2022-02-09T01:08:55Z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10E0A7B51386407C8FECC3504FC9DDF5</vt:lpwstr>
  </property>
</Properties>
</file>