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</w:p>
    <w:p>
      <w:pPr>
        <w:pStyle w:val="2"/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FF0000"/>
          <w:spacing w:val="40"/>
          <w:w w:val="66"/>
          <w:sz w:val="132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40"/>
          <w:w w:val="66"/>
          <w:sz w:val="132"/>
        </w:rPr>
        <w:t>南阳市教育局文件</w:t>
      </w:r>
    </w:p>
    <w:p>
      <w:pPr>
        <w:jc w:val="center"/>
        <w:rPr>
          <w:rFonts w:ascii="仿宋_GB2312" w:hAnsi="仿宋_GB2312"/>
          <w:sz w:val="32"/>
        </w:rPr>
      </w:pPr>
    </w:p>
    <w:p>
      <w:pPr>
        <w:spacing w:line="400" w:lineRule="exact"/>
        <w:ind w:firstLine="320" w:firstLineChars="100"/>
        <w:textAlignment w:val="baseline"/>
        <w:rPr>
          <w:rFonts w:ascii="楷体_GB2312" w:hAnsi="楷体_GB2312" w:eastAsia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宛教〔202</w:t>
      </w:r>
      <w:r>
        <w:rPr>
          <w:rFonts w:ascii="仿宋_GB2312" w:hAnsi="仿宋" w:cs="仿宋"/>
          <w:sz w:val="32"/>
        </w:rPr>
        <w:t>3</w:t>
      </w:r>
      <w:r>
        <w:rPr>
          <w:rFonts w:hint="eastAsia" w:ascii="仿宋_GB2312" w:hAnsi="仿宋" w:eastAsia="仿宋_GB2312" w:cs="仿宋"/>
          <w:sz w:val="32"/>
        </w:rPr>
        <w:t>〕</w:t>
      </w:r>
      <w:r>
        <w:rPr>
          <w:rFonts w:hint="eastAsia" w:ascii="仿宋_GB2312" w:hAnsi="仿宋" w:cs="仿宋"/>
          <w:sz w:val="32"/>
          <w:lang w:val="en-US" w:eastAsia="zh-CN"/>
        </w:rPr>
        <w:t>102</w:t>
      </w:r>
      <w:r>
        <w:rPr>
          <w:rFonts w:hint="eastAsia" w:ascii="仿宋_GB2312" w:hAnsi="仿宋" w:eastAsia="仿宋_GB2312" w:cs="仿宋"/>
          <w:sz w:val="32"/>
        </w:rPr>
        <w:t xml:space="preserve">号 </w:t>
      </w:r>
      <w:r>
        <w:rPr>
          <w:rFonts w:hint="eastAsia" w:ascii="仿宋" w:hAnsi="仿宋" w:eastAsia="仿宋" w:cs="仿宋"/>
          <w:sz w:val="32"/>
        </w:rPr>
        <w:t xml:space="preserve">                </w:t>
      </w:r>
      <w:r>
        <w:rPr>
          <w:rFonts w:hint="eastAsia" w:ascii="仿宋_GB2312" w:hAnsi="仿宋" w:eastAsia="仿宋_GB2312" w:cs="仿宋"/>
          <w:sz w:val="32"/>
        </w:rPr>
        <w:t>签发人：</w:t>
      </w:r>
      <w:r>
        <w:rPr>
          <w:rFonts w:hint="eastAsia" w:ascii="楷体_GB2312" w:hAnsi="楷体" w:eastAsia="楷体_GB2312" w:cs="仿宋"/>
          <w:sz w:val="32"/>
        </w:rPr>
        <w:t>杨文普</w:t>
      </w:r>
    </w:p>
    <w:p>
      <w:pPr>
        <w:spacing w:line="400" w:lineRule="exact"/>
        <w:jc w:val="left"/>
        <w:textAlignment w:val="baseline"/>
        <w:rPr>
          <w:rFonts w:ascii="黑体" w:hAnsi="黑体" w:eastAsia="黑体"/>
          <w:color w:val="FF0000"/>
          <w:spacing w:val="-20"/>
          <w:sz w:val="32"/>
        </w:rPr>
      </w:pPr>
      <w:r>
        <w:rPr>
          <w:rFonts w:hint="eastAsia" w:ascii="黑体" w:hAnsi="黑体" w:eastAsia="黑体"/>
          <w:color w:val="FF0000"/>
          <w:spacing w:val="-20"/>
          <w:sz w:val="32"/>
        </w:rPr>
        <w:t>—————————————————————————————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办理结果：A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eastAsia" w:ascii="方正大标宋_GBK" w:eastAsia="方正大标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对市政协七届一次会议</w:t>
      </w:r>
    </w:p>
    <w:p>
      <w:pPr>
        <w:spacing w:line="7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第71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089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号提案的答复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王克等委员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的“关于加强未成年人溺水预防措施的提案”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收悉。现答复如下：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近年来，我市各级教育行政部门和各级各类学校紧紧依靠各级党委政府，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密切配合相关职能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协调联动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齐抓共管，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严格落实责任，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全面排查隐患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强化宣传教育，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预防未成年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溺亡专项治理工作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扎实推进，溺水事故起数和溺亡人数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逐年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5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下一步，我们将根据你们的提案，结合我市实际，采取以下措施，进一步做好预防未成年学生溺亡工作，保障未成年人生命安全。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一是加强安全教育，增强安全意识。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通过开展丰富多样的防溺水专题教育，切实增强广大中小学生安全意识。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中小学校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开展“珍爱生命、预防溺水”宣誓活动，向中小学生强调“六不一会”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防溺水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利用“国旗下讲话”、班队会、校园广播、专题报告会等形式开展防溺水宣传教育，增强学生安全意识，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提升学生安全素养和自护自救能力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是密切家校联系，落实监管责任。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每年尽早向学生家长推送防溺水安全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提醒，提醒家长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对孩子外出要“知去向、知同伴、知内容、知归时”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履行对学生监护责任。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向学生家长发放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提示函、宣传单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教育部《致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中小学生家长的一封信》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提醒家长共同做好学生安全教育和管理工作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是强化联防联控，形成工作合力。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各级教育部门和学校主动对接属地党委、政府，协调相关职能部门，多措并举，共同筑牢防溺水安全防线。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对重点水域排查和日常管理，明确救援电话和防溺水救援物资放置位置，加大对重点水域巡查力度，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制止和劝离未成年人在危险地段玩耍和游泳。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加强对重点群体安全教育和管理，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对农村学生、留守儿童、单亲家庭学生等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群体逐人落实防溺水要求。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是加强宣传引导，营造浓厚氛围。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利用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多种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媒体大力开展防溺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工作，提升公众知晓率、参与率和认可度，营造全社会共同关注、群防群治的良好氛围。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协调基层政府在街道、村头、路边、沟塘等重点部位张贴、悬挂防溺水宣传横幅标语，利用宣传车等工具巡回宣传，让防溺水安全工作家喻户晓，入心入脑。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5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感谢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对教育工作的关心和支持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eastAsia="zh-CN"/>
        </w:rPr>
        <w:t>！</w:t>
      </w:r>
    </w:p>
    <w:p>
      <w:pPr>
        <w:spacing w:line="560" w:lineRule="exact"/>
        <w:ind w:firstLine="6080" w:firstLineChars="19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南阳市教育局</w:t>
      </w:r>
    </w:p>
    <w:p>
      <w:pPr>
        <w:spacing w:line="560" w:lineRule="exact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202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6月9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60" w:lineRule="exact"/>
        <w:ind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承 办 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王卫红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联系电话：6313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3127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邮政编码：473000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    送：市政协提案委，市委市政府督查局</w:t>
      </w:r>
    </w:p>
    <w:p>
      <w:pPr>
        <w:spacing w:line="500" w:lineRule="exact"/>
        <w:ind w:firstLine="645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OWFhMTM4YjE5NGQxODViZTM1NmQ4MTVmNDFmNDMifQ=="/>
  </w:docVars>
  <w:rsids>
    <w:rsidRoot w:val="004B2D04"/>
    <w:rsid w:val="00070475"/>
    <w:rsid w:val="00094E44"/>
    <w:rsid w:val="00130FB9"/>
    <w:rsid w:val="00165BEB"/>
    <w:rsid w:val="001A62ED"/>
    <w:rsid w:val="001E7F02"/>
    <w:rsid w:val="00210CE8"/>
    <w:rsid w:val="00266DC9"/>
    <w:rsid w:val="00295E20"/>
    <w:rsid w:val="002C763B"/>
    <w:rsid w:val="0033088E"/>
    <w:rsid w:val="00354CDF"/>
    <w:rsid w:val="003E2256"/>
    <w:rsid w:val="004A58CB"/>
    <w:rsid w:val="004B2D04"/>
    <w:rsid w:val="00590CDA"/>
    <w:rsid w:val="005D65D4"/>
    <w:rsid w:val="005E63EF"/>
    <w:rsid w:val="005F0AAE"/>
    <w:rsid w:val="00670EB5"/>
    <w:rsid w:val="00681DBC"/>
    <w:rsid w:val="006A5C8C"/>
    <w:rsid w:val="008028B0"/>
    <w:rsid w:val="008426B0"/>
    <w:rsid w:val="008463BA"/>
    <w:rsid w:val="008B208A"/>
    <w:rsid w:val="00960749"/>
    <w:rsid w:val="00974BE1"/>
    <w:rsid w:val="009F0F78"/>
    <w:rsid w:val="00A47273"/>
    <w:rsid w:val="00A84547"/>
    <w:rsid w:val="00AB5912"/>
    <w:rsid w:val="00AD587C"/>
    <w:rsid w:val="00AE436A"/>
    <w:rsid w:val="00BC48D6"/>
    <w:rsid w:val="00BD2A61"/>
    <w:rsid w:val="00BD6048"/>
    <w:rsid w:val="00CD4A15"/>
    <w:rsid w:val="00D236EE"/>
    <w:rsid w:val="00D24BD8"/>
    <w:rsid w:val="00E01D9A"/>
    <w:rsid w:val="00E77F10"/>
    <w:rsid w:val="00EC598B"/>
    <w:rsid w:val="00FA5DC5"/>
    <w:rsid w:val="00FF7B94"/>
    <w:rsid w:val="083613A5"/>
    <w:rsid w:val="0B8E00CF"/>
    <w:rsid w:val="1D741184"/>
    <w:rsid w:val="44290BD1"/>
    <w:rsid w:val="44A65970"/>
    <w:rsid w:val="4A175462"/>
    <w:rsid w:val="4F43153D"/>
    <w:rsid w:val="5EE402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sz w:val="32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977</Characters>
  <Lines>19</Lines>
  <Paragraphs>5</Paragraphs>
  <TotalTime>0</TotalTime>
  <ScaleCrop>false</ScaleCrop>
  <LinksUpToDate>false</LinksUpToDate>
  <CharactersWithSpaces>1068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2023-04-07T07:37:00Z</dcterms:created>
  <dc:creator>Administrator</dc:creator>
  <cp:lastModifiedBy>Administrator</cp:lastModifiedBy>
  <cp:lastPrinted>2023-07-21T00:11:16Z</cp:lastPrinted>
  <dcterms:modified xsi:type="dcterms:W3CDTF">2023-07-21T00:11:19Z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D7E408F2EE9548628D2558D99FAFD1C9_12</vt:lpwstr>
  </property>
</Properties>
</file>