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315" w:lineRule="atLeast"/>
        <w:ind w:left="0" w:right="0" w:firstLine="0"/>
        <w:jc w:val="center"/>
        <w:rPr>
          <w:rFonts w:hint="eastAsia" w:ascii="宋体" w:hAnsi="宋体" w:eastAsia="宋体" w:cs="宋体"/>
          <w:caps w:val="0"/>
          <w:color w:val="000000"/>
          <w:spacing w:val="0"/>
          <w:sz w:val="21"/>
          <w:szCs w:val="21"/>
        </w:rPr>
      </w:pPr>
      <w:r>
        <w:rPr>
          <w:rFonts w:ascii="方正小标宋简体" w:hAnsi="方正小标宋简体" w:eastAsia="方正小标宋简体" w:cs="方正小标宋简体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  <w:t>2022</w:t>
      </w:r>
      <w:r>
        <w:rPr>
          <w:rFonts w:hint="default" w:ascii="方正小标宋简体" w:hAnsi="方正小标宋简体" w:eastAsia="方正小标宋简体" w:cs="方正小标宋简体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  <w:t>年第</w:t>
      </w:r>
      <w:r>
        <w:rPr>
          <w:rFonts w:hint="eastAsia" w:ascii="方正小标宋简体" w:hAnsi="方正小标宋简体" w:eastAsia="方正小标宋简体" w:cs="方正小标宋简体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  <w:t>三</w:t>
      </w:r>
      <w:bookmarkStart w:id="0" w:name="_GoBack"/>
      <w:bookmarkEnd w:id="0"/>
      <w:r>
        <w:rPr>
          <w:rFonts w:hint="default" w:ascii="方正小标宋简体" w:hAnsi="方正小标宋简体" w:eastAsia="方正小标宋简体" w:cs="方正小标宋简体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  <w:t>季度行政规范性文件备案统计</w:t>
      </w: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315" w:lineRule="atLeast"/>
        <w:ind w:right="0" w:firstLine="1280" w:firstLineChars="400"/>
        <w:jc w:val="left"/>
        <w:rPr>
          <w:rFonts w:hint="eastAsia" w:ascii="宋体" w:hAnsi="宋体" w:eastAsia="宋体" w:cs="宋体"/>
          <w:caps w:val="0"/>
          <w:color w:val="000000"/>
          <w:spacing w:val="0"/>
          <w:sz w:val="21"/>
          <w:szCs w:val="21"/>
        </w:rPr>
      </w:pPr>
      <w:r>
        <w:rPr>
          <w:rFonts w:ascii="黑体" w:hAnsi="宋体" w:eastAsia="黑体" w:cs="黑体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市自然资源和规划局行政规范性文件备案统计</w:t>
      </w:r>
    </w:p>
    <w:tbl>
      <w:tblPr>
        <w:tblStyle w:val="2"/>
        <w:tblW w:w="9233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86"/>
        <w:gridCol w:w="4927"/>
        <w:gridCol w:w="312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31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序号</w:t>
            </w:r>
          </w:p>
        </w:tc>
        <w:tc>
          <w:tcPr>
            <w:tcW w:w="32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31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文件标题</w:t>
            </w:r>
          </w:p>
        </w:tc>
        <w:tc>
          <w:tcPr>
            <w:tcW w:w="20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31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文号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31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无</w:t>
            </w:r>
          </w:p>
        </w:tc>
        <w:tc>
          <w:tcPr>
            <w:tcW w:w="32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31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无</w:t>
            </w:r>
          </w:p>
        </w:tc>
        <w:tc>
          <w:tcPr>
            <w:tcW w:w="20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无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方正舒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yNDEzZjFiMTg5MWIwZmQ2MTllNGE1MjE3ODlhMGQifQ=="/>
  </w:docVars>
  <w:rsids>
    <w:rsidRoot w:val="4D805279"/>
    <w:rsid w:val="055A792D"/>
    <w:rsid w:val="34F77714"/>
    <w:rsid w:val="4D805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2022-07-05T00:32:00Z</dcterms:created>
  <dc:creator>青丝</dc:creator>
  <cp:lastModifiedBy>青丝</cp:lastModifiedBy>
  <dcterms:modified xsi:type="dcterms:W3CDTF">2022-12-14T08:38:31Z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5B7733A77F494F30B290160FFE9773C2</vt:lpwstr>
  </property>
</Properties>
</file>