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color w:val="0C0C0C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C0C0C"/>
          <w:kern w:val="0"/>
          <w:sz w:val="32"/>
          <w:szCs w:val="32"/>
        </w:rPr>
        <w:t>附件2</w:t>
      </w:r>
    </w:p>
    <w:p>
      <w:pPr>
        <w:pStyle w:val="2"/>
        <w:jc w:val="center"/>
        <w:rPr>
          <w:rFonts w:ascii="仿宋" w:hAnsi="仿宋" w:eastAsia="仿宋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南阳中关村智慧岛建设联席会议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成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员名单</w:t>
      </w:r>
    </w:p>
    <w:p>
      <w:pPr>
        <w:rPr>
          <w:rFonts w:ascii="仿宋" w:hAnsi="仿宋" w:eastAsia="仿宋"/>
        </w:rPr>
      </w:pPr>
    </w:p>
    <w:p>
      <w:pPr>
        <w:pStyle w:val="2"/>
        <w:ind w:firstLine="0" w:firstLineChars="0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为贯彻落实创新驱动、科教兴宛、人才强市战略，加快推动南阳中关村智慧岛建设，不断提高科技创新能力、产业集聚水平、引领带动效应，决定建立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南阳中关村智慧岛联席会议制度，联席会议组成人员名单如下：</w:t>
      </w:r>
      <w:r>
        <w:rPr>
          <w:rFonts w:hint="eastAsia" w:ascii="仿宋_GB2312" w:hAnsi="仿宋_GB2312" w:eastAsia="仿宋_GB2312" w:cs="仿宋_GB2312"/>
        </w:rPr>
        <w:t xml:space="preserve"> 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召 集 人：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薄学斌   市委常委、市政府常务副市长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副召集人：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杨曙光   市政府副市长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组成人员：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邹顺华   市政府副秘书长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  斌   市政府副秘书长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朱艳红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市委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组织部副部长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秦守国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市发展改革委主任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 梅   市科技局局长              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余广东   市财政局局长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徐文磊   市工业和信息化局局长</w:t>
      </w:r>
    </w:p>
    <w:p>
      <w:pPr>
        <w:pStyle w:val="2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以昆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市人力资源社会保障局局长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秦  正   市自然资源和规划局局长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宋金东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市住房城乡建设局局长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杨振中   市商务局局长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曲  岩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市市场监管局局长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治</w:t>
      </w:r>
      <w:r>
        <w:rPr>
          <w:rFonts w:hint="eastAsia" w:ascii="仿宋_GB2312" w:hAnsi="仿宋_GB2312" w:eastAsia="仿宋_GB2312" w:cs="仿宋_GB2312"/>
          <w:sz w:val="32"/>
          <w:szCs w:val="32"/>
        </w:rPr>
        <w:t>敏   市金融局局长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张保朝   市卫生健康体育委员会主任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谷  晔   市政务服务和大数据管理局党组书记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徐  明   市招商投资促进局局长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王  强   人行南阳中心支行行长</w:t>
      </w:r>
    </w:p>
    <w:p>
      <w:pPr>
        <w:pStyle w:val="2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党俊伟   高新区管委会主任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联席会议下设办公室，办公室设在市发展改革委，秦守国同志兼任办公室主任，具体负责日常工作。</w:t>
      </w:r>
    </w:p>
    <w:p>
      <w:pPr>
        <w:pStyle w:val="2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03094"/>
    <w:rsid w:val="3DE03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2022-09-10T06:18:00Z</dcterms:created>
  <dc:creator>马皮皮</dc:creator>
  <cp:lastModifiedBy>马皮皮</cp:lastModifiedBy>
  <dcterms:modified xsi:type="dcterms:W3CDTF">2022-09-10T06:19:27Z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