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  件</w:t>
      </w:r>
    </w:p>
    <w:p>
      <w:pPr>
        <w:rPr>
          <w:rFonts w:hint="eastAsia" w:ascii="黑体" w:hAnsi="黑体" w:eastAsia="黑体" w:cs="黑体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第三批享受南阳市政府特殊津贴人员名单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950"/>
        <w:gridCol w:w="639"/>
        <w:gridCol w:w="4322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职称或技术等级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郭 </w:t>
            </w:r>
            <w:r>
              <w:rPr>
                <w:rStyle w:val="4"/>
                <w:rFonts w:hint="default"/>
                <w:lang w:bidi="ar"/>
              </w:rPr>
              <w:t xml:space="preserve"> 淼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南阳农业职业学院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  海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南阳金牛电气有限公司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剧爱玲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唐河县基础教育教学研究室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中小学正高级教师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贾虎林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南阳市骨科医院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孔 </w:t>
            </w:r>
            <w:r>
              <w:rPr>
                <w:rStyle w:val="4"/>
                <w:rFonts w:hint="default"/>
                <w:lang w:bidi="ar"/>
              </w:rPr>
              <w:t xml:space="preserve"> 琳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南阳市高级技工学校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李明林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南阳市中心医院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鲁  培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南阳市第一人民医院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聂 </w:t>
            </w:r>
            <w:r>
              <w:rPr>
                <w:rStyle w:val="4"/>
                <w:rFonts w:hint="default"/>
                <w:lang w:bidi="ar"/>
              </w:rPr>
              <w:t xml:space="preserve"> 滢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唐河县滨河中心小学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中小学正高级教师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秦乃群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邓州市农业技术推广中心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宋江春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南阳市农业科学院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孙曾丽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南阳市白河国家湿地公园管理处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唐寒冰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中共南阳市委党校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  成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南阳市体育运动学校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高级教练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职称或技术等级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王宏颖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河南工业职业技术学院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王建刚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南阳市中心医院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吴向坤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南阳市第二人民医院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徐 </w:t>
            </w:r>
            <w:r>
              <w:rPr>
                <w:rStyle w:val="5"/>
                <w:rFonts w:hint="default"/>
                <w:lang w:bidi="ar"/>
              </w:rPr>
              <w:t xml:space="preserve"> 聪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南阳日报社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高级编辑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张保朝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南阳市中心医院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张彩虹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南阳市水稻生产办公室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周国平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南阳市中心医院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忽中乾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南阳医专第二附属医院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马宇振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邓州振宇中医院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吴汉卿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南阳亚太风湿骨伤医院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肖跃红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南阳医学高等专科学校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8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张 </w:t>
            </w:r>
            <w:r>
              <w:rPr>
                <w:rStyle w:val="5"/>
                <w:rFonts w:hint="default"/>
                <w:lang w:bidi="ar"/>
              </w:rPr>
              <w:t xml:space="preserve"> 炜</w:t>
            </w:r>
          </w:p>
        </w:tc>
        <w:tc>
          <w:tcPr>
            <w:tcW w:w="6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432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南阳张仲景医院</w:t>
            </w:r>
          </w:p>
        </w:tc>
        <w:tc>
          <w:tcPr>
            <w:tcW w:w="242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主任中医师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05046"/>
    <w:rsid w:val="7E00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2022-01-17T03:36:00Z</dcterms:created>
  <dc:creator>肖卓</dc:creator>
  <cp:lastModifiedBy>肖卓</cp:lastModifiedBy>
  <dcterms:modified xsi:type="dcterms:W3CDTF">2022-01-17T03:38:12Z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6D8AF1EA6B41496499A0D646420B21C5</vt:lpwstr>
  </property>
</Properties>
</file>