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ascii="黑体" w:hAnsi="黑体" w:eastAsia="黑体"/>
          <w:sz w:val="36"/>
          <w:szCs w:val="36"/>
        </w:rPr>
      </w:pPr>
      <w:r>
        <w:rPr>
          <w:rFonts w:hint="eastAsia" w:ascii="黑体" w:hAnsi="黑体" w:eastAsia="黑体"/>
          <w:sz w:val="36"/>
          <w:szCs w:val="36"/>
        </w:rPr>
        <w:t>附录6</w:t>
      </w:r>
    </w:p>
    <w:p/>
    <w:p>
      <w:pPr>
        <w:rPr>
          <w:rFonts w:eastAsia="PMingLiU"/>
        </w:rPr>
      </w:pPr>
    </w:p>
    <w:p>
      <w:pPr>
        <w:rPr>
          <w:rFonts w:eastAsia="PMingLiU"/>
        </w:rPr>
      </w:pPr>
    </w:p>
    <w:p>
      <w:pPr>
        <w:rPr>
          <w:rFonts w:eastAsia="PMingLiU"/>
        </w:rPr>
      </w:pPr>
    </w:p>
    <w:p/>
    <w:p>
      <w:pPr>
        <w:spacing w:line="360" w:lineRule="auto"/>
        <w:ind w:firstLine="0"/>
        <w:jc w:val="center"/>
        <w:rPr>
          <w:rFonts w:ascii="黑体" w:hAnsi="黑体" w:eastAsia="PMingLiU" w:cs="黑体"/>
          <w:b/>
          <w:bCs/>
          <w:sz w:val="72"/>
          <w:szCs w:val="72"/>
        </w:rPr>
      </w:pPr>
      <w:r>
        <w:rPr>
          <w:rFonts w:hint="eastAsia" w:ascii="黑体" w:hAnsi="黑体" w:eastAsia="黑体" w:cs="黑体"/>
          <w:b/>
          <w:bCs/>
          <w:sz w:val="72"/>
          <w:szCs w:val="72"/>
        </w:rPr>
        <w:t>南阳市康养产业发展规划</w:t>
      </w:r>
    </w:p>
    <w:p>
      <w:pPr>
        <w:spacing w:line="360" w:lineRule="auto"/>
        <w:ind w:firstLine="0"/>
        <w:jc w:val="center"/>
        <w:rPr>
          <w:rFonts w:ascii="黑体" w:hAnsi="黑体" w:eastAsia="PMingLiU" w:cs="黑体"/>
          <w:b/>
          <w:bCs/>
          <w:sz w:val="72"/>
          <w:szCs w:val="72"/>
        </w:rPr>
      </w:pPr>
    </w:p>
    <w:p>
      <w:pPr>
        <w:spacing w:line="360" w:lineRule="auto"/>
        <w:ind w:firstLine="0"/>
        <w:jc w:val="center"/>
        <w:rPr>
          <w:rFonts w:ascii="黑体" w:hAnsi="黑体" w:eastAsia="PMingLiU" w:cs="黑体"/>
          <w:b/>
          <w:bCs/>
          <w:sz w:val="72"/>
          <w:szCs w:val="72"/>
        </w:rPr>
      </w:pPr>
      <w:r>
        <w:rPr>
          <w:rFonts w:hint="eastAsia" w:ascii="黑体" w:hAnsi="黑体" w:eastAsia="黑体" w:cs="黑体"/>
          <w:b/>
          <w:bCs/>
          <w:sz w:val="52"/>
          <w:szCs w:val="52"/>
        </w:rPr>
        <w:t>——文旅康养发展专题报告</w:t>
      </w:r>
    </w:p>
    <w:p/>
    <w:p/>
    <w:p/>
    <w:p/>
    <w:p/>
    <w:p>
      <w:pPr>
        <w:ind w:firstLine="0"/>
      </w:pPr>
    </w:p>
    <w:p/>
    <w:p/>
    <w:p>
      <w:pPr>
        <w:spacing w:line="360" w:lineRule="auto"/>
        <w:jc w:val="center"/>
        <w:rPr>
          <w:rFonts w:ascii="黑体" w:hAnsi="黑体" w:eastAsia="黑体" w:cs="黑体"/>
          <w:sz w:val="36"/>
          <w:szCs w:val="36"/>
        </w:rPr>
      </w:pPr>
      <w:r>
        <w:rPr>
          <w:rFonts w:hint="eastAsia" w:ascii="黑体" w:hAnsi="黑体" w:eastAsia="黑体" w:cs="黑体"/>
          <w:sz w:val="36"/>
          <w:szCs w:val="36"/>
        </w:rPr>
        <w:t>中国人民大学国家发展与战略研究院</w:t>
      </w:r>
    </w:p>
    <w:p>
      <w:pPr>
        <w:spacing w:line="360" w:lineRule="auto"/>
        <w:jc w:val="center"/>
        <w:rPr>
          <w:rFonts w:ascii="黑体" w:hAnsi="黑体" w:eastAsia="黑体" w:cs="黑体"/>
          <w:sz w:val="36"/>
          <w:szCs w:val="36"/>
        </w:rPr>
      </w:pPr>
      <w:r>
        <w:rPr>
          <w:rFonts w:hint="eastAsia" w:ascii="黑体" w:hAnsi="黑体" w:eastAsia="黑体" w:cs="黑体"/>
          <w:sz w:val="36"/>
          <w:szCs w:val="36"/>
        </w:rPr>
        <w:t>2021年</w:t>
      </w:r>
      <w:r>
        <w:rPr>
          <w:rFonts w:ascii="黑体" w:hAnsi="黑体" w:eastAsia="黑体" w:cs="黑体"/>
          <w:sz w:val="36"/>
          <w:szCs w:val="36"/>
        </w:rPr>
        <w:t>1</w:t>
      </w:r>
      <w:r>
        <w:rPr>
          <w:rFonts w:hint="eastAsia" w:ascii="黑体" w:hAnsi="黑体" w:eastAsia="黑体" w:cs="黑体"/>
          <w:sz w:val="36"/>
          <w:szCs w:val="36"/>
        </w:rPr>
        <w:t>月</w:t>
      </w:r>
    </w:p>
    <w:p>
      <w:pPr>
        <w:sectPr>
          <w:pgSz w:w="11900" w:h="16840"/>
          <w:pgMar w:top="1440" w:right="1800" w:bottom="1440" w:left="1800" w:header="851" w:footer="992" w:gutter="0"/>
          <w:pgNumType w:start="0"/>
          <w:cols w:space="720" w:num="1"/>
        </w:sectPr>
      </w:pPr>
    </w:p>
    <w:sdt>
      <w:sdtPr>
        <w:rPr>
          <w:rFonts w:ascii="等线" w:hAnsi="等线" w:eastAsia="等线" w:cs="等线"/>
          <w:u w:color="000000"/>
          <w:lang w:val="zh-CN"/>
        </w:rPr>
        <w:id w:val="-1738315418"/>
        <w:docPartObj>
          <w:docPartGallery w:val="Table of Contents"/>
          <w:docPartUnique/>
        </w:docPartObj>
      </w:sdtPr>
      <w:sdtEndPr>
        <w:rPr>
          <w:rFonts w:ascii="黑体" w:hAnsi="黑体" w:eastAsia="黑体" w:cs="等线"/>
          <w:b/>
          <w:bCs/>
          <w:sz w:val="18"/>
          <w:szCs w:val="18"/>
          <w:u w:color="000000"/>
          <w:lang w:val="zh-CN"/>
        </w:rPr>
      </w:sdtEndPr>
      <w:sdtContent>
        <w:p>
          <w:pPr>
            <w:keepNext/>
            <w:keepLines/>
            <w:widowControl/>
            <w:spacing w:before="240" w:line="276" w:lineRule="auto"/>
            <w:ind w:firstLine="0"/>
            <w:jc w:val="center"/>
            <w:rPr>
              <w:rFonts w:ascii="等线" w:hAnsi="等线" w:eastAsia="等线" w:cs="等线"/>
              <w:u w:color="000000"/>
              <w:lang w:val="zh-CN"/>
            </w:rPr>
            <w:sectPr>
              <w:footerReference r:id="rId5" w:type="default"/>
              <w:pgSz w:w="11900" w:h="16840"/>
              <w:pgMar w:top="1440" w:right="1800" w:bottom="1440" w:left="1800" w:header="851" w:footer="992" w:gutter="0"/>
              <w:pgNumType w:start="1"/>
              <w:cols w:space="720" w:num="1"/>
            </w:sectPr>
          </w:pPr>
        </w:p>
        <w:p>
          <w:pPr>
            <w:keepNext/>
            <w:keepLines/>
            <w:widowControl/>
            <w:spacing w:before="240" w:line="276" w:lineRule="auto"/>
            <w:ind w:firstLine="0"/>
            <w:jc w:val="center"/>
            <w:rPr>
              <w:rFonts w:hint="eastAsia" w:ascii="黑体" w:hAnsi="黑体" w:eastAsia="黑体" w:cs="黑体"/>
              <w:b/>
              <w:bCs/>
              <w:kern w:val="0"/>
              <w:sz w:val="32"/>
              <w:szCs w:val="32"/>
              <w:u w:color="000000"/>
              <w:lang w:val="zh-CN"/>
            </w:rPr>
          </w:pPr>
          <w:r>
            <w:rPr>
              <w:rFonts w:hint="eastAsia" w:ascii="黑体" w:hAnsi="黑体" w:eastAsia="黑体" w:cs="黑体"/>
              <w:b/>
              <w:bCs/>
              <w:kern w:val="0"/>
              <w:sz w:val="32"/>
              <w:szCs w:val="32"/>
              <w:u w:color="000000"/>
              <w:lang w:val="zh-CN"/>
            </w:rPr>
            <w:t xml:space="preserve">目 </w:t>
          </w:r>
          <w:r>
            <w:rPr>
              <w:rFonts w:ascii="黑体" w:hAnsi="黑体" w:eastAsia="黑体" w:cs="黑体"/>
              <w:b/>
              <w:bCs/>
              <w:kern w:val="0"/>
              <w:sz w:val="32"/>
              <w:szCs w:val="32"/>
              <w:u w:color="000000"/>
              <w:lang w:val="zh-CN"/>
            </w:rPr>
            <w:t xml:space="preserve"> </w:t>
          </w:r>
          <w:r>
            <w:rPr>
              <w:rFonts w:hint="eastAsia" w:ascii="黑体" w:hAnsi="黑体" w:eastAsia="黑体" w:cs="黑体"/>
              <w:b/>
              <w:bCs/>
              <w:kern w:val="0"/>
              <w:sz w:val="32"/>
              <w:szCs w:val="32"/>
              <w:u w:color="000000"/>
              <w:lang w:val="zh-CN"/>
            </w:rPr>
            <w:t>录</w:t>
          </w:r>
        </w:p>
        <w:p>
          <w:pPr>
            <w:keepNext/>
            <w:keepLines/>
            <w:widowControl/>
            <w:spacing w:before="240" w:line="276" w:lineRule="auto"/>
            <w:ind w:firstLine="0"/>
            <w:jc w:val="center"/>
            <w:rPr>
              <w:rFonts w:ascii="黑体" w:hAnsi="黑体" w:eastAsia="黑体" w:cs="黑体"/>
              <w:b/>
              <w:bCs/>
              <w:kern w:val="0"/>
              <w:sz w:val="32"/>
              <w:szCs w:val="32"/>
              <w:u w:color="000000"/>
              <w:lang w:val="en-US"/>
            </w:rPr>
          </w:pPr>
        </w:p>
        <w:p>
          <w:pPr>
            <w:pStyle w:val="18"/>
            <w:tabs>
              <w:tab w:val="left" w:pos="1200"/>
              <w:tab w:val="right" w:leader="dot" w:pos="8290"/>
            </w:tabs>
            <w:spacing w:line="360" w:lineRule="auto"/>
            <w:ind w:firstLine="0"/>
            <w:rPr>
              <w:rFonts w:ascii="黑体" w:hAnsi="黑体" w:eastAsia="黑体" w:cstheme="minorBidi"/>
              <w:b/>
              <w:bCs/>
              <w:color w:val="auto"/>
              <w:sz w:val="24"/>
              <w:szCs w:val="24"/>
              <w:lang w:val="en-US"/>
            </w:rPr>
          </w:pPr>
          <w:r>
            <w:rPr>
              <w:rFonts w:hint="eastAsia" w:ascii="黑体" w:hAnsi="黑体" w:eastAsia="黑体" w:cs="黑体"/>
              <w:color w:val="auto"/>
              <w:sz w:val="24"/>
              <w:szCs w:val="24"/>
              <w:lang w:val="en-US"/>
            </w:rPr>
            <w:fldChar w:fldCharType="begin"/>
          </w:r>
          <w:r>
            <w:rPr>
              <w:rFonts w:hint="eastAsia" w:ascii="黑体" w:hAnsi="黑体" w:eastAsia="黑体" w:cs="黑体"/>
              <w:color w:val="auto"/>
              <w:sz w:val="24"/>
              <w:szCs w:val="24"/>
              <w:lang w:val="en-US"/>
            </w:rPr>
            <w:instrText xml:space="preserve"> TOC \o "1-3" \h \z \u </w:instrText>
          </w:r>
          <w:r>
            <w:rPr>
              <w:rFonts w:hint="eastAsia" w:ascii="黑体" w:hAnsi="黑体" w:eastAsia="黑体" w:cs="黑体"/>
              <w:color w:val="auto"/>
              <w:sz w:val="24"/>
              <w:szCs w:val="24"/>
              <w:lang w:val="en-US"/>
            </w:rPr>
            <w:fldChar w:fldCharType="separate"/>
          </w:r>
          <w:r>
            <w:fldChar w:fldCharType="begin"/>
          </w:r>
          <w:r>
            <w:instrText xml:space="preserve"> HYPERLINK \l "_Toc60784473" </w:instrText>
          </w:r>
          <w:r>
            <w:fldChar w:fldCharType="separate"/>
          </w:r>
          <w:r>
            <w:rPr>
              <w:rStyle w:val="27"/>
              <w:rFonts w:ascii="黑体" w:hAnsi="黑体" w:eastAsia="黑体"/>
              <w:b/>
              <w:bCs/>
              <w:color w:val="auto"/>
              <w:sz w:val="24"/>
              <w:szCs w:val="24"/>
            </w:rPr>
            <w:t>第一章</w:t>
          </w:r>
          <w:r>
            <w:rPr>
              <w:rFonts w:ascii="黑体" w:hAnsi="黑体" w:eastAsia="黑体" w:cstheme="minorBidi"/>
              <w:b/>
              <w:bCs/>
              <w:color w:val="auto"/>
              <w:sz w:val="24"/>
              <w:szCs w:val="24"/>
              <w:lang w:val="en-US"/>
            </w:rPr>
            <w:tab/>
          </w:r>
          <w:r>
            <w:rPr>
              <w:rStyle w:val="27"/>
              <w:rFonts w:ascii="黑体" w:hAnsi="黑体" w:eastAsia="黑体"/>
              <w:b/>
              <w:bCs/>
              <w:color w:val="auto"/>
              <w:sz w:val="24"/>
              <w:szCs w:val="24"/>
            </w:rPr>
            <w:t>规划背景</w:t>
          </w:r>
          <w:r>
            <w:rPr>
              <w:rFonts w:ascii="黑体" w:hAnsi="黑体" w:eastAsia="黑体"/>
              <w:b/>
              <w:bCs/>
              <w:color w:val="auto"/>
              <w:sz w:val="24"/>
              <w:szCs w:val="24"/>
            </w:rPr>
            <w:tab/>
          </w:r>
          <w:r>
            <w:rPr>
              <w:rFonts w:ascii="黑体" w:hAnsi="黑体" w:eastAsia="黑体"/>
              <w:b/>
              <w:bCs/>
              <w:color w:val="auto"/>
              <w:sz w:val="24"/>
              <w:szCs w:val="24"/>
            </w:rPr>
            <w:fldChar w:fldCharType="begin"/>
          </w:r>
          <w:r>
            <w:rPr>
              <w:rFonts w:ascii="黑体" w:hAnsi="黑体" w:eastAsia="黑体"/>
              <w:b/>
              <w:bCs/>
              <w:color w:val="auto"/>
              <w:sz w:val="24"/>
              <w:szCs w:val="24"/>
            </w:rPr>
            <w:instrText xml:space="preserve"> PAGEREF _Toc60784473 \h </w:instrText>
          </w:r>
          <w:r>
            <w:rPr>
              <w:rFonts w:ascii="黑体" w:hAnsi="黑体" w:eastAsia="黑体"/>
              <w:b/>
              <w:bCs/>
              <w:color w:val="auto"/>
              <w:sz w:val="24"/>
              <w:szCs w:val="24"/>
            </w:rPr>
            <w:fldChar w:fldCharType="separate"/>
          </w:r>
          <w:r>
            <w:rPr>
              <w:rFonts w:ascii="黑体" w:hAnsi="黑体" w:eastAsia="黑体"/>
              <w:b/>
              <w:bCs/>
              <w:color w:val="auto"/>
              <w:sz w:val="24"/>
              <w:szCs w:val="24"/>
            </w:rPr>
            <w:t>1</w:t>
          </w:r>
          <w:r>
            <w:rPr>
              <w:rFonts w:ascii="黑体" w:hAnsi="黑体" w:eastAsia="黑体"/>
              <w:b/>
              <w:bCs/>
              <w:color w:val="auto"/>
              <w:sz w:val="24"/>
              <w:szCs w:val="24"/>
            </w:rPr>
            <w:fldChar w:fldCharType="end"/>
          </w:r>
          <w:r>
            <w:rPr>
              <w:rFonts w:ascii="黑体" w:hAnsi="黑体" w:eastAsia="黑体"/>
              <w:b/>
              <w:bCs/>
              <w:color w:val="auto"/>
              <w:sz w:val="24"/>
              <w:szCs w:val="24"/>
            </w:rPr>
            <w:fldChar w:fldCharType="end"/>
          </w:r>
        </w:p>
        <w:p>
          <w:pPr>
            <w:pStyle w:val="19"/>
            <w:rPr>
              <w:rFonts w:cstheme="minorBidi"/>
              <w:lang w:val="en-US"/>
            </w:rPr>
          </w:pPr>
          <w:r>
            <w:fldChar w:fldCharType="begin"/>
          </w:r>
          <w:r>
            <w:instrText xml:space="preserve"> HYPERLINK \l "_Toc60784474" </w:instrText>
          </w:r>
          <w:r>
            <w:fldChar w:fldCharType="separate"/>
          </w:r>
          <w:r>
            <w:rPr>
              <w:rStyle w:val="27"/>
              <w:color w:val="auto"/>
            </w:rPr>
            <w:t>一、国家层面提出的战略要求</w:t>
          </w:r>
          <w:r>
            <w:tab/>
          </w:r>
          <w:r>
            <w:fldChar w:fldCharType="begin"/>
          </w:r>
          <w:r>
            <w:instrText xml:space="preserve"> PAGEREF _Toc60784474 \h </w:instrText>
          </w:r>
          <w:r>
            <w:fldChar w:fldCharType="separate"/>
          </w:r>
          <w:r>
            <w:t>1</w:t>
          </w:r>
          <w:r>
            <w:fldChar w:fldCharType="end"/>
          </w:r>
          <w:r>
            <w:fldChar w:fldCharType="end"/>
          </w:r>
        </w:p>
        <w:p>
          <w:pPr>
            <w:pStyle w:val="19"/>
            <w:rPr>
              <w:rFonts w:cstheme="minorBidi"/>
              <w:lang w:val="en-US"/>
            </w:rPr>
          </w:pPr>
          <w:r>
            <w:fldChar w:fldCharType="begin"/>
          </w:r>
          <w:r>
            <w:instrText xml:space="preserve"> HYPERLINK \l "_Toc60784475" </w:instrText>
          </w:r>
          <w:r>
            <w:fldChar w:fldCharType="separate"/>
          </w:r>
          <w:r>
            <w:rPr>
              <w:rStyle w:val="27"/>
              <w:color w:val="auto"/>
            </w:rPr>
            <w:t>二、河南省及区域层面提出的战略要求</w:t>
          </w:r>
          <w:r>
            <w:tab/>
          </w:r>
          <w:r>
            <w:fldChar w:fldCharType="begin"/>
          </w:r>
          <w:r>
            <w:instrText xml:space="preserve"> PAGEREF _Toc60784475 \h </w:instrText>
          </w:r>
          <w:r>
            <w:fldChar w:fldCharType="separate"/>
          </w:r>
          <w:r>
            <w:t>1</w:t>
          </w:r>
          <w:r>
            <w:fldChar w:fldCharType="end"/>
          </w:r>
          <w:r>
            <w:fldChar w:fldCharType="end"/>
          </w:r>
        </w:p>
        <w:p>
          <w:pPr>
            <w:pStyle w:val="19"/>
            <w:rPr>
              <w:rFonts w:cstheme="minorBidi"/>
              <w:lang w:val="en-US"/>
            </w:rPr>
          </w:pPr>
          <w:r>
            <w:fldChar w:fldCharType="begin"/>
          </w:r>
          <w:r>
            <w:instrText xml:space="preserve"> HYPERLINK \l "_Toc60784476" </w:instrText>
          </w:r>
          <w:r>
            <w:fldChar w:fldCharType="separate"/>
          </w:r>
          <w:r>
            <w:rPr>
              <w:rStyle w:val="27"/>
              <w:color w:val="auto"/>
            </w:rPr>
            <w:t>三、南阳文旅康养产业发展面临的新格局与战略要求</w:t>
          </w:r>
          <w:r>
            <w:tab/>
          </w:r>
          <w:r>
            <w:fldChar w:fldCharType="begin"/>
          </w:r>
          <w:r>
            <w:instrText xml:space="preserve"> PAGEREF _Toc60784476 \h </w:instrText>
          </w:r>
          <w:r>
            <w:fldChar w:fldCharType="separate"/>
          </w:r>
          <w:r>
            <w:t>2</w:t>
          </w:r>
          <w:r>
            <w:fldChar w:fldCharType="end"/>
          </w:r>
          <w:r>
            <w:fldChar w:fldCharType="end"/>
          </w:r>
        </w:p>
        <w:p>
          <w:pPr>
            <w:pStyle w:val="18"/>
            <w:tabs>
              <w:tab w:val="left" w:pos="1199"/>
              <w:tab w:val="right" w:leader="dot" w:pos="8290"/>
            </w:tabs>
            <w:spacing w:line="360" w:lineRule="auto"/>
            <w:ind w:firstLine="0"/>
            <w:rPr>
              <w:rFonts w:ascii="黑体" w:hAnsi="黑体" w:eastAsia="黑体" w:cstheme="minorBidi"/>
              <w:b/>
              <w:bCs/>
              <w:color w:val="auto"/>
              <w:sz w:val="24"/>
              <w:szCs w:val="24"/>
              <w:lang w:val="en-US"/>
            </w:rPr>
          </w:pPr>
          <w:r>
            <w:fldChar w:fldCharType="begin"/>
          </w:r>
          <w:r>
            <w:instrText xml:space="preserve"> HYPERLINK \l "_Toc60784477" </w:instrText>
          </w:r>
          <w:r>
            <w:fldChar w:fldCharType="separate"/>
          </w:r>
          <w:r>
            <w:rPr>
              <w:rStyle w:val="27"/>
              <w:rFonts w:ascii="黑体" w:hAnsi="黑体" w:eastAsia="黑体"/>
              <w:b/>
              <w:bCs/>
              <w:color w:val="auto"/>
              <w:sz w:val="24"/>
              <w:szCs w:val="24"/>
            </w:rPr>
            <w:t>第二章</w:t>
          </w:r>
          <w:r>
            <w:rPr>
              <w:rFonts w:ascii="黑体" w:hAnsi="黑体" w:eastAsia="黑体" w:cstheme="minorBidi"/>
              <w:b/>
              <w:bCs/>
              <w:color w:val="auto"/>
              <w:sz w:val="24"/>
              <w:szCs w:val="24"/>
              <w:lang w:val="en-US"/>
            </w:rPr>
            <w:tab/>
          </w:r>
          <w:r>
            <w:rPr>
              <w:rStyle w:val="27"/>
              <w:rFonts w:ascii="黑体" w:hAnsi="黑体" w:eastAsia="黑体"/>
              <w:b/>
              <w:bCs/>
              <w:color w:val="auto"/>
              <w:sz w:val="24"/>
              <w:szCs w:val="24"/>
            </w:rPr>
            <w:t>产业发展基础</w:t>
          </w:r>
          <w:r>
            <w:rPr>
              <w:rFonts w:ascii="黑体" w:hAnsi="黑体" w:eastAsia="黑体"/>
              <w:b/>
              <w:bCs/>
              <w:color w:val="auto"/>
              <w:sz w:val="24"/>
              <w:szCs w:val="24"/>
            </w:rPr>
            <w:tab/>
          </w:r>
          <w:r>
            <w:rPr>
              <w:rFonts w:ascii="黑体" w:hAnsi="黑体" w:eastAsia="黑体"/>
              <w:b/>
              <w:bCs/>
              <w:color w:val="auto"/>
              <w:sz w:val="24"/>
              <w:szCs w:val="24"/>
            </w:rPr>
            <w:fldChar w:fldCharType="begin"/>
          </w:r>
          <w:r>
            <w:rPr>
              <w:rFonts w:ascii="黑体" w:hAnsi="黑体" w:eastAsia="黑体"/>
              <w:b/>
              <w:bCs/>
              <w:color w:val="auto"/>
              <w:sz w:val="24"/>
              <w:szCs w:val="24"/>
            </w:rPr>
            <w:instrText xml:space="preserve"> PAGEREF _Toc60784477 \h </w:instrText>
          </w:r>
          <w:r>
            <w:rPr>
              <w:rFonts w:ascii="黑体" w:hAnsi="黑体" w:eastAsia="黑体"/>
              <w:b/>
              <w:bCs/>
              <w:color w:val="auto"/>
              <w:sz w:val="24"/>
              <w:szCs w:val="24"/>
            </w:rPr>
            <w:fldChar w:fldCharType="separate"/>
          </w:r>
          <w:r>
            <w:rPr>
              <w:rFonts w:ascii="黑体" w:hAnsi="黑体" w:eastAsia="黑体"/>
              <w:b/>
              <w:bCs/>
              <w:color w:val="auto"/>
              <w:sz w:val="24"/>
              <w:szCs w:val="24"/>
            </w:rPr>
            <w:t>3</w:t>
          </w:r>
          <w:r>
            <w:rPr>
              <w:rFonts w:ascii="黑体" w:hAnsi="黑体" w:eastAsia="黑体"/>
              <w:b/>
              <w:bCs/>
              <w:color w:val="auto"/>
              <w:sz w:val="24"/>
              <w:szCs w:val="24"/>
            </w:rPr>
            <w:fldChar w:fldCharType="end"/>
          </w:r>
          <w:r>
            <w:rPr>
              <w:rFonts w:ascii="黑体" w:hAnsi="黑体" w:eastAsia="黑体"/>
              <w:b/>
              <w:bCs/>
              <w:color w:val="auto"/>
              <w:sz w:val="24"/>
              <w:szCs w:val="24"/>
            </w:rPr>
            <w:fldChar w:fldCharType="end"/>
          </w:r>
        </w:p>
        <w:p>
          <w:pPr>
            <w:pStyle w:val="19"/>
            <w:rPr>
              <w:rFonts w:cstheme="minorBidi"/>
              <w:lang w:val="en-US"/>
            </w:rPr>
          </w:pPr>
          <w:r>
            <w:fldChar w:fldCharType="begin"/>
          </w:r>
          <w:r>
            <w:instrText xml:space="preserve"> HYPERLINK \l "_Toc60784478" </w:instrText>
          </w:r>
          <w:r>
            <w:fldChar w:fldCharType="separate"/>
          </w:r>
          <w:r>
            <w:rPr>
              <w:rStyle w:val="27"/>
              <w:color w:val="auto"/>
            </w:rPr>
            <w:t>一、丰富多样的文旅资源条件</w:t>
          </w:r>
          <w:r>
            <w:tab/>
          </w:r>
          <w:r>
            <w:fldChar w:fldCharType="begin"/>
          </w:r>
          <w:r>
            <w:instrText xml:space="preserve"> PAGEREF _Toc60784478 \h </w:instrText>
          </w:r>
          <w:r>
            <w:fldChar w:fldCharType="separate"/>
          </w:r>
          <w:r>
            <w:t>3</w:t>
          </w:r>
          <w:r>
            <w:fldChar w:fldCharType="end"/>
          </w:r>
          <w:r>
            <w:fldChar w:fldCharType="end"/>
          </w:r>
        </w:p>
        <w:p>
          <w:pPr>
            <w:pStyle w:val="19"/>
            <w:rPr>
              <w:rFonts w:cstheme="minorBidi"/>
              <w:lang w:val="en-US"/>
            </w:rPr>
          </w:pPr>
          <w:r>
            <w:fldChar w:fldCharType="begin"/>
          </w:r>
          <w:r>
            <w:instrText xml:space="preserve"> HYPERLINK \l "_Toc60784479" </w:instrText>
          </w:r>
          <w:r>
            <w:fldChar w:fldCharType="separate"/>
          </w:r>
          <w:r>
            <w:rPr>
              <w:rStyle w:val="27"/>
              <w:color w:val="auto"/>
            </w:rPr>
            <w:t>二、初具规模的产业基础条件</w:t>
          </w:r>
          <w:r>
            <w:tab/>
          </w:r>
          <w:r>
            <w:fldChar w:fldCharType="begin"/>
          </w:r>
          <w:r>
            <w:instrText xml:space="preserve"> PAGEREF _Toc60784479 \h </w:instrText>
          </w:r>
          <w:r>
            <w:fldChar w:fldCharType="separate"/>
          </w:r>
          <w:r>
            <w:t>8</w:t>
          </w:r>
          <w:r>
            <w:fldChar w:fldCharType="end"/>
          </w:r>
          <w:r>
            <w:fldChar w:fldCharType="end"/>
          </w:r>
        </w:p>
        <w:p>
          <w:pPr>
            <w:pStyle w:val="18"/>
            <w:tabs>
              <w:tab w:val="left" w:pos="1199"/>
              <w:tab w:val="right" w:leader="dot" w:pos="8290"/>
            </w:tabs>
            <w:spacing w:line="360" w:lineRule="auto"/>
            <w:ind w:firstLine="0"/>
            <w:rPr>
              <w:rFonts w:ascii="黑体" w:hAnsi="黑体" w:eastAsia="黑体" w:cstheme="minorBidi"/>
              <w:b/>
              <w:bCs/>
              <w:color w:val="auto"/>
              <w:sz w:val="24"/>
              <w:szCs w:val="24"/>
              <w:lang w:val="en-US"/>
            </w:rPr>
          </w:pPr>
          <w:r>
            <w:fldChar w:fldCharType="begin"/>
          </w:r>
          <w:r>
            <w:instrText xml:space="preserve"> HYPERLINK \l "_Toc60784480" </w:instrText>
          </w:r>
          <w:r>
            <w:fldChar w:fldCharType="separate"/>
          </w:r>
          <w:r>
            <w:rPr>
              <w:rStyle w:val="27"/>
              <w:rFonts w:ascii="黑体" w:hAnsi="黑体" w:eastAsia="黑体"/>
              <w:b/>
              <w:bCs/>
              <w:color w:val="auto"/>
              <w:sz w:val="24"/>
              <w:szCs w:val="24"/>
            </w:rPr>
            <w:t>第三章</w:t>
          </w:r>
          <w:r>
            <w:rPr>
              <w:rFonts w:ascii="黑体" w:hAnsi="黑体" w:eastAsia="黑体" w:cstheme="minorBidi"/>
              <w:b/>
              <w:bCs/>
              <w:color w:val="auto"/>
              <w:sz w:val="24"/>
              <w:szCs w:val="24"/>
              <w:lang w:val="en-US"/>
            </w:rPr>
            <w:tab/>
          </w:r>
          <w:r>
            <w:rPr>
              <w:rStyle w:val="27"/>
              <w:rFonts w:ascii="黑体" w:hAnsi="黑体" w:eastAsia="黑体"/>
              <w:b/>
              <w:bCs/>
              <w:color w:val="auto"/>
              <w:sz w:val="24"/>
              <w:szCs w:val="24"/>
            </w:rPr>
            <w:t>产业发展竞合分析</w:t>
          </w:r>
          <w:r>
            <w:rPr>
              <w:rFonts w:ascii="黑体" w:hAnsi="黑体" w:eastAsia="黑体"/>
              <w:b/>
              <w:bCs/>
              <w:color w:val="auto"/>
              <w:sz w:val="24"/>
              <w:szCs w:val="24"/>
            </w:rPr>
            <w:tab/>
          </w:r>
          <w:r>
            <w:rPr>
              <w:rFonts w:ascii="黑体" w:hAnsi="黑体" w:eastAsia="黑体"/>
              <w:b/>
              <w:bCs/>
              <w:color w:val="auto"/>
              <w:sz w:val="24"/>
              <w:szCs w:val="24"/>
            </w:rPr>
            <w:fldChar w:fldCharType="begin"/>
          </w:r>
          <w:r>
            <w:rPr>
              <w:rFonts w:ascii="黑体" w:hAnsi="黑体" w:eastAsia="黑体"/>
              <w:b/>
              <w:bCs/>
              <w:color w:val="auto"/>
              <w:sz w:val="24"/>
              <w:szCs w:val="24"/>
            </w:rPr>
            <w:instrText xml:space="preserve"> PAGEREF _Toc60784480 \h </w:instrText>
          </w:r>
          <w:r>
            <w:rPr>
              <w:rFonts w:ascii="黑体" w:hAnsi="黑体" w:eastAsia="黑体"/>
              <w:b/>
              <w:bCs/>
              <w:color w:val="auto"/>
              <w:sz w:val="24"/>
              <w:szCs w:val="24"/>
            </w:rPr>
            <w:fldChar w:fldCharType="separate"/>
          </w:r>
          <w:r>
            <w:rPr>
              <w:rFonts w:ascii="黑体" w:hAnsi="黑体" w:eastAsia="黑体"/>
              <w:b/>
              <w:bCs/>
              <w:color w:val="auto"/>
              <w:sz w:val="24"/>
              <w:szCs w:val="24"/>
            </w:rPr>
            <w:t>10</w:t>
          </w:r>
          <w:r>
            <w:rPr>
              <w:rFonts w:ascii="黑体" w:hAnsi="黑体" w:eastAsia="黑体"/>
              <w:b/>
              <w:bCs/>
              <w:color w:val="auto"/>
              <w:sz w:val="24"/>
              <w:szCs w:val="24"/>
            </w:rPr>
            <w:fldChar w:fldCharType="end"/>
          </w:r>
          <w:r>
            <w:rPr>
              <w:rFonts w:ascii="黑体" w:hAnsi="黑体" w:eastAsia="黑体"/>
              <w:b/>
              <w:bCs/>
              <w:color w:val="auto"/>
              <w:sz w:val="24"/>
              <w:szCs w:val="24"/>
            </w:rPr>
            <w:fldChar w:fldCharType="end"/>
          </w:r>
        </w:p>
        <w:p>
          <w:pPr>
            <w:pStyle w:val="19"/>
            <w:rPr>
              <w:rFonts w:cstheme="minorBidi"/>
              <w:lang w:val="en-US"/>
            </w:rPr>
          </w:pPr>
          <w:r>
            <w:fldChar w:fldCharType="begin"/>
          </w:r>
          <w:r>
            <w:instrText xml:space="preserve"> HYPERLINK \l "_Toc60784481" </w:instrText>
          </w:r>
          <w:r>
            <w:fldChar w:fldCharType="separate"/>
          </w:r>
          <w:r>
            <w:rPr>
              <w:rStyle w:val="27"/>
              <w:color w:val="auto"/>
            </w:rPr>
            <w:t>一、国内各地抢占文旅康养产业市场</w:t>
          </w:r>
          <w:r>
            <w:tab/>
          </w:r>
          <w:r>
            <w:fldChar w:fldCharType="begin"/>
          </w:r>
          <w:r>
            <w:instrText xml:space="preserve"> PAGEREF _Toc60784481 \h </w:instrText>
          </w:r>
          <w:r>
            <w:fldChar w:fldCharType="separate"/>
          </w:r>
          <w:r>
            <w:t>11</w:t>
          </w:r>
          <w:r>
            <w:fldChar w:fldCharType="end"/>
          </w:r>
          <w:r>
            <w:fldChar w:fldCharType="end"/>
          </w:r>
        </w:p>
        <w:p>
          <w:pPr>
            <w:pStyle w:val="19"/>
            <w:rPr>
              <w:rFonts w:cstheme="minorBidi"/>
              <w:lang w:val="en-US"/>
            </w:rPr>
          </w:pPr>
          <w:r>
            <w:fldChar w:fldCharType="begin"/>
          </w:r>
          <w:r>
            <w:instrText xml:space="preserve"> HYPERLINK \l "_Toc60784482" </w:instrText>
          </w:r>
          <w:r>
            <w:fldChar w:fldCharType="separate"/>
          </w:r>
          <w:r>
            <w:rPr>
              <w:rStyle w:val="27"/>
              <w:color w:val="auto"/>
            </w:rPr>
            <w:t>二、区域文旅康养产业同质化竞争激烈</w:t>
          </w:r>
          <w:r>
            <w:tab/>
          </w:r>
          <w:r>
            <w:fldChar w:fldCharType="begin"/>
          </w:r>
          <w:r>
            <w:instrText xml:space="preserve"> PAGEREF _Toc60784482 \h </w:instrText>
          </w:r>
          <w:r>
            <w:fldChar w:fldCharType="separate"/>
          </w:r>
          <w:r>
            <w:t>13</w:t>
          </w:r>
          <w:r>
            <w:fldChar w:fldCharType="end"/>
          </w:r>
          <w:r>
            <w:fldChar w:fldCharType="end"/>
          </w:r>
        </w:p>
        <w:p>
          <w:pPr>
            <w:pStyle w:val="19"/>
            <w:rPr>
              <w:rFonts w:cstheme="minorBidi"/>
              <w:lang w:val="en-US"/>
            </w:rPr>
          </w:pPr>
          <w:r>
            <w:fldChar w:fldCharType="begin"/>
          </w:r>
          <w:r>
            <w:instrText xml:space="preserve"> HYPERLINK \l "_Toc60784483" </w:instrText>
          </w:r>
          <w:r>
            <w:fldChar w:fldCharType="separate"/>
          </w:r>
          <w:r>
            <w:rPr>
              <w:rStyle w:val="27"/>
              <w:color w:val="auto"/>
            </w:rPr>
            <w:t>三、南阳文旅康养产业区域竞合发展方向</w:t>
          </w:r>
          <w:r>
            <w:tab/>
          </w:r>
          <w:r>
            <w:fldChar w:fldCharType="begin"/>
          </w:r>
          <w:r>
            <w:instrText xml:space="preserve"> PAGEREF _Toc60784483 \h </w:instrText>
          </w:r>
          <w:r>
            <w:fldChar w:fldCharType="separate"/>
          </w:r>
          <w:r>
            <w:t>14</w:t>
          </w:r>
          <w:r>
            <w:fldChar w:fldCharType="end"/>
          </w:r>
          <w:r>
            <w:fldChar w:fldCharType="end"/>
          </w:r>
        </w:p>
        <w:p>
          <w:pPr>
            <w:pStyle w:val="18"/>
            <w:tabs>
              <w:tab w:val="left" w:pos="1199"/>
              <w:tab w:val="right" w:leader="dot" w:pos="8290"/>
            </w:tabs>
            <w:spacing w:line="360" w:lineRule="auto"/>
            <w:ind w:firstLine="0"/>
            <w:rPr>
              <w:rFonts w:ascii="黑体" w:hAnsi="黑体" w:eastAsia="黑体" w:cstheme="minorBidi"/>
              <w:b/>
              <w:bCs/>
              <w:color w:val="auto"/>
              <w:sz w:val="24"/>
              <w:szCs w:val="24"/>
              <w:lang w:val="en-US"/>
            </w:rPr>
          </w:pPr>
          <w:r>
            <w:fldChar w:fldCharType="begin"/>
          </w:r>
          <w:r>
            <w:instrText xml:space="preserve"> HYPERLINK \l "_Toc60784484" </w:instrText>
          </w:r>
          <w:r>
            <w:fldChar w:fldCharType="separate"/>
          </w:r>
          <w:r>
            <w:rPr>
              <w:rStyle w:val="27"/>
              <w:rFonts w:ascii="黑体" w:hAnsi="黑体" w:eastAsia="黑体"/>
              <w:b/>
              <w:bCs/>
              <w:color w:val="auto"/>
              <w:sz w:val="24"/>
              <w:szCs w:val="24"/>
            </w:rPr>
            <w:t>第四章</w:t>
          </w:r>
          <w:r>
            <w:rPr>
              <w:rFonts w:ascii="黑体" w:hAnsi="黑体" w:eastAsia="黑体" w:cstheme="minorBidi"/>
              <w:b/>
              <w:bCs/>
              <w:color w:val="auto"/>
              <w:sz w:val="24"/>
              <w:szCs w:val="24"/>
              <w:lang w:val="en-US"/>
            </w:rPr>
            <w:tab/>
          </w:r>
          <w:r>
            <w:rPr>
              <w:rStyle w:val="27"/>
              <w:rFonts w:ascii="黑体" w:hAnsi="黑体" w:eastAsia="黑体"/>
              <w:b/>
              <w:bCs/>
              <w:color w:val="auto"/>
              <w:sz w:val="24"/>
              <w:szCs w:val="24"/>
            </w:rPr>
            <w:t>产业发展策略</w:t>
          </w:r>
          <w:r>
            <w:rPr>
              <w:rFonts w:ascii="黑体" w:hAnsi="黑体" w:eastAsia="黑体"/>
              <w:b/>
              <w:bCs/>
              <w:color w:val="auto"/>
              <w:sz w:val="24"/>
              <w:szCs w:val="24"/>
            </w:rPr>
            <w:tab/>
          </w:r>
          <w:r>
            <w:rPr>
              <w:rFonts w:ascii="黑体" w:hAnsi="黑体" w:eastAsia="黑体"/>
              <w:b/>
              <w:bCs/>
              <w:color w:val="auto"/>
              <w:sz w:val="24"/>
              <w:szCs w:val="24"/>
            </w:rPr>
            <w:fldChar w:fldCharType="begin"/>
          </w:r>
          <w:r>
            <w:rPr>
              <w:rFonts w:ascii="黑体" w:hAnsi="黑体" w:eastAsia="黑体"/>
              <w:b/>
              <w:bCs/>
              <w:color w:val="auto"/>
              <w:sz w:val="24"/>
              <w:szCs w:val="24"/>
            </w:rPr>
            <w:instrText xml:space="preserve"> PAGEREF _Toc60784484 \h </w:instrText>
          </w:r>
          <w:r>
            <w:rPr>
              <w:rFonts w:ascii="黑体" w:hAnsi="黑体" w:eastAsia="黑体"/>
              <w:b/>
              <w:bCs/>
              <w:color w:val="auto"/>
              <w:sz w:val="24"/>
              <w:szCs w:val="24"/>
            </w:rPr>
            <w:fldChar w:fldCharType="separate"/>
          </w:r>
          <w:r>
            <w:rPr>
              <w:rFonts w:ascii="黑体" w:hAnsi="黑体" w:eastAsia="黑体"/>
              <w:b/>
              <w:bCs/>
              <w:color w:val="auto"/>
              <w:sz w:val="24"/>
              <w:szCs w:val="24"/>
            </w:rPr>
            <w:t>15</w:t>
          </w:r>
          <w:r>
            <w:rPr>
              <w:rFonts w:ascii="黑体" w:hAnsi="黑体" w:eastAsia="黑体"/>
              <w:b/>
              <w:bCs/>
              <w:color w:val="auto"/>
              <w:sz w:val="24"/>
              <w:szCs w:val="24"/>
            </w:rPr>
            <w:fldChar w:fldCharType="end"/>
          </w:r>
          <w:r>
            <w:rPr>
              <w:rFonts w:ascii="黑体" w:hAnsi="黑体" w:eastAsia="黑体"/>
              <w:b/>
              <w:bCs/>
              <w:color w:val="auto"/>
              <w:sz w:val="24"/>
              <w:szCs w:val="24"/>
            </w:rPr>
            <w:fldChar w:fldCharType="end"/>
          </w:r>
        </w:p>
        <w:p>
          <w:pPr>
            <w:pStyle w:val="19"/>
            <w:rPr>
              <w:rFonts w:cstheme="minorBidi"/>
              <w:lang w:val="en-US"/>
            </w:rPr>
          </w:pPr>
          <w:r>
            <w:fldChar w:fldCharType="begin"/>
          </w:r>
          <w:r>
            <w:instrText xml:space="preserve"> HYPERLINK \l "_Toc60784485" </w:instrText>
          </w:r>
          <w:r>
            <w:fldChar w:fldCharType="separate"/>
          </w:r>
          <w:r>
            <w:rPr>
              <w:rStyle w:val="27"/>
              <w:color w:val="auto"/>
              <w:lang w:eastAsia="zh-TW"/>
            </w:rPr>
            <w:t>一、产业融合发展策略</w:t>
          </w:r>
          <w:r>
            <w:tab/>
          </w:r>
          <w:r>
            <w:fldChar w:fldCharType="begin"/>
          </w:r>
          <w:r>
            <w:instrText xml:space="preserve"> PAGEREF _Toc60784485 \h </w:instrText>
          </w:r>
          <w:r>
            <w:fldChar w:fldCharType="separate"/>
          </w:r>
          <w:r>
            <w:t>15</w:t>
          </w:r>
          <w:r>
            <w:fldChar w:fldCharType="end"/>
          </w:r>
          <w:r>
            <w:fldChar w:fldCharType="end"/>
          </w:r>
        </w:p>
        <w:p>
          <w:pPr>
            <w:pStyle w:val="19"/>
            <w:rPr>
              <w:rFonts w:cstheme="minorBidi"/>
              <w:lang w:val="en-US"/>
            </w:rPr>
          </w:pPr>
          <w:r>
            <w:fldChar w:fldCharType="begin"/>
          </w:r>
          <w:r>
            <w:instrText xml:space="preserve"> HYPERLINK \l "_Toc60784486" </w:instrText>
          </w:r>
          <w:r>
            <w:fldChar w:fldCharType="separate"/>
          </w:r>
          <w:r>
            <w:rPr>
              <w:rStyle w:val="27"/>
              <w:color w:val="auto"/>
            </w:rPr>
            <w:t>二、产业品牌打造策略</w:t>
          </w:r>
          <w:r>
            <w:tab/>
          </w:r>
          <w:r>
            <w:fldChar w:fldCharType="begin"/>
          </w:r>
          <w:r>
            <w:instrText xml:space="preserve"> PAGEREF _Toc60784486 \h </w:instrText>
          </w:r>
          <w:r>
            <w:fldChar w:fldCharType="separate"/>
          </w:r>
          <w:r>
            <w:t>20</w:t>
          </w:r>
          <w:r>
            <w:fldChar w:fldCharType="end"/>
          </w:r>
          <w:r>
            <w:fldChar w:fldCharType="end"/>
          </w:r>
        </w:p>
        <w:p>
          <w:pPr>
            <w:pStyle w:val="19"/>
            <w:rPr>
              <w:rFonts w:cstheme="minorBidi"/>
              <w:lang w:val="en-US"/>
            </w:rPr>
          </w:pPr>
          <w:r>
            <w:fldChar w:fldCharType="begin"/>
          </w:r>
          <w:r>
            <w:instrText xml:space="preserve"> HYPERLINK \l "_Toc60784487" </w:instrText>
          </w:r>
          <w:r>
            <w:fldChar w:fldCharType="separate"/>
          </w:r>
          <w:r>
            <w:rPr>
              <w:rStyle w:val="27"/>
              <w:color w:val="auto"/>
            </w:rPr>
            <w:t>三、产业优化提升策略</w:t>
          </w:r>
          <w:r>
            <w:tab/>
          </w:r>
          <w:r>
            <w:fldChar w:fldCharType="begin"/>
          </w:r>
          <w:r>
            <w:instrText xml:space="preserve"> PAGEREF _Toc60784487 \h </w:instrText>
          </w:r>
          <w:r>
            <w:fldChar w:fldCharType="separate"/>
          </w:r>
          <w:r>
            <w:t>22</w:t>
          </w:r>
          <w:r>
            <w:fldChar w:fldCharType="end"/>
          </w:r>
          <w:r>
            <w:fldChar w:fldCharType="end"/>
          </w:r>
        </w:p>
        <w:p>
          <w:pPr>
            <w:pStyle w:val="18"/>
            <w:tabs>
              <w:tab w:val="left" w:pos="1199"/>
              <w:tab w:val="right" w:leader="dot" w:pos="8290"/>
            </w:tabs>
            <w:spacing w:line="360" w:lineRule="auto"/>
            <w:ind w:firstLine="0"/>
            <w:rPr>
              <w:rFonts w:ascii="黑体" w:hAnsi="黑体" w:eastAsia="黑体" w:cstheme="minorBidi"/>
              <w:b/>
              <w:bCs/>
              <w:color w:val="auto"/>
              <w:sz w:val="24"/>
              <w:szCs w:val="24"/>
              <w:lang w:val="en-US"/>
            </w:rPr>
          </w:pPr>
          <w:r>
            <w:fldChar w:fldCharType="begin"/>
          </w:r>
          <w:r>
            <w:instrText xml:space="preserve"> HYPERLINK \l "_Toc60784488" </w:instrText>
          </w:r>
          <w:r>
            <w:fldChar w:fldCharType="separate"/>
          </w:r>
          <w:r>
            <w:rPr>
              <w:rStyle w:val="27"/>
              <w:rFonts w:ascii="黑体" w:hAnsi="黑体" w:eastAsia="黑体"/>
              <w:b/>
              <w:bCs/>
              <w:color w:val="auto"/>
              <w:sz w:val="24"/>
              <w:szCs w:val="24"/>
            </w:rPr>
            <w:t>第五章</w:t>
          </w:r>
          <w:r>
            <w:rPr>
              <w:rFonts w:ascii="黑体" w:hAnsi="黑体" w:eastAsia="黑体" w:cstheme="minorBidi"/>
              <w:b/>
              <w:bCs/>
              <w:color w:val="auto"/>
              <w:sz w:val="24"/>
              <w:szCs w:val="24"/>
              <w:lang w:val="en-US"/>
            </w:rPr>
            <w:t xml:space="preserve">    </w:t>
          </w:r>
          <w:r>
            <w:rPr>
              <w:rStyle w:val="27"/>
              <w:rFonts w:ascii="黑体" w:hAnsi="黑体" w:eastAsia="黑体"/>
              <w:b/>
              <w:bCs/>
              <w:color w:val="auto"/>
              <w:sz w:val="24"/>
              <w:szCs w:val="24"/>
            </w:rPr>
            <w:t>产业体系规划</w:t>
          </w:r>
          <w:r>
            <w:rPr>
              <w:rFonts w:ascii="黑体" w:hAnsi="黑体" w:eastAsia="黑体"/>
              <w:b/>
              <w:bCs/>
              <w:color w:val="auto"/>
              <w:sz w:val="24"/>
              <w:szCs w:val="24"/>
            </w:rPr>
            <w:tab/>
          </w:r>
          <w:r>
            <w:rPr>
              <w:rFonts w:ascii="黑体" w:hAnsi="黑体" w:eastAsia="黑体"/>
              <w:b/>
              <w:bCs/>
              <w:color w:val="auto"/>
              <w:sz w:val="24"/>
              <w:szCs w:val="24"/>
            </w:rPr>
            <w:fldChar w:fldCharType="begin"/>
          </w:r>
          <w:r>
            <w:rPr>
              <w:rFonts w:ascii="黑体" w:hAnsi="黑体" w:eastAsia="黑体"/>
              <w:b/>
              <w:bCs/>
              <w:color w:val="auto"/>
              <w:sz w:val="24"/>
              <w:szCs w:val="24"/>
            </w:rPr>
            <w:instrText xml:space="preserve"> PAGEREF _Toc60784488 \h </w:instrText>
          </w:r>
          <w:r>
            <w:rPr>
              <w:rFonts w:ascii="黑体" w:hAnsi="黑体" w:eastAsia="黑体"/>
              <w:b/>
              <w:bCs/>
              <w:color w:val="auto"/>
              <w:sz w:val="24"/>
              <w:szCs w:val="24"/>
            </w:rPr>
            <w:fldChar w:fldCharType="separate"/>
          </w:r>
          <w:r>
            <w:rPr>
              <w:rFonts w:ascii="黑体" w:hAnsi="黑体" w:eastAsia="黑体"/>
              <w:b/>
              <w:bCs/>
              <w:color w:val="auto"/>
              <w:sz w:val="24"/>
              <w:szCs w:val="24"/>
            </w:rPr>
            <w:t>29</w:t>
          </w:r>
          <w:r>
            <w:rPr>
              <w:rFonts w:ascii="黑体" w:hAnsi="黑体" w:eastAsia="黑体"/>
              <w:b/>
              <w:bCs/>
              <w:color w:val="auto"/>
              <w:sz w:val="24"/>
              <w:szCs w:val="24"/>
            </w:rPr>
            <w:fldChar w:fldCharType="end"/>
          </w:r>
          <w:r>
            <w:rPr>
              <w:rFonts w:ascii="黑体" w:hAnsi="黑体" w:eastAsia="黑体"/>
              <w:b/>
              <w:bCs/>
              <w:color w:val="auto"/>
              <w:sz w:val="24"/>
              <w:szCs w:val="24"/>
            </w:rPr>
            <w:fldChar w:fldCharType="end"/>
          </w:r>
        </w:p>
        <w:p>
          <w:pPr>
            <w:pStyle w:val="19"/>
            <w:rPr>
              <w:rFonts w:cstheme="minorBidi"/>
              <w:lang w:val="en-US"/>
            </w:rPr>
          </w:pPr>
          <w:r>
            <w:fldChar w:fldCharType="begin"/>
          </w:r>
          <w:r>
            <w:instrText xml:space="preserve"> HYPERLINK \l "_Toc60784489" </w:instrText>
          </w:r>
          <w:r>
            <w:fldChar w:fldCharType="separate"/>
          </w:r>
          <w:r>
            <w:rPr>
              <w:rStyle w:val="27"/>
              <w:color w:val="auto"/>
            </w:rPr>
            <w:t>一、文化旅游康养</w:t>
          </w:r>
          <w:r>
            <w:tab/>
          </w:r>
          <w:r>
            <w:fldChar w:fldCharType="begin"/>
          </w:r>
          <w:r>
            <w:instrText xml:space="preserve"> PAGEREF _Toc60784489 \h </w:instrText>
          </w:r>
          <w:r>
            <w:fldChar w:fldCharType="separate"/>
          </w:r>
          <w:r>
            <w:t>30</w:t>
          </w:r>
          <w:r>
            <w:fldChar w:fldCharType="end"/>
          </w:r>
          <w:r>
            <w:fldChar w:fldCharType="end"/>
          </w:r>
        </w:p>
        <w:p>
          <w:pPr>
            <w:pStyle w:val="19"/>
            <w:rPr>
              <w:rFonts w:cstheme="minorBidi"/>
              <w:lang w:val="en-US"/>
            </w:rPr>
          </w:pPr>
          <w:r>
            <w:fldChar w:fldCharType="begin"/>
          </w:r>
          <w:r>
            <w:instrText xml:space="preserve"> HYPERLINK \l "_Toc60784490" </w:instrText>
          </w:r>
          <w:r>
            <w:fldChar w:fldCharType="separate"/>
          </w:r>
          <w:r>
            <w:rPr>
              <w:rStyle w:val="27"/>
              <w:color w:val="auto"/>
            </w:rPr>
            <w:t>二、生态旅游康养</w:t>
          </w:r>
          <w:r>
            <w:tab/>
          </w:r>
          <w:r>
            <w:fldChar w:fldCharType="begin"/>
          </w:r>
          <w:r>
            <w:instrText xml:space="preserve"> PAGEREF _Toc60784490 \h </w:instrText>
          </w:r>
          <w:r>
            <w:fldChar w:fldCharType="separate"/>
          </w:r>
          <w:r>
            <w:t>37</w:t>
          </w:r>
          <w:r>
            <w:fldChar w:fldCharType="end"/>
          </w:r>
          <w:r>
            <w:fldChar w:fldCharType="end"/>
          </w:r>
        </w:p>
        <w:p>
          <w:pPr>
            <w:pStyle w:val="19"/>
            <w:rPr>
              <w:rFonts w:cstheme="minorBidi"/>
              <w:lang w:val="en-US"/>
            </w:rPr>
          </w:pPr>
          <w:r>
            <w:fldChar w:fldCharType="begin"/>
          </w:r>
          <w:r>
            <w:instrText xml:space="preserve"> HYPERLINK \l "_Toc60784491" </w:instrText>
          </w:r>
          <w:r>
            <w:fldChar w:fldCharType="separate"/>
          </w:r>
          <w:r>
            <w:rPr>
              <w:rStyle w:val="27"/>
              <w:color w:val="auto"/>
            </w:rPr>
            <w:t>三、农业旅游康养</w:t>
          </w:r>
          <w:r>
            <w:tab/>
          </w:r>
          <w:r>
            <w:fldChar w:fldCharType="begin"/>
          </w:r>
          <w:r>
            <w:instrText xml:space="preserve"> PAGEREF _Toc60784491 \h </w:instrText>
          </w:r>
          <w:r>
            <w:fldChar w:fldCharType="separate"/>
          </w:r>
          <w:r>
            <w:t>42</w:t>
          </w:r>
          <w:r>
            <w:fldChar w:fldCharType="end"/>
          </w:r>
          <w:r>
            <w:fldChar w:fldCharType="end"/>
          </w:r>
        </w:p>
        <w:p>
          <w:pPr>
            <w:pStyle w:val="19"/>
            <w:rPr>
              <w:rFonts w:cstheme="minorBidi"/>
              <w:lang w:val="en-US"/>
            </w:rPr>
          </w:pPr>
          <w:r>
            <w:fldChar w:fldCharType="begin"/>
          </w:r>
          <w:r>
            <w:instrText xml:space="preserve"> HYPERLINK \l "_Toc60784492" </w:instrText>
          </w:r>
          <w:r>
            <w:fldChar w:fldCharType="separate"/>
          </w:r>
          <w:r>
            <w:rPr>
              <w:rStyle w:val="27"/>
              <w:color w:val="auto"/>
            </w:rPr>
            <w:t>四、慢性病休闲疗养</w:t>
          </w:r>
          <w:r>
            <w:tab/>
          </w:r>
          <w:r>
            <w:fldChar w:fldCharType="begin"/>
          </w:r>
          <w:r>
            <w:instrText xml:space="preserve"> PAGEREF _Toc60784492 \h </w:instrText>
          </w:r>
          <w:r>
            <w:fldChar w:fldCharType="separate"/>
          </w:r>
          <w:r>
            <w:t>46</w:t>
          </w:r>
          <w:r>
            <w:fldChar w:fldCharType="end"/>
          </w:r>
          <w:r>
            <w:fldChar w:fldCharType="end"/>
          </w:r>
        </w:p>
        <w:p>
          <w:pPr>
            <w:pStyle w:val="18"/>
            <w:tabs>
              <w:tab w:val="right" w:leader="dot" w:pos="8290"/>
            </w:tabs>
            <w:spacing w:line="360" w:lineRule="auto"/>
            <w:ind w:firstLine="0"/>
            <w:rPr>
              <w:rFonts w:ascii="黑体" w:hAnsi="黑体" w:eastAsia="黑体" w:cstheme="minorBidi"/>
              <w:b/>
              <w:bCs/>
              <w:color w:val="auto"/>
              <w:sz w:val="24"/>
              <w:szCs w:val="24"/>
              <w:lang w:val="en-US"/>
            </w:rPr>
          </w:pPr>
          <w:r>
            <w:fldChar w:fldCharType="begin"/>
          </w:r>
          <w:r>
            <w:instrText xml:space="preserve"> HYPERLINK \l "_Toc60784493" </w:instrText>
          </w:r>
          <w:r>
            <w:fldChar w:fldCharType="separate"/>
          </w:r>
          <w:r>
            <w:rPr>
              <w:rStyle w:val="27"/>
              <w:rFonts w:ascii="黑体" w:hAnsi="黑体" w:eastAsia="黑体"/>
              <w:b/>
              <w:bCs/>
              <w:color w:val="auto"/>
              <w:sz w:val="24"/>
              <w:szCs w:val="24"/>
            </w:rPr>
            <w:t xml:space="preserve">附录 </w:t>
          </w:r>
          <w:r>
            <w:rPr>
              <w:rStyle w:val="27"/>
              <w:rFonts w:ascii="黑体" w:hAnsi="黑体" w:eastAsia="PMingLiU"/>
              <w:b/>
              <w:bCs/>
              <w:color w:val="auto"/>
              <w:sz w:val="24"/>
              <w:szCs w:val="24"/>
              <w:lang w:eastAsia="zh-TW"/>
            </w:rPr>
            <w:t xml:space="preserve">    </w:t>
          </w:r>
          <w:r>
            <w:rPr>
              <w:rStyle w:val="27"/>
              <w:rFonts w:ascii="黑体" w:hAnsi="黑体" w:eastAsia="黑体"/>
              <w:b/>
              <w:bCs/>
              <w:color w:val="auto"/>
              <w:sz w:val="24"/>
              <w:szCs w:val="24"/>
            </w:rPr>
            <w:t>文旅康养十四五重点建设项目清单</w:t>
          </w:r>
          <w:r>
            <w:rPr>
              <w:rFonts w:ascii="黑体" w:hAnsi="黑体" w:eastAsia="黑体"/>
              <w:b/>
              <w:bCs/>
              <w:color w:val="auto"/>
              <w:sz w:val="24"/>
              <w:szCs w:val="24"/>
            </w:rPr>
            <w:tab/>
          </w:r>
          <w:r>
            <w:rPr>
              <w:rFonts w:ascii="黑体" w:hAnsi="黑体" w:eastAsia="黑体"/>
              <w:b/>
              <w:bCs/>
              <w:color w:val="auto"/>
              <w:sz w:val="24"/>
              <w:szCs w:val="24"/>
            </w:rPr>
            <w:fldChar w:fldCharType="begin"/>
          </w:r>
          <w:r>
            <w:rPr>
              <w:rFonts w:ascii="黑体" w:hAnsi="黑体" w:eastAsia="黑体"/>
              <w:b/>
              <w:bCs/>
              <w:color w:val="auto"/>
              <w:sz w:val="24"/>
              <w:szCs w:val="24"/>
            </w:rPr>
            <w:instrText xml:space="preserve"> PAGEREF _Toc60784493 \h </w:instrText>
          </w:r>
          <w:r>
            <w:rPr>
              <w:rFonts w:ascii="黑体" w:hAnsi="黑体" w:eastAsia="黑体"/>
              <w:b/>
              <w:bCs/>
              <w:color w:val="auto"/>
              <w:sz w:val="24"/>
              <w:szCs w:val="24"/>
            </w:rPr>
            <w:fldChar w:fldCharType="separate"/>
          </w:r>
          <w:r>
            <w:rPr>
              <w:rFonts w:ascii="黑体" w:hAnsi="黑体" w:eastAsia="黑体"/>
              <w:b/>
              <w:bCs/>
              <w:color w:val="auto"/>
              <w:sz w:val="24"/>
              <w:szCs w:val="24"/>
            </w:rPr>
            <w:t>49</w:t>
          </w:r>
          <w:r>
            <w:rPr>
              <w:rFonts w:ascii="黑体" w:hAnsi="黑体" w:eastAsia="黑体"/>
              <w:b/>
              <w:bCs/>
              <w:color w:val="auto"/>
              <w:sz w:val="24"/>
              <w:szCs w:val="24"/>
            </w:rPr>
            <w:fldChar w:fldCharType="end"/>
          </w:r>
          <w:r>
            <w:rPr>
              <w:rFonts w:ascii="黑体" w:hAnsi="黑体" w:eastAsia="黑体"/>
              <w:b/>
              <w:bCs/>
              <w:color w:val="auto"/>
              <w:sz w:val="24"/>
              <w:szCs w:val="24"/>
            </w:rPr>
            <w:fldChar w:fldCharType="end"/>
          </w:r>
        </w:p>
        <w:p>
          <w:pPr>
            <w:spacing w:line="360" w:lineRule="auto"/>
            <w:ind w:firstLine="0"/>
            <w:rPr>
              <w:rFonts w:ascii="黑体" w:hAnsi="黑体" w:eastAsia="黑体" w:cs="等线"/>
              <w:b/>
              <w:bCs/>
              <w:sz w:val="18"/>
              <w:szCs w:val="18"/>
              <w:u w:color="000000"/>
              <w:lang w:val="zh-CN"/>
            </w:rPr>
          </w:pPr>
          <w:r>
            <w:rPr>
              <w:rFonts w:hint="eastAsia" w:ascii="黑体" w:hAnsi="黑体" w:eastAsia="黑体" w:cs="黑体"/>
              <w:bCs/>
              <w:sz w:val="24"/>
              <w:szCs w:val="24"/>
              <w:u w:color="000000"/>
              <w:lang w:val="zh-CN"/>
            </w:rPr>
            <w:fldChar w:fldCharType="end"/>
          </w:r>
        </w:p>
      </w:sdtContent>
    </w:sdt>
    <w:p>
      <w:pPr>
        <w:pStyle w:val="45"/>
        <w:rPr>
          <w:rFonts w:eastAsia="PMingLiU"/>
          <w:lang w:eastAsia="zh-TW"/>
        </w:rPr>
        <w:sectPr>
          <w:pgSz w:w="11900" w:h="16840"/>
          <w:pgMar w:top="1440" w:right="1800" w:bottom="1440" w:left="1800" w:header="851" w:footer="992" w:gutter="0"/>
          <w:pgNumType w:start="1"/>
          <w:cols w:space="720" w:num="1"/>
        </w:sectPr>
      </w:pPr>
    </w:p>
    <w:p>
      <w:pPr>
        <w:pStyle w:val="45"/>
        <w:rPr>
          <w:rFonts w:eastAsia="PMingLiU"/>
          <w:lang w:eastAsia="zh-TW"/>
        </w:rPr>
        <w:sectPr>
          <w:pgSz w:w="11900" w:h="16840"/>
          <w:pgMar w:top="1440" w:right="1800" w:bottom="1440" w:left="1800" w:header="851" w:footer="992" w:gutter="0"/>
          <w:pgNumType w:start="1"/>
          <w:cols w:space="720" w:num="1"/>
        </w:sectPr>
      </w:pPr>
    </w:p>
    <w:p>
      <w:pPr>
        <w:pStyle w:val="2"/>
      </w:pPr>
      <w:bookmarkStart w:id="0" w:name="_Toc60784473"/>
      <w:r>
        <w:rPr>
          <w:rFonts w:hint="eastAsia"/>
        </w:rPr>
        <w:t>规划背景</w:t>
      </w:r>
      <w:bookmarkEnd w:id="0"/>
    </w:p>
    <w:p>
      <w:pPr>
        <w:ind w:firstLine="560" w:firstLineChars="200"/>
      </w:pPr>
      <w:r>
        <w:rPr>
          <w:rFonts w:hint="eastAsia"/>
        </w:rPr>
        <w:t>文旅康养是指以文化为引领、旅游为主体、康养服务为支撑的综合产业。随着《“健康中国</w:t>
      </w:r>
      <w:r>
        <w:t>2030”规划纲要》</w:t>
      </w:r>
      <w:r>
        <w:rPr>
          <w:rFonts w:hint="eastAsia"/>
        </w:rPr>
        <w:t>和《关于进一步激发文化和旅游消费潜力的意见》等国家战略的提出，河南省相关政策的跟进，文旅和康养的融合发展是未来产业发展的重要方向。</w:t>
      </w:r>
    </w:p>
    <w:p>
      <w:pPr>
        <w:pStyle w:val="3"/>
        <w:framePr w:wrap="auto" w:vAnchor="margin" w:hAnchor="text" w:yAlign="inline"/>
        <w:ind w:left="0"/>
        <w:rPr>
          <w:color w:val="auto"/>
        </w:rPr>
      </w:pPr>
      <w:bookmarkStart w:id="1" w:name="_Toc60784474"/>
      <w:r>
        <w:rPr>
          <w:rFonts w:hint="eastAsia"/>
          <w:color w:val="auto"/>
        </w:rPr>
        <w:t>一、国家层面提出的战略要求</w:t>
      </w:r>
      <w:bookmarkEnd w:id="1"/>
    </w:p>
    <w:p>
      <w:pPr>
        <w:ind w:firstLine="560" w:firstLineChars="200"/>
      </w:pPr>
      <w:bookmarkStart w:id="2" w:name="_Hlk52890439"/>
      <w:r>
        <w:rPr>
          <w:rFonts w:hint="eastAsia"/>
        </w:rPr>
        <w:t>伴随着人民群众的精神文化需求日益增加，文旅和康养产业发展已经上升成为国家战略。</w:t>
      </w:r>
      <w:bookmarkEnd w:id="2"/>
      <w:r>
        <w:rPr>
          <w:rFonts w:hint="eastAsia"/>
        </w:rPr>
        <w:t>在国务院办公厅《关于进一步激发文化和旅游消费潜力的意见》中提出，鼓励把文化消费嵌入各类消费场所，丰富新型文化和旅游消费业态等</w:t>
      </w:r>
      <w:r>
        <w:t>。</w:t>
      </w:r>
    </w:p>
    <w:p>
      <w:pPr>
        <w:ind w:firstLine="560" w:firstLineChars="200"/>
      </w:pPr>
      <w:r>
        <w:rPr>
          <w:rFonts w:hint="eastAsia"/>
        </w:rPr>
        <w:t>《“健康中国</w:t>
      </w:r>
      <w:r>
        <w:t>2030”规划纲要》</w:t>
      </w:r>
      <w:r>
        <w:rPr>
          <w:rFonts w:hint="eastAsia"/>
        </w:rPr>
        <w:t>提出，要培育健康文化产业，制定健康医疗旅游行业标准、规范，打造具有国际竞争力的健康医疗旅游目的地，积极促进健康与旅游融合，催生健康新产业、新业态、新模式。</w:t>
      </w:r>
      <w:r>
        <w:t>2017年中央一号文件提出，旅游、文化、康养等产业与农业、林业深度融合</w:t>
      </w:r>
      <w:r>
        <w:rPr>
          <w:rFonts w:hint="eastAsia"/>
        </w:rPr>
        <w:t>是重要的发展方向之一</w:t>
      </w:r>
      <w:r>
        <w:t>。</w:t>
      </w:r>
    </w:p>
    <w:p>
      <w:pPr>
        <w:pStyle w:val="3"/>
        <w:framePr w:wrap="auto" w:vAnchor="margin" w:hAnchor="text" w:yAlign="inline"/>
        <w:ind w:left="0"/>
        <w:rPr>
          <w:color w:val="auto"/>
        </w:rPr>
      </w:pPr>
      <w:bookmarkStart w:id="3" w:name="_Toc60784475"/>
      <w:r>
        <w:rPr>
          <w:rFonts w:hint="eastAsia"/>
          <w:color w:val="auto"/>
        </w:rPr>
        <w:t>二、</w:t>
      </w:r>
      <w:r>
        <w:rPr>
          <w:color w:val="auto"/>
        </w:rPr>
        <w:t>河南省及区域层面提出的战略要求</w:t>
      </w:r>
      <w:bookmarkEnd w:id="3"/>
    </w:p>
    <w:p>
      <w:pPr>
        <w:ind w:firstLine="560" w:firstLineChars="200"/>
      </w:pPr>
      <w:r>
        <w:rPr>
          <w:rFonts w:hint="eastAsia"/>
        </w:rPr>
        <w:t>河南省推动文旅产业与康养产业融合发展，各种新业态、新模式不断出现。《河南省人民政府办公厅关于进一步激发文化和旅游消费潜力的通知》提出，丰富文化和旅游消费产品供给，促进文化和旅游与康养融合。《河南省推进健康养老产业转型发展方案》提出，鼓励各地依托区域生态、文化等资源优势，</w:t>
      </w:r>
      <w:r>
        <w:t>以康养旅游型等为重点</w:t>
      </w:r>
      <w:r>
        <w:rPr>
          <w:rFonts w:hint="eastAsia"/>
        </w:rPr>
        <w:t>，</w:t>
      </w:r>
      <w:r>
        <w:t>建设一批健康养老产业示范基地。</w:t>
      </w:r>
    </w:p>
    <w:p>
      <w:pPr>
        <w:ind w:firstLine="560" w:firstLineChars="200"/>
      </w:pPr>
      <w:r>
        <w:rPr>
          <w:rFonts w:hint="eastAsia"/>
        </w:rPr>
        <w:t>《河南省健康养老产业布局规划》进一步提出，要依托各地资源禀赋优势，</w:t>
      </w:r>
      <w:r>
        <w:t>推动养老服务</w:t>
      </w:r>
      <w:r>
        <w:rPr>
          <w:rFonts w:hint="eastAsia"/>
        </w:rPr>
        <w:t>与</w:t>
      </w:r>
      <w:r>
        <w:t>旅游等相关领域融合发展。</w:t>
      </w:r>
    </w:p>
    <w:p>
      <w:pPr>
        <w:pStyle w:val="3"/>
        <w:framePr w:wrap="auto" w:vAnchor="margin" w:hAnchor="text" w:yAlign="inline"/>
        <w:ind w:left="0"/>
        <w:rPr>
          <w:color w:val="auto"/>
        </w:rPr>
      </w:pPr>
      <w:bookmarkStart w:id="4" w:name="_Toc60784476"/>
      <w:r>
        <w:rPr>
          <w:rFonts w:hint="eastAsia"/>
          <w:color w:val="auto"/>
        </w:rPr>
        <w:t>三、</w:t>
      </w:r>
      <w:bookmarkStart w:id="5" w:name="_Toc6788"/>
      <w:r>
        <w:rPr>
          <w:color w:val="auto"/>
        </w:rPr>
        <w:t>南阳</w:t>
      </w:r>
      <w:r>
        <w:rPr>
          <w:rFonts w:hint="eastAsia"/>
          <w:color w:val="auto"/>
        </w:rPr>
        <w:t>文旅</w:t>
      </w:r>
      <w:r>
        <w:rPr>
          <w:color w:val="auto"/>
        </w:rPr>
        <w:t>康养产业发展面临的新格局与战略要求</w:t>
      </w:r>
      <w:bookmarkEnd w:id="4"/>
      <w:bookmarkEnd w:id="5"/>
    </w:p>
    <w:p>
      <w:pPr>
        <w:ind w:firstLine="560" w:firstLineChars="200"/>
      </w:pPr>
      <w:r>
        <w:rPr>
          <w:rFonts w:hint="eastAsia"/>
        </w:rPr>
        <w:t>南阳市</w:t>
      </w:r>
      <w:r>
        <w:t>借助“中医药”和“仲景文化”两个抓手，</w:t>
      </w:r>
      <w:r>
        <w:rPr>
          <w:rFonts w:hint="eastAsia"/>
        </w:rPr>
        <w:t>积极打造文旅康养产业，</w:t>
      </w:r>
      <w:r>
        <w:t>逐步提升在全国</w:t>
      </w:r>
      <w:r>
        <w:rPr>
          <w:rFonts w:hint="eastAsia"/>
        </w:rPr>
        <w:t>的</w:t>
      </w:r>
      <w:r>
        <w:t>康养知名度和影响力。</w:t>
      </w:r>
      <w:r>
        <w:rPr>
          <w:rFonts w:hint="eastAsia"/>
        </w:rPr>
        <w:t>《南阳市人民政府办公室关于全面放开养老服务市场提升养老服务质量的实施意见》提出，要推进“养老</w:t>
      </w:r>
      <w:r>
        <w:t>+”融合发展</w:t>
      </w:r>
      <w:r>
        <w:rPr>
          <w:rFonts w:hint="eastAsia"/>
        </w:rPr>
        <w:t>，</w:t>
      </w:r>
      <w:r>
        <w:t>各县区要充分利用丰富的文化、旅游、中医药等资源</w:t>
      </w:r>
      <w:r>
        <w:rPr>
          <w:rFonts w:hint="eastAsia"/>
        </w:rPr>
        <w:t>，</w:t>
      </w:r>
      <w:r>
        <w:t>促进养老与生态、旅游等领域深度融合。</w:t>
      </w:r>
      <w:r>
        <w:rPr>
          <w:rFonts w:hint="eastAsia"/>
        </w:rPr>
        <w:t>同时，在文旅康养产业持续的发展进程中南阳也面临着诸如基础设施、营商环境、人才技术资金等方面的问题制约，以及由新冠疫情带来的区域内外消费动能不足，其他地区及其相关产业发展的角力等影响。</w:t>
      </w:r>
    </w:p>
    <w:p>
      <w:pPr>
        <w:ind w:firstLine="560" w:firstLineChars="200"/>
      </w:pPr>
      <w:r>
        <w:rPr>
          <w:rFonts w:hint="eastAsia"/>
        </w:rPr>
        <w:t>“十四五”时期是我国由全面建</w:t>
      </w:r>
      <w:r>
        <w:rPr>
          <w:rFonts w:hint="eastAsia"/>
          <w:lang w:eastAsia="zh-CN"/>
        </w:rPr>
        <w:t>成</w:t>
      </w:r>
      <w:r>
        <w:rPr>
          <w:rFonts w:hint="eastAsia"/>
        </w:rPr>
        <w:t>小康社会向基本实现社会主义现代化迈进的关键时期，是全面开启社会主义现代化强国建设新征程的重要机遇期，也是从中等收入迈向高收入</w:t>
      </w:r>
      <w:bookmarkStart w:id="44" w:name="_GoBack"/>
      <w:bookmarkEnd w:id="44"/>
      <w:r>
        <w:rPr>
          <w:rFonts w:hint="eastAsia"/>
        </w:rPr>
        <w:t>阶段的关键时期。展望未来，我国及时有效的疫情防控为经济社会恢复正常秩序注入了巨大的确定性，围绕国际国内市场构建“双循环”新格局以及“六稳”“六保”工作新要求，对标国家、河南省与南阳市的合规指引，因地制宜、因时制宜地统筹制定和实施南阳文旅康养产业发展规划，有助于拓展南阳文旅康养产业发展新空间和增强南阳市整体发展新动能，向中国乃至世界展现南阳的文旅康养产业竞争力和地方吸引力。</w:t>
      </w:r>
    </w:p>
    <w:p>
      <w:pPr>
        <w:pStyle w:val="2"/>
        <w:rPr>
          <w:rFonts w:eastAsia="PMingLiU"/>
        </w:rPr>
      </w:pPr>
      <w:bookmarkStart w:id="6" w:name="_Toc60784477"/>
      <w:r>
        <w:rPr>
          <w:rFonts w:hint="eastAsia"/>
        </w:rPr>
        <w:t>产业发展基础</w:t>
      </w:r>
      <w:bookmarkEnd w:id="6"/>
    </w:p>
    <w:p>
      <w:pPr>
        <w:ind w:firstLine="560" w:firstLineChars="200"/>
        <w:rPr>
          <w:rFonts w:eastAsia="PMingLiU"/>
          <w:lang w:val="zh-CN"/>
        </w:rPr>
      </w:pPr>
      <w:r>
        <w:rPr>
          <w:rFonts w:hint="eastAsia"/>
          <w:lang w:val="zh-CN"/>
        </w:rPr>
        <w:t>南阳市拥有全国领先的以山水森林、人文历史为代表的文旅资源条件，以及初具规模的以</w:t>
      </w:r>
      <w:r>
        <w:rPr>
          <w:rFonts w:hint="eastAsia"/>
        </w:rPr>
        <w:t>中医药</w:t>
      </w:r>
      <w:r>
        <w:rPr>
          <w:rFonts w:hint="eastAsia"/>
          <w:lang w:val="zh-CN"/>
        </w:rPr>
        <w:t>、花卉为代表的产业基础，为当地发展文旅康养产业提供资源支撑。</w:t>
      </w:r>
    </w:p>
    <w:p>
      <w:pPr>
        <w:pStyle w:val="3"/>
        <w:framePr w:wrap="auto" w:vAnchor="margin" w:hAnchor="text" w:yAlign="inline"/>
        <w:ind w:left="0"/>
        <w:rPr>
          <w:rFonts w:eastAsia="PMingLiU"/>
          <w:color w:val="auto"/>
        </w:rPr>
      </w:pPr>
      <w:bookmarkStart w:id="7" w:name="_Toc60784478"/>
      <w:r>
        <w:rPr>
          <w:rFonts w:hint="eastAsia"/>
          <w:color w:val="auto"/>
        </w:rPr>
        <w:t>一、丰富多样的文旅资源条件</w:t>
      </w:r>
      <w:bookmarkEnd w:id="7"/>
    </w:p>
    <w:p>
      <w:pPr>
        <w:ind w:firstLine="560" w:firstLineChars="200"/>
        <w:rPr>
          <w:lang w:val="zh-CN"/>
        </w:rPr>
      </w:pPr>
      <w:r>
        <w:rPr>
          <w:rFonts w:hint="eastAsia"/>
          <w:lang w:val="zh-CN"/>
        </w:rPr>
        <w:t>文旅康养的基础是文旅资源，南阳市拥有七大全国领先的文化资源及其旅游旅居载体：以“渠首”品牌为核心的南水北调移民文化和水源地生态文化，以“仲景”品牌为核心的中医药文化，以“诸葛庐”品牌为核心的三国文化和楚汉文化，以“赊店”品牌为核心的古镇文化和酒文化，以“桐柏英雄”品牌为核心的红色文化，以“淮源”品牌为核心的山水生态文化，以“伏牛山”品牌为核心的森林生态文化。丰富多样的生态文化能够为发展文旅康养产业提供优质的资源基础。</w:t>
      </w:r>
    </w:p>
    <w:p>
      <w:pPr>
        <w:pStyle w:val="5"/>
        <w:framePr w:wrap="auto" w:vAnchor="margin" w:hAnchor="text" w:yAlign="inline"/>
        <w:ind w:firstLine="562" w:firstLineChars="200"/>
        <w:rPr>
          <w:color w:val="auto"/>
        </w:rPr>
      </w:pPr>
      <w:r>
        <w:rPr>
          <w:rFonts w:hint="eastAsia"/>
          <w:color w:val="auto"/>
        </w:rPr>
        <w:t>（一）</w:t>
      </w:r>
      <w:r>
        <w:rPr>
          <w:color w:val="auto"/>
        </w:rPr>
        <w:t>以“渠首”品牌为核心的南水北调移民文化和生态文化</w:t>
      </w:r>
    </w:p>
    <w:p>
      <w:pPr>
        <w:ind w:firstLine="560" w:firstLineChars="200"/>
        <w:rPr>
          <w:lang w:val="zh-CN"/>
        </w:rPr>
      </w:pPr>
      <w:r>
        <w:rPr>
          <w:rFonts w:hint="eastAsia"/>
          <w:lang w:val="zh-CN"/>
        </w:rPr>
        <w:t>南水北调中线工程的源头是丹江口水库，陶岔渠首枢纽工程在南阳市淅川县丹阳村，被誉为</w:t>
      </w:r>
      <w:r>
        <w:rPr>
          <w:rFonts w:hint="eastAsia"/>
        </w:rPr>
        <w:t>“天下第一渠首”</w:t>
      </w:r>
      <w:r>
        <w:rPr>
          <w:rFonts w:hint="eastAsia"/>
          <w:lang w:val="zh-CN"/>
        </w:rPr>
        <w:t>。该工程干线全长</w:t>
      </w:r>
      <w:r>
        <w:rPr>
          <w:lang w:val="zh-CN"/>
        </w:rPr>
        <w:t>1432公里，使沿线6000万人共饮丹江水，受益人口近1亿。丹江口大坝加高后，水库正常蓄水位从157米提高至170米，水域面积由745平方公里增至1050平方公里，其中南阳境内扩至506平方公里，约占水域总面积的一半，由此新增淹没面积144平方公里，涉及淅川11个乡镇184个村，各项淹没实物指标居库区湖北、河南两省6个县市区之首，直接经济损失至少40亿元。</w:t>
      </w:r>
    </w:p>
    <w:p>
      <w:pPr>
        <w:ind w:firstLine="560" w:firstLineChars="200"/>
        <w:rPr>
          <w:lang w:val="zh-CN"/>
        </w:rPr>
      </w:pPr>
      <w:r>
        <w:rPr>
          <w:rFonts w:hint="eastAsia"/>
          <w:lang w:val="zh-CN"/>
        </w:rPr>
        <w:t>南阳是河南省生态建设、保护水质任务最重的省辖市。包括淅川、西峡、邓州、内乡在内的核心水源区和水源涵养区面积达</w:t>
      </w:r>
      <w:r>
        <w:rPr>
          <w:lang w:val="zh-CN"/>
        </w:rPr>
        <w:t>6362平方公里，占河南省水源区总面积7815平方公里的81.4%。总干渠两侧水源保护区总面积850平方公里。</w:t>
      </w:r>
    </w:p>
    <w:p>
      <w:pPr>
        <w:ind w:firstLine="560" w:firstLineChars="200"/>
        <w:rPr>
          <w:lang w:val="zh-CN"/>
        </w:rPr>
      </w:pPr>
      <w:r>
        <w:rPr>
          <w:rFonts w:hint="eastAsia"/>
          <w:lang w:val="zh-CN"/>
        </w:rPr>
        <w:t>南阳也是河南省唯一既迁出移民又安置移民的省辖市。丹江口水库建设，移民</w:t>
      </w:r>
      <w:r>
        <w:rPr>
          <w:lang w:val="zh-CN"/>
        </w:rPr>
        <w:t>20.2万人，历时20年，分6批迁往青海、湖北、河南三省七县市；南水北调工程建设，淅川再次迁出移民16.5万人。创造了移民工作的“淅川奇迹”，铸造了永载史册的“移民精神”。</w:t>
      </w:r>
    </w:p>
    <w:p>
      <w:pPr>
        <w:ind w:firstLine="560" w:firstLineChars="200"/>
        <w:rPr>
          <w:lang w:val="zh-CN"/>
        </w:rPr>
      </w:pPr>
      <w:r>
        <w:rPr>
          <w:rFonts w:hint="eastAsia"/>
          <w:lang w:val="zh-CN"/>
        </w:rPr>
        <w:t>不怕牺牲、甘于奉献的渠首人民，坚决拥护南水北调中线工程的实施，积极配合有关部门，扎实开展多项工作。为了让沿线人民喝上放心水，南阳市倾全市之力，</w:t>
      </w:r>
      <w:r>
        <w:rPr>
          <w:rFonts w:hint="eastAsia"/>
        </w:rPr>
        <w:t>加强</w:t>
      </w:r>
      <w:r>
        <w:rPr>
          <w:rFonts w:hint="eastAsia"/>
          <w:lang w:val="zh-CN"/>
        </w:rPr>
        <w:t>生态保护，建设绿色南阳，打造秀美山川。南阳市因此铸就了独特而珍贵的南水北调移民文化和水源地生态文化。饮水思源，无论是从国家工程层面，还是在民众情感层面，南水北调文化都具有十分重要的地位和意义。因水源地保护而形成的优良生态条件，则成为今日南阳市发展康养产业的优越资源。</w:t>
      </w:r>
    </w:p>
    <w:p>
      <w:pPr>
        <w:pStyle w:val="5"/>
        <w:framePr w:wrap="auto" w:vAnchor="margin" w:hAnchor="text" w:yAlign="inline"/>
        <w:ind w:firstLine="562" w:firstLineChars="200"/>
        <w:rPr>
          <w:color w:val="auto"/>
        </w:rPr>
      </w:pPr>
      <w:r>
        <w:rPr>
          <w:rFonts w:hint="eastAsia"/>
          <w:color w:val="auto"/>
        </w:rPr>
        <w:t>（二）</w:t>
      </w:r>
      <w:r>
        <w:rPr>
          <w:color w:val="auto"/>
        </w:rPr>
        <w:t>以“仲景”品牌为核心的中医药文化</w:t>
      </w:r>
    </w:p>
    <w:p>
      <w:pPr>
        <w:ind w:firstLine="560" w:firstLineChars="200"/>
        <w:rPr>
          <w:lang w:val="zh-CN"/>
        </w:rPr>
      </w:pPr>
      <w:r>
        <w:rPr>
          <w:rFonts w:hint="eastAsia"/>
          <w:lang w:val="zh-CN"/>
        </w:rPr>
        <w:t>南阳邓州市是“医圣”张仲景的故乡。张仲景广泛收集医方，写出了传世巨著《伤寒杂病论》，它确立的辨证论治原则，是中医临床的基本原则，是中医的灵魂所在。张仲景墓及祠，是国务院公布的第三批全国重点文物保护单位，位于南阳市医圣祠街温凉河畔，后经两次修缮成立张仲景博物馆。为进一步弘扬仲景文化，自</w:t>
      </w:r>
      <w:r>
        <w:rPr>
          <w:lang w:val="zh-CN"/>
        </w:rPr>
        <w:t>2002年以来南阳市已成功举办十四届张仲景医药文化节，六届仲景论坛，创办了仲景书院，强力打造仲景品牌。</w:t>
      </w:r>
    </w:p>
    <w:p>
      <w:pPr>
        <w:ind w:firstLine="560" w:firstLineChars="200"/>
        <w:rPr>
          <w:lang w:val="zh-CN"/>
        </w:rPr>
      </w:pPr>
      <w:r>
        <w:rPr>
          <w:rFonts w:hint="eastAsia"/>
          <w:lang w:val="zh-CN"/>
        </w:rPr>
        <w:t>此外，作为医圣故里、养生之都，南阳有着深厚的中医药文化积淀和丰富的中药材资源。</w:t>
      </w:r>
      <w:r>
        <w:rPr>
          <w:rFonts w:hint="eastAsia"/>
        </w:rPr>
        <w:t>“南阳艾”</w:t>
      </w:r>
      <w:r>
        <w:rPr>
          <w:rFonts w:hint="eastAsia"/>
          <w:lang w:val="zh-CN"/>
        </w:rPr>
        <w:t>因其产量大，质量高而闻名全国，“八大宛药”久负盛名，“仲景宛西制药”更是成为河南十大经济名片。“中国中医看南阳”、“中国中药材主产区”等名片铸就南阳市独特的中医药文化。</w:t>
      </w:r>
    </w:p>
    <w:p>
      <w:pPr>
        <w:pStyle w:val="5"/>
        <w:framePr w:wrap="auto" w:vAnchor="margin" w:hAnchor="text" w:yAlign="inline"/>
        <w:ind w:firstLine="562" w:firstLineChars="200"/>
        <w:rPr>
          <w:color w:val="auto"/>
        </w:rPr>
      </w:pPr>
      <w:r>
        <w:rPr>
          <w:rFonts w:hint="eastAsia"/>
          <w:color w:val="auto"/>
        </w:rPr>
        <w:t>（三）</w:t>
      </w:r>
      <w:r>
        <w:rPr>
          <w:color w:val="auto"/>
        </w:rPr>
        <w:t>以“诸葛庐”品牌为核心的三国文化和楚汉文化</w:t>
      </w:r>
    </w:p>
    <w:p>
      <w:pPr>
        <w:ind w:firstLine="560" w:firstLineChars="200"/>
        <w:rPr>
          <w:lang w:val="zh-CN"/>
        </w:rPr>
      </w:pPr>
      <w:r>
        <w:rPr>
          <w:rFonts w:hint="eastAsia"/>
          <w:lang w:val="zh-CN"/>
        </w:rPr>
        <w:t>南阳诸葛庐又名武侯祠，俗称诸葛庵，为豫西南名胜之首，驰誉中外，位于河南省南阳市城西里卧龙岗上，是后人为纪念蜀汉丞相诸葛亮躬耕南阳而兴建的。相传，诸葛亮曾居于此，三顾茅庐的故事就发生在这里。史载，魏晋时南阳已有纪念诸葛亮的建筑，唐宋期间不少著名文人为此题咏。而“南阳诸葛庐”则因唐代著名诗人刘禹锡的《陋室铭》而闻名于世，成为南阳被古今传诵的文化名片之一。</w:t>
      </w:r>
    </w:p>
    <w:p>
      <w:pPr>
        <w:ind w:firstLine="560" w:firstLineChars="200"/>
        <w:rPr>
          <w:lang w:val="zh-CN"/>
        </w:rPr>
      </w:pPr>
      <w:r>
        <w:rPr>
          <w:rFonts w:hint="eastAsia"/>
          <w:lang w:val="zh-CN"/>
        </w:rPr>
        <w:t>宛郢干道，南阳境称“宛襄古道”，古道自宛城出南门，过白河，经三十里屯、瓦店、界中、新野抵达襄阳，再过汉水经鄂城、荆口到达郢城，是宛城至楚国国都郢城的陆路交通要道，也是楚国北通中原的战略孔道，沿途设有驿站、急递铺和军屯民屯。</w:t>
      </w:r>
    </w:p>
    <w:p>
      <w:pPr>
        <w:ind w:firstLine="560" w:firstLineChars="200"/>
        <w:rPr>
          <w:lang w:val="zh-CN"/>
        </w:rPr>
      </w:pPr>
      <w:r>
        <w:rPr>
          <w:rFonts w:hint="eastAsia"/>
          <w:lang w:val="zh-CN"/>
        </w:rPr>
        <w:t>此外，南阳市也是楚汉文化的发源地。南阳市楚汉文化的遗物非常丰富，除省市文博单位收藏品外，汉代绳纹砖、花纹小砖、陶器残片在南阳城乡广有所见。新野县的汉桑城、汉棘阳古城、九女城，南召、方城的楚长城遗址等都是南阳楚汉文化的见证。</w:t>
      </w:r>
    </w:p>
    <w:p>
      <w:pPr>
        <w:pStyle w:val="5"/>
        <w:framePr w:wrap="auto" w:vAnchor="margin" w:hAnchor="text" w:yAlign="inline"/>
        <w:ind w:firstLine="562" w:firstLineChars="200"/>
        <w:rPr>
          <w:color w:val="auto"/>
        </w:rPr>
      </w:pPr>
      <w:r>
        <w:rPr>
          <w:rFonts w:hint="eastAsia"/>
          <w:color w:val="auto"/>
        </w:rPr>
        <w:t>（四）</w:t>
      </w:r>
      <w:r>
        <w:rPr>
          <w:color w:val="auto"/>
        </w:rPr>
        <w:t>以“赊店”品牌为核心的古镇文化和酒文化</w:t>
      </w:r>
    </w:p>
    <w:p>
      <w:pPr>
        <w:ind w:firstLine="560" w:firstLineChars="200"/>
        <w:rPr>
          <w:lang w:val="zh-CN"/>
        </w:rPr>
      </w:pPr>
      <w:r>
        <w:rPr>
          <w:rFonts w:hint="eastAsia"/>
          <w:lang w:val="zh-CN"/>
        </w:rPr>
        <w:t>赊店古镇位于河南省社旗县，因光武帝刘秀在此赊旗起兵而得名，始于汉，兴于明，盛于清，至今已有</w:t>
      </w:r>
      <w:r>
        <w:rPr>
          <w:lang w:val="zh-CN"/>
        </w:rPr>
        <w:t>1900多年的历史。明末清初，赊店镇假潘、唐河运之优，赖官道畅通之便，成为北通汴洛之动脉，南达襄汉之津渡，东衢闽越之咽喉，西连山陕之要道。南船北马，商贾云集，全国13个省的商人在此经商，商号达1000余家，人口达13万之众，号称“天下第一店”。镇内72条商业古街分行划市，相聚经营。其中，瓷器街（又称明清一条街）是当年专营瓷器的地方，南北瓷器的集散地。街上分布有山陕会馆、福建会馆、镖局、票号、厘金局、石牌楼和木牌楼等，构</w:t>
      </w:r>
      <w:r>
        <w:rPr>
          <w:rFonts w:hint="eastAsia"/>
          <w:lang w:val="zh-CN"/>
        </w:rPr>
        <w:t>成了中原地区最大、保存最完好的明清古建筑群，国内罕见，独具特色，是研究明清代商业文化的活标本。此外，南阳市境内还有淅川县荆紫关古镇。位于荆紫关镇丹江河南畔，悬壁而建，南北走向，分南、中、北三段。清朝中期，这里的交通、商贸异常繁盛，成为方圆百里的货物集散地，于是一条长</w:t>
      </w:r>
      <w:r>
        <w:rPr>
          <w:lang w:val="zh-CN"/>
        </w:rPr>
        <w:t>2.5公里的繁华古商街保留至今。</w:t>
      </w:r>
    </w:p>
    <w:p>
      <w:pPr>
        <w:ind w:firstLine="560" w:firstLineChars="200"/>
        <w:rPr>
          <w:lang w:val="zh-CN"/>
        </w:rPr>
      </w:pPr>
      <w:r>
        <w:rPr>
          <w:rFonts w:hint="eastAsia"/>
          <w:lang w:val="zh-CN"/>
        </w:rPr>
        <w:t>赊店老酒是社旗县赊店镇的特产。赊店老酒酒体丰满，清澈透明，浓郁芳香，醇和协调，</w:t>
      </w:r>
      <w:r>
        <w:rPr>
          <w:rFonts w:hint="eastAsia"/>
        </w:rPr>
        <w:t>纯正</w:t>
      </w:r>
      <w:r>
        <w:rPr>
          <w:rFonts w:hint="eastAsia"/>
          <w:lang w:val="zh-CN"/>
        </w:rPr>
        <w:t>爽净，形成了酒度高而不烈，低而不淡之特色。在中国名镇社旗县赊店镇，传统的酒文化浸淫、滋养了这片古老的土地。现在，在赊店老酒厂区内保存完好的“深井”、“老窖”已被批准为省级文物。此外，南阳黄酒亦独具特色，</w:t>
      </w:r>
      <w:r>
        <w:rPr>
          <w:lang w:val="zh-CN"/>
        </w:rPr>
        <w:t>2019年，南阳被授予“世界美酒特色产区”，“中原黄酒看南阳，红谷黄酒数新野”已成为黄酒界的共识，生产的古法养生黄酒享誉海内外，新野县前高庙乡的红谷黄酒花酿酿造工艺已被收录入南阳非物质文化遗产名录，目前正申报省级非遗。</w:t>
      </w:r>
    </w:p>
    <w:p>
      <w:pPr>
        <w:pStyle w:val="5"/>
        <w:framePr w:wrap="auto" w:vAnchor="margin" w:hAnchor="text" w:yAlign="inline"/>
        <w:ind w:firstLine="562" w:firstLineChars="200"/>
        <w:rPr>
          <w:color w:val="auto"/>
        </w:rPr>
      </w:pPr>
      <w:r>
        <w:rPr>
          <w:rFonts w:hint="eastAsia"/>
          <w:color w:val="auto"/>
        </w:rPr>
        <w:t>（五）</w:t>
      </w:r>
      <w:r>
        <w:rPr>
          <w:color w:val="auto"/>
        </w:rPr>
        <w:t>以“桐柏英雄”品牌为核心的红色文化</w:t>
      </w:r>
    </w:p>
    <w:p>
      <w:pPr>
        <w:ind w:firstLine="560" w:firstLineChars="200"/>
        <w:rPr>
          <w:lang w:val="zh-CN"/>
        </w:rPr>
      </w:pPr>
      <w:r>
        <w:rPr>
          <w:rFonts w:hint="eastAsia"/>
          <w:lang w:val="zh-CN"/>
        </w:rPr>
        <w:t>南阳是一块红色的革命热土。毛泽东、刘少奇、周恩来、朱德、邓小平等老一辈</w:t>
      </w:r>
      <w:r>
        <w:rPr>
          <w:rFonts w:hint="eastAsia"/>
        </w:rPr>
        <w:t>无产阶级</w:t>
      </w:r>
      <w:r>
        <w:rPr>
          <w:rFonts w:hint="eastAsia"/>
          <w:lang w:val="zh-CN"/>
        </w:rPr>
        <w:t>革命家或关注关爱于南阳，或战斗工作于南阳。这里是国内革命战争时期的革命老区、抗日战争时期的革命根据地、解放战争时期的解放区，</w:t>
      </w:r>
      <w:r>
        <w:rPr>
          <w:lang w:val="zh-CN"/>
        </w:rPr>
        <w:t>1925年建立南阳地区第一个党组织，曾是3个中央级、6个省级、9个地级党政军领导机构所在地，刘少奇、李先念、王震等300多位老一辈无产阶级革命家在这里生活和战斗过；一万余名党员群众壮烈牺牲，留下了中共中央中原局，豫鄂边省委，七七工作团，中共桐柏区党委、行署、军区机关等革命遗址120余处，可谓“山山埋忠骨，岭岭</w:t>
      </w:r>
      <w:r>
        <w:rPr>
          <w:rFonts w:hint="eastAsia"/>
          <w:lang w:val="zh-CN"/>
        </w:rPr>
        <w:t>皆丰碑”。</w:t>
      </w:r>
    </w:p>
    <w:p>
      <w:pPr>
        <w:ind w:firstLine="560" w:firstLineChars="200"/>
        <w:rPr>
          <w:lang w:val="zh-CN"/>
        </w:rPr>
      </w:pPr>
      <w:r>
        <w:rPr>
          <w:rFonts w:hint="eastAsia"/>
          <w:lang w:val="zh-CN"/>
        </w:rPr>
        <w:t>在文学、文学文本方面，由前涉执笔完成的《桐柏英雄》</w:t>
      </w:r>
      <w:r>
        <w:rPr>
          <w:lang w:val="zh-CN"/>
        </w:rPr>
        <w:t>1972年出版，其先后改编的电影《小花》、电视剧《桐柏英雄传》广受好评。近年来，又组织创作</w:t>
      </w:r>
      <w:r>
        <w:t>《巍巍桐柏》</w:t>
      </w:r>
      <w:r>
        <w:rPr>
          <w:lang w:val="zh-CN"/>
        </w:rPr>
        <w:t>《桐柏英雄淮源春》《红苏区绿淮源》等10余部300余万字的红色文学作品。镇平红色文化文本主要围绕彭雪枫将军书写，其中有长篇纪实小说《彭雪枫将军——永不飘落的红叶》，革命回忆录《玉乡魂》《一代名将彭雪枫》，戏剧《彭雪枫在淮北》剧目等。在南召县，主要有《南召文史资料》、《革命老区南召》、《伏牛凯歌》以及《袁宝华访谈录》等。</w:t>
      </w:r>
    </w:p>
    <w:p>
      <w:pPr>
        <w:ind w:firstLine="560" w:firstLineChars="200"/>
        <w:rPr>
          <w:lang w:val="zh-CN"/>
        </w:rPr>
      </w:pPr>
      <w:r>
        <w:rPr>
          <w:rFonts w:hint="eastAsia"/>
          <w:lang w:val="zh-CN"/>
        </w:rPr>
        <w:t>截至目前，南阳市已有国家级爱国主义教育基地两个——彭雪枫纪念馆、桐柏革命纪念馆。省级爱国主义教育基地数个，分别是南阳武侯祠、南阳汉画馆、张衡博物馆、邓州“编外雷锋团”展览馆、杜凤瑞烈士纪念馆、唐河革命纪念馆等。市级爱国主义教育基地</w:t>
      </w:r>
      <w:r>
        <w:rPr>
          <w:lang w:val="zh-CN"/>
        </w:rPr>
        <w:t>20多个。</w:t>
      </w:r>
    </w:p>
    <w:p>
      <w:pPr>
        <w:pStyle w:val="5"/>
        <w:framePr w:wrap="auto" w:vAnchor="margin" w:hAnchor="text" w:yAlign="inline"/>
        <w:ind w:firstLine="562" w:firstLineChars="200"/>
        <w:rPr>
          <w:color w:val="auto"/>
        </w:rPr>
      </w:pPr>
      <w:r>
        <w:rPr>
          <w:rFonts w:hint="eastAsia"/>
          <w:color w:val="auto"/>
        </w:rPr>
        <w:t>（六）</w:t>
      </w:r>
      <w:r>
        <w:rPr>
          <w:color w:val="auto"/>
        </w:rPr>
        <w:t>以“淮源”品牌为核心的山水生态文化</w:t>
      </w:r>
    </w:p>
    <w:p>
      <w:pPr>
        <w:ind w:firstLine="560" w:firstLineChars="200"/>
        <w:rPr>
          <w:lang w:val="zh-CN"/>
        </w:rPr>
      </w:pPr>
      <w:r>
        <w:rPr>
          <w:rFonts w:hint="eastAsia"/>
          <w:lang w:val="zh-CN"/>
        </w:rPr>
        <w:t>淮河是我国七大江河之一，发源于南阳市桐柏县桐柏山，东流经豫、皖、苏三省，在三江营入长江。淮河是中国南北方的自然分界线，因此，淮河流域处于南北气候过渡带，气候温和，植被丰富。桐柏县淮源是国家生态功能区、国家级公益林保护区，森林覆盖率达</w:t>
      </w:r>
      <w:r>
        <w:rPr>
          <w:lang w:val="zh-CN"/>
        </w:rPr>
        <w:t>70%，空气质量优越。该产区的中药材桐桔梗、苍术、黄精、射干等品质高，药效独特，获得国家地理标志产品保护。此外，独特的气候资源条件使得当地人善用中药材入膳食，形成了极具特色的饮食文化。十分适合发展文旅康养产业。</w:t>
      </w:r>
    </w:p>
    <w:p>
      <w:pPr>
        <w:pStyle w:val="5"/>
        <w:framePr w:wrap="auto" w:vAnchor="margin" w:hAnchor="text" w:yAlign="inline"/>
        <w:ind w:firstLine="562" w:firstLineChars="200"/>
        <w:rPr>
          <w:color w:val="auto"/>
        </w:rPr>
      </w:pPr>
      <w:r>
        <w:rPr>
          <w:rFonts w:hint="eastAsia"/>
          <w:color w:val="auto"/>
        </w:rPr>
        <w:t>（七）</w:t>
      </w:r>
      <w:r>
        <w:rPr>
          <w:color w:val="auto"/>
        </w:rPr>
        <w:t>以“伏牛山”品牌为核心的森林生态文化</w:t>
      </w:r>
    </w:p>
    <w:p>
      <w:pPr>
        <w:ind w:firstLine="560" w:firstLineChars="200"/>
        <w:rPr>
          <w:lang w:val="zh-CN"/>
        </w:rPr>
      </w:pPr>
      <w:r>
        <w:rPr>
          <w:rFonts w:hint="eastAsia"/>
          <w:lang w:val="zh-CN"/>
        </w:rPr>
        <w:t>伏牛山位于中国河南省西南部，东西绵延八百余里，属秦岭山脉东段支脉。伏牛山脉是我国南北气候的过渡带，长江、黄河、淮河的分水岭。这里是北亚热带山地生态环境的标志地，中生代白垩纪恐龙的故乡。峰峦叠嶂、林海苍苍、流泉飞瀑、鸟语花香，大气磅礴与自然幽婉交融，浑厚粗犷与清秀玲珑并茂，是河南省生态旅游资源十分独特的区域。</w:t>
      </w:r>
    </w:p>
    <w:p>
      <w:pPr>
        <w:ind w:firstLine="560" w:firstLineChars="200"/>
        <w:rPr>
          <w:lang w:val="zh-CN"/>
        </w:rPr>
      </w:pPr>
      <w:r>
        <w:rPr>
          <w:rFonts w:hint="eastAsia"/>
          <w:lang w:val="zh-CN"/>
        </w:rPr>
        <w:t>南阳西峡老界岭风景区是伏牛山主峰，为南阳伏牛山世界地质公园核心区域、国家</w:t>
      </w:r>
      <w:r>
        <w:rPr>
          <w:lang w:val="zh-CN"/>
        </w:rPr>
        <w:t>5A级旅游景区、国家级自然保护区。东与内乡宝天曼自然保护区接连，还有南召五朵山、中国南阳伏牛山世界地质公园等景区。森林覆盖率达88%，生物多样性丰富，年均气温12度，是中原最佳避暑胜地。</w:t>
      </w:r>
    </w:p>
    <w:p>
      <w:pPr>
        <w:pStyle w:val="3"/>
        <w:framePr w:wrap="auto" w:vAnchor="margin" w:hAnchor="text" w:yAlign="inline"/>
        <w:ind w:left="0"/>
        <w:rPr>
          <w:color w:val="auto"/>
        </w:rPr>
      </w:pPr>
      <w:bookmarkStart w:id="8" w:name="_Toc60784479"/>
      <w:r>
        <w:rPr>
          <w:rFonts w:hint="eastAsia"/>
          <w:color w:val="auto"/>
        </w:rPr>
        <w:t>二、初具规模的产业基础条件</w:t>
      </w:r>
      <w:bookmarkEnd w:id="8"/>
    </w:p>
    <w:p>
      <w:pPr>
        <w:ind w:firstLine="560" w:firstLineChars="200"/>
      </w:pPr>
      <w:r>
        <w:rPr>
          <w:rFonts w:hint="eastAsia"/>
        </w:rPr>
        <w:t>南阳文旅产业基础良好，资源优势明显，文化影响力大，以中医药、花卉为代表的相关文化产业为旅游、养生项目的开发奠定基础。</w:t>
      </w:r>
    </w:p>
    <w:p>
      <w:pPr>
        <w:pStyle w:val="5"/>
        <w:framePr w:wrap="auto" w:vAnchor="margin" w:hAnchor="text" w:yAlign="inline"/>
        <w:ind w:firstLine="562" w:firstLineChars="200"/>
        <w:rPr>
          <w:rFonts w:eastAsia="PMingLiU"/>
          <w:color w:val="auto"/>
        </w:rPr>
      </w:pPr>
      <w:r>
        <w:rPr>
          <w:rFonts w:hint="eastAsia"/>
          <w:color w:val="auto"/>
        </w:rPr>
        <w:t>（一）中医药产业集聚效应明显，文化影响力大</w:t>
      </w:r>
    </w:p>
    <w:p>
      <w:pPr>
        <w:ind w:firstLine="560" w:firstLineChars="200"/>
        <w:rPr>
          <w:lang w:val="zh-CN"/>
        </w:rPr>
      </w:pPr>
      <w:bookmarkStart w:id="9" w:name="_Hlk52978291"/>
      <w:r>
        <w:rPr>
          <w:rFonts w:hint="eastAsia"/>
          <w:lang w:val="zh-CN"/>
        </w:rPr>
        <w:t>南阳现已形成以中医药链条发展的产业集群。海王集团、国药集团、广药集团纷纷落户南阳。</w:t>
      </w:r>
      <w:r>
        <w:rPr>
          <w:lang w:val="zh-CN"/>
        </w:rPr>
        <w:t>宛城区政府与河南达利尔公司和百瑞信托有限责任公司合作拟总投资200亿元建设以发展中医药文化产业、中医健康服务产业、中医药健康商贸产业、中医药旅游产业，努力创建个性化大健康产业时尚消费集散地的“张仲景医药文化产业集聚区”；广州白云山和记黄埔中药有限公司拟投资10亿元整合年产值30亿元的“广州白云山和记黄埔中药有限公司大商业·大健康·大南药生态产业园”项目；万家园集团以开发传统中医药特色自然疗法为重点，辅以发展原生态疗养、运动养生疗养、中医推拿、灸疗等康复理疗的“莲花温泉疗养基地”；</w:t>
      </w:r>
      <w:r>
        <w:rPr>
          <w:rFonts w:hint="eastAsia"/>
          <w:lang w:val="zh-CN"/>
        </w:rPr>
        <w:t>除此之外，还有国安南都农耕文化博览园、七彩欢乐谷生态休闲度假庄园</w:t>
      </w:r>
      <w:r>
        <w:rPr>
          <w:lang w:val="zh-CN"/>
        </w:rPr>
        <w:t>、天港中原劲松居家养老项目、市民政局养</w:t>
      </w:r>
      <w:r>
        <w:rPr>
          <w:rFonts w:hint="eastAsia"/>
          <w:lang w:val="zh-CN"/>
        </w:rPr>
        <w:t>老</w:t>
      </w:r>
      <w:r>
        <w:rPr>
          <w:lang w:val="zh-CN"/>
        </w:rPr>
        <w:t>（疗养）项目、上水湾养老中心项目、仲景堂养生园项目</w:t>
      </w:r>
      <w:r>
        <w:rPr>
          <w:rFonts w:hint="eastAsia"/>
          <w:lang w:val="zh-CN"/>
        </w:rPr>
        <w:t>等重点项目在建。</w:t>
      </w:r>
      <w:r>
        <w:rPr>
          <w:lang w:val="zh-CN"/>
        </w:rPr>
        <w:t>南阳中心城区及毗邻郊区30公里以内区域已经</w:t>
      </w:r>
      <w:r>
        <w:rPr>
          <w:rFonts w:hint="eastAsia"/>
          <w:lang w:val="zh-CN"/>
        </w:rPr>
        <w:t>形成了“片、点、线”规模发展文旅健康服务业的基础条件。</w:t>
      </w:r>
    </w:p>
    <w:p>
      <w:pPr>
        <w:ind w:firstLine="560" w:firstLineChars="200"/>
      </w:pPr>
      <w:r>
        <w:rPr>
          <w:rFonts w:hint="eastAsia"/>
        </w:rPr>
        <w:t>南阳“仲景”中医药文化深入人心，已举办十三届张仲景医药文化节和五届仲景论坛，并逐步启动医圣祠、伤寒论、南阳盆地原点生态环境的申遗、申忆和申自工作。南阳市可以利用品牌效应提高文旅产业影响力，加快推进南阳市中医药机构文化建设和中医药文化宣传教育基地建设，将“仲景健康”打造成为南阳的城市名片，推动“医圣故里、美丽南阳、健康之都”的建设目标和“大中医、大健康、大民生、大产业”的主题理念加速发展。</w:t>
      </w:r>
    </w:p>
    <w:bookmarkEnd w:id="9"/>
    <w:p>
      <w:pPr>
        <w:pStyle w:val="5"/>
        <w:framePr w:wrap="auto" w:vAnchor="margin" w:hAnchor="text" w:yAlign="inline"/>
        <w:ind w:firstLine="562" w:firstLineChars="200"/>
        <w:rPr>
          <w:rFonts w:eastAsia="PMingLiU"/>
          <w:color w:val="auto"/>
        </w:rPr>
      </w:pPr>
      <w:r>
        <w:rPr>
          <w:rFonts w:hint="eastAsia"/>
          <w:color w:val="auto"/>
        </w:rPr>
        <w:t>（二）花卉种植业自然条件优越，品牌优势凸显</w:t>
      </w:r>
      <w:r>
        <w:rPr>
          <w:rFonts w:eastAsia="PMingLiU"/>
          <w:color w:val="auto"/>
        </w:rPr>
        <w:t xml:space="preserve"> </w:t>
      </w:r>
    </w:p>
    <w:p>
      <w:pPr>
        <w:ind w:firstLine="560" w:firstLineChars="200"/>
        <w:rPr>
          <w:lang w:val="zh-CN"/>
        </w:rPr>
      </w:pPr>
      <w:bookmarkStart w:id="10" w:name="_Hlk52978314"/>
      <w:r>
        <w:rPr>
          <w:rFonts w:hint="eastAsia"/>
          <w:lang w:val="zh-CN"/>
        </w:rPr>
        <w:t>南阳地处北亚热带向南暖温带过渡带，气候温润，雨量充沛，四季分明，是南花北移、东花西送的理想驯化地，特别适合月季、玉兰等花卉苗木的</w:t>
      </w:r>
      <w:r>
        <w:rPr>
          <w:rFonts w:hint="eastAsia"/>
        </w:rPr>
        <w:t>生长</w:t>
      </w:r>
      <w:r>
        <w:rPr>
          <w:rFonts w:hint="eastAsia"/>
          <w:lang w:val="zh-CN"/>
        </w:rPr>
        <w:t>繁育。南阳市依托优良的土壤气候条件，以及悠久的农业种植传统，在农业转型、全域旅游等发展政策的推动下，逐渐形成了规模化的特色花卉种植产业，建成或规划了一批花卉种植、观赏项目，包括城乡一体化示范区的南阳市月季小镇、淅川县迷迭香、金银花种植基地、内乡县郦邑贡菊种植地、镇平县杨营中原荷花博览园、南召县玉兰种植基地、鸭河工区莲花温泉水城等。</w:t>
      </w:r>
    </w:p>
    <w:p>
      <w:pPr>
        <w:ind w:firstLine="560" w:firstLineChars="200"/>
        <w:rPr>
          <w:lang w:val="zh-CN"/>
        </w:rPr>
      </w:pPr>
      <w:r>
        <w:rPr>
          <w:rFonts w:hint="eastAsia"/>
          <w:lang w:val="zh-CN"/>
        </w:rPr>
        <w:t>南阳市月季品牌优势凸显，花卉文化影响力高，有助于带动相关旅游业发展。通过花卉协会制定了产品行业标准，成为月季行业参照的“国际标准”。为</w:t>
      </w:r>
      <w:r>
        <w:rPr>
          <w:rFonts w:hint="eastAsia"/>
        </w:rPr>
        <w:t>着力</w:t>
      </w:r>
      <w:r>
        <w:rPr>
          <w:rFonts w:hint="eastAsia"/>
          <w:lang w:val="zh-CN"/>
        </w:rPr>
        <w:t>打造南阳月季国际品牌，南阳市启动了“优美花城”行动计划，相继在中心城区栽植各类月季</w:t>
      </w:r>
      <w:r>
        <w:rPr>
          <w:lang w:val="zh-CN"/>
        </w:rPr>
        <w:t>1300多万株，精心打造了30条月季大道，30个月季公园、游园，百余个月季庭院和观赏园，形成了多层次的月季特色景观体系，使整座城市充满着浓浓的“月季元素”。2019年作为承办单位，成功举办2019年世界月季洲际大会，城市展园数量达到19个，包含南阳东道主展园（南阳园）、5个外地城市展园和13个县市区展园。但是，南阳月季作为河南省三大花</w:t>
      </w:r>
      <w:r>
        <w:rPr>
          <w:rFonts w:hint="eastAsia"/>
          <w:lang w:val="zh-CN"/>
        </w:rPr>
        <w:t>卉名片之一，与洛阳牡丹、开封菊花相比，宣传力度不够。与鄢陵花卉、潢川苗木相比，也存在明显差距。</w:t>
      </w:r>
    </w:p>
    <w:bookmarkEnd w:id="10"/>
    <w:p>
      <w:pPr>
        <w:pStyle w:val="2"/>
        <w:rPr>
          <w:rFonts w:eastAsia="PMingLiU"/>
        </w:rPr>
      </w:pPr>
      <w:bookmarkStart w:id="11" w:name="_Toc60784480"/>
      <w:r>
        <w:rPr>
          <w:rFonts w:hint="eastAsia"/>
        </w:rPr>
        <w:t>产业发展竞合分析</w:t>
      </w:r>
      <w:bookmarkEnd w:id="11"/>
    </w:p>
    <w:p>
      <w:pPr>
        <w:ind w:firstLine="560" w:firstLineChars="200"/>
        <w:rPr>
          <w:lang w:val="zh-CN"/>
        </w:rPr>
      </w:pPr>
      <w:r>
        <w:rPr>
          <w:rFonts w:hint="eastAsia"/>
          <w:lang w:val="zh-CN"/>
        </w:rPr>
        <w:t>目前我国康养文旅产业在政策加码、需求递增的积极市场环境下已进入快速发展阶段，国内各地依托当地自然和人文资源，积极打造文旅康养品牌，抢占国内市场。河南省内各区县也抓住机遇，建设大量健康养老示范基地，区域性竞争激烈。</w:t>
      </w:r>
    </w:p>
    <w:p>
      <w:pPr>
        <w:pStyle w:val="3"/>
        <w:framePr w:wrap="auto" w:vAnchor="margin" w:hAnchor="text" w:yAlign="inline"/>
        <w:ind w:left="0"/>
        <w:rPr>
          <w:rFonts w:eastAsia="PMingLiU"/>
          <w:color w:val="auto"/>
        </w:rPr>
      </w:pPr>
      <w:bookmarkStart w:id="12" w:name="_Toc60784481"/>
      <w:r>
        <w:rPr>
          <w:rFonts w:hint="eastAsia"/>
          <w:color w:val="auto"/>
        </w:rPr>
        <w:t>一、国内各地抢占文旅康养产业市场</w:t>
      </w:r>
      <w:bookmarkEnd w:id="12"/>
    </w:p>
    <w:p>
      <w:pPr>
        <w:ind w:firstLine="560" w:firstLineChars="200"/>
        <w:rPr>
          <w:lang w:val="zh-CN"/>
        </w:rPr>
      </w:pPr>
      <w:r>
        <w:rPr>
          <w:rFonts w:hint="eastAsia"/>
          <w:lang w:val="zh-CN"/>
        </w:rPr>
        <w:t>受国家顶层设计的推动、消费市场的刺激，国内很多城市都在积极发展康养旅游产业，许多知名文旅地产商都在积极布局具有稀缺性的旅游目的地，推出很多以生态环境等为卖点的康养旅游项目。南阳市应寻求与已有康养型旅游度假目的地的错位发展路径。</w:t>
      </w:r>
    </w:p>
    <w:p>
      <w:pPr>
        <w:ind w:firstLine="562" w:firstLineChars="200"/>
        <w:rPr>
          <w:lang w:val="zh-CN"/>
        </w:rPr>
      </w:pPr>
      <w:r>
        <w:rPr>
          <w:rFonts w:hint="eastAsia"/>
          <w:b/>
          <w:lang w:val="zh-CN"/>
        </w:rPr>
        <w:t>海南省的文旅康养产业起步较早，初步建立起“健康岛，生态岛”的康养形象，借助旅游品牌、政策优势及区域合作契机实现康养产业的快速发展。</w:t>
      </w:r>
      <w:r>
        <w:rPr>
          <w:rFonts w:hint="eastAsia"/>
          <w:lang w:val="zh-CN"/>
        </w:rPr>
        <w:t>海南康养积极与旅游业融合，在提出构建全省旅游十大产品体系的</w:t>
      </w:r>
      <w:r>
        <w:rPr>
          <w:rFonts w:hint="eastAsia"/>
        </w:rPr>
        <w:t>基础</w:t>
      </w:r>
      <w:r>
        <w:rPr>
          <w:rFonts w:hint="eastAsia"/>
          <w:lang w:val="zh-CN"/>
        </w:rPr>
        <w:t>上，针对目标市场又重点推出了包括康养旅游产品在内的六类旅游产品。从</w:t>
      </w:r>
      <w:r>
        <w:rPr>
          <w:lang w:val="zh-CN"/>
        </w:rPr>
        <w:t>2013年开始规划建设的国内首个国际医疗旅游先行区</w:t>
      </w:r>
      <w:r>
        <w:rPr>
          <w:rFonts w:hint="eastAsia"/>
          <w:lang w:val="zh-CN"/>
        </w:rPr>
        <w:t>——</w:t>
      </w:r>
      <w:r>
        <w:rPr>
          <w:lang w:val="zh-CN"/>
        </w:rPr>
        <w:t>博鳌乐城国际医疗旅游先行区已吸引了三十多家国内一流的医疗企业在此聚集，将开展高端医疗科学研究和技术研发。</w:t>
      </w:r>
      <w:r>
        <w:rPr>
          <w:rFonts w:hint="eastAsia"/>
          <w:lang w:val="zh-CN"/>
        </w:rPr>
        <w:t>海南省文旅康养产业发展有诸多优势。</w:t>
      </w:r>
      <w:r>
        <w:rPr>
          <w:rFonts w:hint="eastAsia"/>
          <w:b/>
          <w:lang w:val="zh-CN"/>
        </w:rPr>
        <w:t>政策支持方面，</w:t>
      </w:r>
      <w:r>
        <w:rPr>
          <w:rFonts w:hint="eastAsia"/>
          <w:lang w:val="zh-CN"/>
        </w:rPr>
        <w:t>政府提出了一系列重视海南康养和旅游的规划和纲要，并在融资、招商引资和营销推广上提供了巨大支持以鼓励开展条件较为成熟的项目。</w:t>
      </w:r>
      <w:r>
        <w:rPr>
          <w:rFonts w:hint="eastAsia"/>
          <w:b/>
          <w:lang w:val="zh-CN"/>
        </w:rPr>
        <w:t>优势资源方面，</w:t>
      </w:r>
      <w:r>
        <w:rPr>
          <w:rFonts w:hint="eastAsia"/>
          <w:lang w:val="zh-CN"/>
        </w:rPr>
        <w:t>海南拥有并利用众多得天独厚的自然资源如阳光、空气、沙滩、森林、温泉、海洋资源和人文资源，发展了各具特色的项目并取得了良好的成效。</w:t>
      </w:r>
      <w:r>
        <w:rPr>
          <w:b/>
          <w:lang w:val="zh-CN"/>
        </w:rPr>
        <w:t>区域合作方面，</w:t>
      </w:r>
      <w:r>
        <w:rPr>
          <w:rFonts w:hint="eastAsia"/>
          <w:lang w:val="zh-CN"/>
        </w:rPr>
        <w:t>深化与泛珠区域的旅游、医疗方面的合作，例如与广西、广东等省区开展环北部湾旅游合作、精品景区散客互惠；开展异地就医、医院互认，提供结算便利合作。</w:t>
      </w:r>
    </w:p>
    <w:p>
      <w:pPr>
        <w:ind w:firstLine="562" w:firstLineChars="200"/>
        <w:rPr>
          <w:lang w:val="zh-CN"/>
        </w:rPr>
      </w:pPr>
      <w:r>
        <w:rPr>
          <w:rFonts w:hint="eastAsia"/>
          <w:b/>
          <w:lang w:val="zh-CN"/>
        </w:rPr>
        <w:t>重庆市文旅康养包括休闲养生、滋补养生、康体养生、温泉养生四大业态，推动大健康与大文旅深度融合。</w:t>
      </w:r>
      <w:r>
        <w:rPr>
          <w:rFonts w:hint="eastAsia"/>
          <w:lang w:val="zh-CN"/>
        </w:rPr>
        <w:t>重庆大力</w:t>
      </w:r>
      <w:r>
        <w:rPr>
          <w:rFonts w:hint="eastAsia"/>
        </w:rPr>
        <w:t>发展</w:t>
      </w:r>
      <w:r>
        <w:rPr>
          <w:rFonts w:hint="eastAsia"/>
          <w:lang w:val="zh-CN"/>
        </w:rPr>
        <w:t>温泉康养游、森林与气候康养游、中医药康养游等，建成四季皆宜的国际养生旅游胜地，加快推进融汇国际温泉医疗中心、统景温泉康养中心等一批重点项目建设，打造提升北碚区“世界温泉谷”康养文化产业园、“卧龙盐浴温泉”国家康养旅游示范基地等一批康养旅游聚集区，打响“温泉之都”品牌。做优南川区国家中医药健康旅游示范区，持续创建一批国家级健康旅游示范区。</w:t>
      </w:r>
      <w:r>
        <w:rPr>
          <w:rFonts w:hint="eastAsia"/>
          <w:b/>
          <w:lang w:val="zh-CN"/>
        </w:rPr>
        <w:t>政策支撑方面，</w:t>
      </w:r>
      <w:r>
        <w:rPr>
          <w:rFonts w:hint="eastAsia"/>
          <w:lang w:val="zh-CN"/>
        </w:rPr>
        <w:t>《重庆市促进大健康产业高质量发展行动计划》指出，要</w:t>
      </w:r>
      <w:r>
        <w:rPr>
          <w:lang w:val="zh-CN"/>
        </w:rPr>
        <w:t>发展养生旅游产业</w:t>
      </w:r>
      <w:r>
        <w:rPr>
          <w:rFonts w:hint="eastAsia"/>
          <w:lang w:val="zh-CN"/>
        </w:rPr>
        <w:t>，打造国际知名康养胜地；通过市级康养产业发展绿色基金、保障医养等一体性机构用地等政策扶持文旅康养产业发展。</w:t>
      </w:r>
      <w:r>
        <w:rPr>
          <w:rFonts w:hint="eastAsia"/>
          <w:b/>
          <w:lang w:val="zh-CN"/>
        </w:rPr>
        <w:t>优势资源方面，</w:t>
      </w:r>
      <w:r>
        <w:rPr>
          <w:rFonts w:hint="eastAsia"/>
          <w:lang w:val="zh-CN"/>
        </w:rPr>
        <w:t>重庆既是世界最大的山水城市，又是中国历史文化名城，旅游资源丰富、种类齐全、数量众多、特色鲜明，涵盖高山峡谷、江河湖泊、温泉康养等等。</w:t>
      </w:r>
      <w:r>
        <w:rPr>
          <w:rFonts w:hint="eastAsia"/>
          <w:b/>
          <w:lang w:val="zh-CN"/>
        </w:rPr>
        <w:t>区域合作方面，</w:t>
      </w:r>
      <w:r>
        <w:rPr>
          <w:rFonts w:hint="eastAsia"/>
          <w:lang w:val="zh-CN"/>
        </w:rPr>
        <w:t>川渝开展文旅合作，在共同打造国家级红色旅游示范带及精品线路、开通川渝旅游直通车、文旅联动推介方面进行了有益探索。</w:t>
      </w:r>
    </w:p>
    <w:p>
      <w:pPr>
        <w:ind w:firstLine="562" w:firstLineChars="200"/>
        <w:rPr>
          <w:lang w:val="zh-CN"/>
        </w:rPr>
      </w:pPr>
      <w:r>
        <w:rPr>
          <w:rFonts w:hint="eastAsia"/>
          <w:b/>
          <w:lang w:val="zh-CN"/>
        </w:rPr>
        <w:t>丽江市把旅游打造成了丽江重要的支柱产业，并实现了旅游、文化、康养融合发展，入围中国2</w:t>
      </w:r>
      <w:r>
        <w:rPr>
          <w:b/>
          <w:lang w:val="zh-CN"/>
        </w:rPr>
        <w:t>019</w:t>
      </w:r>
      <w:r>
        <w:rPr>
          <w:rFonts w:hint="eastAsia"/>
          <w:b/>
          <w:lang w:val="zh-CN"/>
        </w:rPr>
        <w:t>年康养城市排行榜前3</w:t>
      </w:r>
      <w:r>
        <w:rPr>
          <w:b/>
          <w:lang w:val="zh-CN"/>
        </w:rPr>
        <w:t>0</w:t>
      </w:r>
      <w:r>
        <w:rPr>
          <w:rFonts w:hint="eastAsia"/>
          <w:b/>
          <w:lang w:val="zh-CN"/>
        </w:rPr>
        <w:t>名。</w:t>
      </w:r>
      <w:r>
        <w:rPr>
          <w:rFonts w:hint="eastAsia"/>
          <w:lang w:val="zh-CN"/>
        </w:rPr>
        <w:t>丽江正逐渐成为整个云南的康养</w:t>
      </w:r>
      <w:r>
        <w:rPr>
          <w:lang w:val="zh-CN"/>
        </w:rPr>
        <w:t>+旅居产业</w:t>
      </w:r>
      <w:r>
        <w:rPr>
          <w:rFonts w:hint="eastAsia"/>
          <w:lang w:val="zh-CN"/>
        </w:rPr>
        <w:t>的</w:t>
      </w:r>
      <w:r>
        <w:rPr>
          <w:lang w:val="zh-CN"/>
        </w:rPr>
        <w:t>排头兵</w:t>
      </w:r>
      <w:r>
        <w:rPr>
          <w:rFonts w:hint="eastAsia"/>
          <w:lang w:val="zh-CN"/>
        </w:rPr>
        <w:t>。</w:t>
      </w:r>
      <w:r>
        <w:rPr>
          <w:lang w:val="zh-CN"/>
        </w:rPr>
        <w:t>自然景观与现代康养结合，人与自然和谐共生的新产业以及新地产模式，正成为丽江乃至整个云南发展前进的新方向。</w:t>
      </w:r>
      <w:r>
        <w:rPr>
          <w:rFonts w:hint="eastAsia"/>
          <w:b/>
          <w:lang w:val="zh-CN"/>
        </w:rPr>
        <w:t>政策支撑方面，</w:t>
      </w:r>
      <w:r>
        <w:rPr>
          <w:rFonts w:hint="eastAsia"/>
          <w:lang w:val="zh-CN"/>
        </w:rPr>
        <w:t>相关政策指出要推动健康旅游，以旅游业带动和促进经济社会协调发展，通过旅游的健康发展推动丽江健康城市建设工作。</w:t>
      </w:r>
      <w:r>
        <w:rPr>
          <w:rFonts w:hint="eastAsia"/>
          <w:b/>
          <w:lang w:val="zh-CN"/>
        </w:rPr>
        <w:t>优势资源方面，</w:t>
      </w:r>
      <w:r>
        <w:rPr>
          <w:rFonts w:hint="eastAsia"/>
          <w:lang w:val="zh-CN"/>
        </w:rPr>
        <w:t>丽江作为世界公认拥有好空气、好水源的城市，境内森林覆盖高达</w:t>
      </w:r>
      <w:r>
        <w:rPr>
          <w:lang w:val="zh-CN"/>
        </w:rPr>
        <w:t>70%，四季花开、气候宜人，非常适合养生</w:t>
      </w:r>
      <w:r>
        <w:rPr>
          <w:rFonts w:hint="eastAsia"/>
          <w:lang w:val="zh-CN"/>
        </w:rPr>
        <w:t>；少数民族众多，民族文化多姿多彩</w:t>
      </w:r>
      <w:r>
        <w:rPr>
          <w:lang w:val="zh-CN"/>
        </w:rPr>
        <w:t>。</w:t>
      </w:r>
      <w:r>
        <w:rPr>
          <w:rFonts w:hint="eastAsia"/>
          <w:b/>
          <w:lang w:val="zh-CN"/>
        </w:rPr>
        <w:t>区域合作方面，</w:t>
      </w:r>
      <w:r>
        <w:rPr>
          <w:rFonts w:hint="eastAsia"/>
          <w:lang w:val="zh-CN"/>
        </w:rPr>
        <w:t>丽江深入推进区域文旅合作，如和大理签署旅游区域合作协议，联合搭建旅游平台，</w:t>
      </w:r>
      <w:r>
        <w:rPr>
          <w:lang w:val="zh-CN"/>
        </w:rPr>
        <w:t>实现信息共享。</w:t>
      </w:r>
    </w:p>
    <w:p>
      <w:pPr>
        <w:ind w:firstLine="562" w:firstLineChars="200"/>
        <w:rPr>
          <w:lang w:val="zh-CN"/>
        </w:rPr>
      </w:pPr>
      <w:r>
        <w:rPr>
          <w:rFonts w:hint="eastAsia"/>
          <w:b/>
          <w:lang w:val="zh-CN"/>
        </w:rPr>
        <w:t>龙岩市将发展文旅康养产业作为经济转方式、调结构的方向之一，着力打造文旅康养千亿级支柱产业。政策支撑方面，</w:t>
      </w:r>
      <w:r>
        <w:rPr>
          <w:rFonts w:hint="eastAsia"/>
          <w:lang w:val="zh-CN"/>
        </w:rPr>
        <w:t>制定出台《龙岩市培育文旅康养产业三年行动计划（</w:t>
      </w:r>
      <w:r>
        <w:rPr>
          <w:lang w:val="zh-CN"/>
        </w:rPr>
        <w:t>2018—2020年）》</w:t>
      </w:r>
      <w:r>
        <w:rPr>
          <w:rFonts w:hint="eastAsia"/>
          <w:lang w:val="zh-CN"/>
        </w:rPr>
        <w:t>，统筹文旅康养产业发展布局，对文旅康养项目进行精准招商、定向招商，加快智慧文旅康养发展，建立智慧旅游平台。</w:t>
      </w:r>
      <w:r>
        <w:rPr>
          <w:rFonts w:hint="eastAsia"/>
          <w:b/>
          <w:lang w:val="zh-CN"/>
        </w:rPr>
        <w:t>优势资源方面，</w:t>
      </w:r>
      <w:r>
        <w:rPr>
          <w:rFonts w:hint="eastAsia"/>
          <w:lang w:val="zh-CN"/>
        </w:rPr>
        <w:t>龙岩坐拥丰富的自然旅游资源，如龙崆洞、连城冠豸山，以及红色圣地、客家祖地等人文名片。</w:t>
      </w:r>
      <w:r>
        <w:rPr>
          <w:rFonts w:hint="eastAsia"/>
          <w:b/>
          <w:lang w:val="zh-CN"/>
        </w:rPr>
        <w:t>区域合作方面，</w:t>
      </w:r>
      <w:r>
        <w:rPr>
          <w:rFonts w:hint="eastAsia"/>
          <w:lang w:val="zh-CN"/>
        </w:rPr>
        <w:t>推动闽西南五市合作，加快建立闽西南区域旅游联合体，在旅游营销、线路规划、行业管理等方面加强协作，并策划形成“一程多站”精品旅游线路，共同打造闽西南全域旅游。</w:t>
      </w:r>
    </w:p>
    <w:p>
      <w:pPr>
        <w:ind w:firstLine="560" w:firstLineChars="200"/>
        <w:rPr>
          <w:lang w:val="zh-CN"/>
        </w:rPr>
      </w:pPr>
      <w:r>
        <w:rPr>
          <w:rFonts w:hint="eastAsia"/>
          <w:lang w:val="zh-CN"/>
        </w:rPr>
        <w:t>根据上述省市案例可知，良好的政策支撑和丰富的优势资源是发展文旅康养产业的前提。优势资源的雷同性意味着各省市在发展康养产业上需独具特色，找出</w:t>
      </w:r>
      <w:r>
        <w:rPr>
          <w:rFonts w:hint="eastAsia"/>
        </w:rPr>
        <w:t>主要</w:t>
      </w:r>
      <w:r>
        <w:rPr>
          <w:rFonts w:hint="eastAsia"/>
          <w:lang w:val="zh-CN"/>
        </w:rPr>
        <w:t>资源进行开发。积极进行区域合作有利于发展主体优势互补，互惠共赢。</w:t>
      </w:r>
    </w:p>
    <w:p>
      <w:pPr>
        <w:pStyle w:val="3"/>
        <w:framePr w:wrap="auto" w:vAnchor="margin" w:hAnchor="text" w:yAlign="inline"/>
        <w:ind w:left="0"/>
        <w:rPr>
          <w:rFonts w:eastAsia="PMingLiU"/>
          <w:color w:val="auto"/>
        </w:rPr>
      </w:pPr>
      <w:bookmarkStart w:id="13" w:name="_Toc60784482"/>
      <w:r>
        <w:rPr>
          <w:rFonts w:hint="eastAsia"/>
          <w:color w:val="auto"/>
        </w:rPr>
        <w:t>二、区域文旅康养产业同质化竞争激烈</w:t>
      </w:r>
      <w:bookmarkEnd w:id="13"/>
    </w:p>
    <w:p>
      <w:pPr>
        <w:ind w:firstLine="560" w:firstLineChars="200"/>
        <w:rPr>
          <w:lang w:val="zh-CN"/>
        </w:rPr>
      </w:pPr>
      <w:r>
        <w:rPr>
          <w:rFonts w:hint="eastAsia"/>
          <w:lang w:val="zh-CN"/>
        </w:rPr>
        <w:t>省内和周边省份也在加快发展文旅康养产业，竞争激烈。河南省内洛阳、许昌、安阳、新乡等市都开始规划或已经引入康养相关产业，如许昌市计划建成以养老地产、温泉养生、医养结合、生态农业、休闲旅游、康复医疗、</w:t>
      </w:r>
      <w:r>
        <w:rPr>
          <w:rFonts w:hint="eastAsia"/>
        </w:rPr>
        <w:t>森林</w:t>
      </w:r>
      <w:r>
        <w:rPr>
          <w:rFonts w:hint="eastAsia"/>
          <w:lang w:val="zh-CN"/>
        </w:rPr>
        <w:t>康养、中医理疗为主要业态的康养产业体系；周边的湖北省开发蕲春李时珍故里中医药文化游、武当山道家养生文化游、钟祥长寿之乡游等八条康养路线；陕西省将森林康养作为优先发展的方向。南阳市周边省市都在抓住机遇，大力提升自身条件，发展康养产业，因此南阳市需要加快步伐。</w:t>
      </w:r>
    </w:p>
    <w:p>
      <w:pPr>
        <w:ind w:firstLine="560" w:firstLineChars="200"/>
        <w:rPr>
          <w:lang w:val="zh-CN"/>
        </w:rPr>
      </w:pPr>
      <w:r>
        <w:rPr>
          <w:lang w:val="zh-CN"/>
        </w:rPr>
        <w:t>河南省各地康养产业发展大同小异，存在</w:t>
      </w:r>
      <w:r>
        <w:rPr>
          <w:rFonts w:hint="eastAsia"/>
          <w:lang w:val="zh-CN"/>
        </w:rPr>
        <w:t>同质化</w:t>
      </w:r>
      <w:r>
        <w:rPr>
          <w:lang w:val="zh-CN"/>
        </w:rPr>
        <w:t>竞争风险</w:t>
      </w:r>
      <w:r>
        <w:rPr>
          <w:rFonts w:hint="eastAsia"/>
          <w:lang w:val="zh-CN"/>
        </w:rPr>
        <w:t>。根据</w:t>
      </w:r>
      <w:r>
        <w:rPr>
          <w:rFonts w:hint="eastAsia"/>
        </w:rPr>
        <w:t>《河南省人民政府办公厅关于印发河南省推进健康养老产业转型发展方案若干政策和产业布局规划的通知》</w:t>
      </w:r>
      <w:r>
        <w:rPr>
          <w:rFonts w:hint="eastAsia"/>
          <w:lang w:val="zh-CN"/>
        </w:rPr>
        <w:t>，</w:t>
      </w:r>
      <w:r>
        <w:rPr>
          <w:lang w:val="zh-CN"/>
        </w:rPr>
        <w:t>2017年，启动建设省级健康养老示范基地10个；2020年，建成省级健康养老示范基地30个以上；初步形成“一圈四带多点”健康养老产业基地总体布局，南阳位于第二带“伏牛山健康养老产业带”。</w:t>
      </w:r>
    </w:p>
    <w:p>
      <w:pPr>
        <w:ind w:firstLine="562" w:firstLineChars="200"/>
        <w:rPr>
          <w:b/>
          <w:lang w:val="zh-CN"/>
        </w:rPr>
      </w:pPr>
      <w:r>
        <w:rPr>
          <w:b/>
          <w:lang w:val="zh-CN"/>
        </w:rPr>
        <w:t>河南省各地在发展各自康养产业的重点任务或途径上，大多沿袭了传统的发展思路或按照上级要求进行建设，难以谋划出具有创新性、特色性、领先性的方式方法，所以存在区域性</w:t>
      </w:r>
      <w:r>
        <w:rPr>
          <w:rFonts w:hint="eastAsia"/>
          <w:b/>
          <w:lang w:val="zh-CN"/>
        </w:rPr>
        <w:t>同质化</w:t>
      </w:r>
      <w:r>
        <w:rPr>
          <w:b/>
          <w:lang w:val="zh-CN"/>
        </w:rPr>
        <w:t>竞争。</w:t>
      </w:r>
    </w:p>
    <w:p>
      <w:pPr>
        <w:pStyle w:val="3"/>
        <w:framePr w:wrap="auto" w:vAnchor="margin" w:hAnchor="text" w:yAlign="inline"/>
        <w:ind w:left="0"/>
        <w:rPr>
          <w:rFonts w:ascii="仿宋_GB2312" w:hAnsi="Arial Unicode MS" w:eastAsia="PMingLiU" w:cs="Arial Unicode MS"/>
          <w:color w:val="auto"/>
          <w:lang w:val="zh-CN" w:eastAsia="zh-TW"/>
        </w:rPr>
      </w:pPr>
      <w:bookmarkStart w:id="14" w:name="_Toc60784483"/>
      <w:r>
        <w:rPr>
          <w:rFonts w:hint="eastAsia"/>
          <w:color w:val="auto"/>
        </w:rPr>
        <w:t>三、南阳文旅康养产业区域竞合发展方向</w:t>
      </w:r>
      <w:bookmarkEnd w:id="14"/>
    </w:p>
    <w:p>
      <w:pPr>
        <w:ind w:firstLine="562" w:firstLineChars="200"/>
        <w:rPr>
          <w:rFonts w:eastAsia="PMingLiU"/>
        </w:rPr>
      </w:pPr>
      <w:r>
        <w:rPr>
          <w:rFonts w:hint="eastAsia"/>
          <w:b/>
          <w:bCs/>
        </w:rPr>
        <w:t>以独特的文化资源塑造差异化的文旅康养品牌定位。</w:t>
      </w:r>
      <w:r>
        <w:t>深度挖掘以“渠首”品牌为核心的南水北调移民文化和水源地生态文化</w:t>
      </w:r>
      <w:r>
        <w:rPr>
          <w:lang w:val="zh-CN"/>
        </w:rPr>
        <w:t>、</w:t>
      </w:r>
      <w:r>
        <w:t>“仲景”品牌为核心的中医药文化，“诸葛庐”品牌为核心的三国文化和楚汉文化，</w:t>
      </w:r>
      <w:r>
        <w:rPr>
          <w:lang w:val="zh-CN"/>
        </w:rPr>
        <w:t>辅</w:t>
      </w:r>
      <w:r>
        <w:t>以“桐柏英雄”品牌为核心的红色文化</w:t>
      </w:r>
      <w:r>
        <w:rPr>
          <w:rFonts w:hint="eastAsia"/>
          <w:lang w:val="zh-CN"/>
        </w:rPr>
        <w:t>，</w:t>
      </w:r>
      <w:r>
        <w:t>“赊店”品牌为核心的古镇文化和酒文化，“淮源”品牌为核心的山水生态文化，“伏牛山”品牌为核心的森林生态文化</w:t>
      </w:r>
      <w:r>
        <w:rPr>
          <w:lang w:val="zh-CN"/>
        </w:rPr>
        <w:t>，</w:t>
      </w:r>
      <w:r>
        <w:t>形成具有全国影响力的文化体系，打造独特的文化康养品牌。</w:t>
      </w:r>
      <w:r>
        <w:rPr>
          <w:rFonts w:hint="eastAsia"/>
        </w:rPr>
        <w:t>与河南省内邻近区域形成差异化竞争，打造南阳特色避免同质化；同时以具备全国影响力的独特文化体系</w:t>
      </w:r>
      <w:r>
        <w:t>与国内海南省、秦皇岛、攀枝花、丽水等康养城市品牌形成差异化定位。</w:t>
      </w:r>
    </w:p>
    <w:p>
      <w:pPr>
        <w:pStyle w:val="53"/>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line="560" w:lineRule="exact"/>
        <w:ind w:firstLine="562" w:firstLineChars="200"/>
        <w:rPr>
          <w:rFonts w:ascii="仿宋_GB2312" w:hAnsi="仿宋_GB2312" w:eastAsia="仿宋_GB2312" w:cs="仿宋_GB2312"/>
          <w:color w:val="auto"/>
          <w:sz w:val="28"/>
          <w:szCs w:val="28"/>
          <w:lang w:val="zh-TW"/>
        </w:rPr>
      </w:pPr>
      <w:r>
        <w:rPr>
          <w:rFonts w:hint="eastAsia" w:ascii="仿宋_GB2312" w:hAnsi="仿宋_GB2312" w:eastAsia="仿宋_GB2312" w:cs="仿宋_GB2312"/>
          <w:b/>
          <w:bCs/>
          <w:color w:val="auto"/>
          <w:sz w:val="28"/>
          <w:szCs w:val="28"/>
          <w:lang w:val="zh-TW"/>
        </w:rPr>
        <w:t>以重大项目建设塑造南阳康养品牌。</w:t>
      </w:r>
      <w:r>
        <w:rPr>
          <w:rFonts w:hint="eastAsia" w:ascii="仿宋_GB2312" w:hAnsi="仿宋_GB2312" w:eastAsia="仿宋_GB2312" w:cs="仿宋_GB2312"/>
          <w:color w:val="auto"/>
          <w:sz w:val="28"/>
          <w:szCs w:val="28"/>
          <w:lang w:val="zh-TW"/>
        </w:rPr>
        <w:t>南阳市共有A级旅游景区41家（不含邓州），其中5A级1家、4A级18家、3A级17家、2A级5家</w:t>
      </w:r>
      <w:r>
        <w:rPr>
          <w:rFonts w:hint="eastAsia" w:ascii="仿宋_GB2312" w:hAnsi="仿宋_GB2312" w:cs="仿宋_GB2312" w:eastAsiaTheme="minorEastAsia"/>
          <w:color w:val="auto"/>
          <w:sz w:val="28"/>
          <w:szCs w:val="28"/>
          <w:lang w:val="zh-TW"/>
        </w:rPr>
        <w:t>。</w:t>
      </w:r>
      <w:r>
        <w:rPr>
          <w:rFonts w:hint="eastAsia" w:ascii="仿宋_GB2312" w:hAnsi="仿宋_GB2312" w:eastAsia="仿宋_GB2312" w:cs="仿宋_GB2312"/>
          <w:color w:val="auto"/>
          <w:sz w:val="28"/>
          <w:szCs w:val="28"/>
          <w:lang w:val="zh-TW"/>
        </w:rPr>
        <w:t>尽管旅游资源丰富，但是老界岭、龙潭沟、内乡县衙等景点缺乏知名度，且与其他地区同质化严重，因此游客停留时间较短。南阳市亟需重点建设西峡“老界岭国家级旅游度假区项目”、桐柏县茶旅文化生态产业园、邓州蓝城文农旅康养度假中心、桐柏映山红养老养生产业示范园区等重大项目，核心设施建设与配套设施建设兼顾，打造南阳市康养旅游品牌。</w:t>
      </w:r>
    </w:p>
    <w:p>
      <w:pPr>
        <w:pStyle w:val="2"/>
      </w:pPr>
      <w:bookmarkStart w:id="15" w:name="_Toc60784484"/>
      <w:r>
        <w:rPr>
          <w:rFonts w:hint="eastAsia"/>
        </w:rPr>
        <w:t>产业发展策略</w:t>
      </w:r>
      <w:bookmarkEnd w:id="15"/>
    </w:p>
    <w:p>
      <w:pPr>
        <w:pStyle w:val="3"/>
        <w:framePr w:wrap="auto" w:vAnchor="margin" w:hAnchor="text" w:yAlign="inline"/>
        <w:ind w:left="0"/>
        <w:rPr>
          <w:color w:val="auto"/>
          <w:lang w:eastAsia="zh-TW"/>
        </w:rPr>
      </w:pPr>
      <w:bookmarkStart w:id="16" w:name="_Toc60784485"/>
      <w:bookmarkStart w:id="17" w:name="_Hlk53664050"/>
      <w:bookmarkStart w:id="18" w:name="_Hlk53664630"/>
      <w:bookmarkStart w:id="19" w:name="_Hlk53663991"/>
      <w:r>
        <w:rPr>
          <w:rFonts w:hint="eastAsia"/>
          <w:color w:val="auto"/>
          <w:lang w:eastAsia="zh-TW"/>
        </w:rPr>
        <w:t>一、产业融合发展策略</w:t>
      </w:r>
      <w:bookmarkEnd w:id="16"/>
    </w:p>
    <w:p>
      <w:pPr>
        <w:ind w:firstLine="560" w:firstLineChars="200"/>
        <w:rPr>
          <w:rFonts w:eastAsia="PMingLiU"/>
        </w:rPr>
      </w:pPr>
      <w:r>
        <w:rPr>
          <w:rFonts w:hint="eastAsia"/>
        </w:rPr>
        <w:t>南阳市旅游产业严重依赖门票经济，产业附加值低，游客驻留时间短，需要推动康养产业与生态旅游、文化旅游、乡村旅游等产业融合发展，延伸拓展产业价值链条，实现共享客源、共同促进。</w:t>
      </w:r>
    </w:p>
    <w:p>
      <w:pPr>
        <w:pStyle w:val="5"/>
        <w:framePr w:wrap="auto" w:vAnchor="margin" w:hAnchor="text" w:yAlign="inline"/>
        <w:ind w:firstLine="562" w:firstLineChars="200"/>
        <w:rPr>
          <w:color w:val="auto"/>
        </w:rPr>
      </w:pPr>
      <w:r>
        <w:rPr>
          <w:rFonts w:hint="eastAsia"/>
          <w:color w:val="auto"/>
        </w:rPr>
        <w:t>（一）</w:t>
      </w:r>
      <w:bookmarkStart w:id="20" w:name="_Hlk53161193"/>
      <w:r>
        <w:rPr>
          <w:rFonts w:hint="eastAsia"/>
          <w:color w:val="auto"/>
        </w:rPr>
        <w:t>生态旅游与康养产业融合发展</w:t>
      </w:r>
    </w:p>
    <w:p>
      <w:pPr>
        <w:ind w:firstLine="560" w:firstLineChars="200"/>
      </w:pPr>
      <w:r>
        <w:rPr>
          <w:rFonts w:hint="eastAsia"/>
        </w:rPr>
        <w:t>通过推动国家级黑暗天空保护区、</w:t>
      </w:r>
      <w:r>
        <w:rPr>
          <w:rFonts w:hint="eastAsia"/>
          <w:bCs/>
        </w:rPr>
        <w:t>宝天曼自然教育基地等重大项目建设，</w:t>
      </w:r>
      <w:r>
        <w:rPr>
          <w:rFonts w:hint="eastAsia"/>
        </w:rPr>
        <w:t>激活现有资源的多重价值，南阳市可以实现文旅产业的附加值提升。完成重点生态景区的基础设施建设后，南阳市可以利用景区优越的自然条件开展生态度假游等项目，通过爬山活动、森林步道、氧吧等的建设吸引旅客前往景区开展森林疗养、滨水疗养和健体疗养等多种方式的康养活动。</w:t>
      </w:r>
    </w:p>
    <w:p>
      <w:pPr>
        <w:pStyle w:val="7"/>
        <w:ind w:firstLine="562" w:firstLineChars="200"/>
      </w:pPr>
      <w:r>
        <w:rPr>
          <w:rFonts w:hint="eastAsia"/>
        </w:rPr>
        <w:t>1、国家级黑暗天空保护区</w:t>
      </w:r>
    </w:p>
    <w:p>
      <w:pPr>
        <w:ind w:firstLine="560" w:firstLineChars="200"/>
      </w:pPr>
      <w:r>
        <w:rPr>
          <w:rFonts w:hint="eastAsia"/>
        </w:rPr>
        <w:t>西峡县是南阳市平均夜间灯光指数最低的区域，且海拔较高，空气质量高，生态植被密集覆盖，生态环境优越。因此，具备良好的“夜观”条件。依托现有的老界岭景区，选择受人为灯光影响最小的区域，打造华北地区首个“国家级黑暗天空保护区”，为观星、观月爱好者提供优质的游览平台。利用登山步道工程增加游客的游览时间，提供专业的观测设备，打造“登山”+“观星观月”的一条健体康养+文化康养的游览路线。</w:t>
      </w:r>
    </w:p>
    <w:p>
      <w:pPr>
        <w:pStyle w:val="7"/>
        <w:ind w:firstLine="562" w:firstLineChars="200"/>
      </w:pPr>
      <w:r>
        <w:rPr>
          <w:rFonts w:hint="eastAsia"/>
        </w:rPr>
        <w:t>2、宝天曼自然教育基地</w:t>
      </w:r>
    </w:p>
    <w:p>
      <w:pPr>
        <w:ind w:firstLine="560" w:firstLineChars="200"/>
      </w:pPr>
      <w:r>
        <w:rPr>
          <w:rFonts w:hint="eastAsia"/>
        </w:rPr>
        <w:t>依托内乡宝天曼风景区优势的森林、生态资源，打造南阳市最大的自然教育基地，为游客提供学习自然知识、亲近自然的机会与平台。自然教育基地内部的重点项目和设施如表1所示。原始森林是“氧吧”的理想场所，可供游客在户外呼吸新鲜空气、游览自然风景；自然教育博物馆等设施帮助游客了解到更多的自然知识、利用技术观察生态变化，将生理意义上的疗养和精神上的疗养相结合，打造南阳康养产业新特色。</w:t>
      </w:r>
      <w:bookmarkEnd w:id="17"/>
    </w:p>
    <w:p>
      <w:pPr>
        <w:spacing w:before="120" w:beforeLines="50" w:after="120" w:afterLines="50"/>
        <w:ind w:firstLine="422" w:firstLineChars="200"/>
        <w:jc w:val="center"/>
        <w:rPr>
          <w:rFonts w:ascii="黑体" w:hAnsi="黑体" w:eastAsia="黑体"/>
          <w:b/>
          <w:bCs/>
          <w:sz w:val="21"/>
          <w:szCs w:val="21"/>
        </w:rPr>
      </w:pPr>
      <w:r>
        <w:rPr>
          <w:rFonts w:hint="eastAsia" w:ascii="黑体" w:hAnsi="黑体" w:eastAsia="黑体"/>
          <w:b/>
          <w:bCs/>
          <w:sz w:val="21"/>
          <w:szCs w:val="21"/>
        </w:rPr>
        <w:t>表1</w:t>
      </w:r>
      <w:r>
        <w:rPr>
          <w:rFonts w:ascii="黑体" w:hAnsi="黑体" w:eastAsia="黑体"/>
          <w:b/>
          <w:bCs/>
          <w:sz w:val="21"/>
          <w:szCs w:val="21"/>
        </w:rPr>
        <w:t xml:space="preserve">  </w:t>
      </w:r>
      <w:r>
        <w:rPr>
          <w:rFonts w:hint="eastAsia" w:ascii="黑体" w:hAnsi="黑体" w:eastAsia="黑体"/>
          <w:b/>
          <w:bCs/>
          <w:sz w:val="21"/>
          <w:szCs w:val="21"/>
        </w:rPr>
        <w:t>宝天曼自然教育基地内部重点项目及设施</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项目及设施</w:t>
            </w:r>
          </w:p>
        </w:tc>
        <w:tc>
          <w:tcPr>
            <w:tcW w:w="3720"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自然教育博物馆</w:t>
            </w:r>
          </w:p>
        </w:tc>
        <w:tc>
          <w:tcPr>
            <w:tcW w:w="3720" w:type="pct"/>
            <w:vAlign w:val="center"/>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以融入自然的简约、节能型建筑为依托，打造南阳市最大的自然教育博物馆，主要功能包括物种、生态知识展播，自然生态科普讲座，伏牛山生态系统特有珍稀物种图文展示，基于VR技术应用的互动游戏等。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自然生态观测实验室</w:t>
            </w:r>
          </w:p>
        </w:tc>
        <w:tc>
          <w:tcPr>
            <w:tcW w:w="3720" w:type="pct"/>
            <w:vAlign w:val="center"/>
          </w:tcPr>
          <w:p>
            <w:pPr>
              <w:pStyle w:val="37"/>
              <w:numPr>
                <w:ilvl w:val="0"/>
                <w:numId w:val="11"/>
              </w:numPr>
              <w:spacing w:line="240" w:lineRule="auto"/>
              <w:ind w:hangingChars="200"/>
              <w:rPr>
                <w:rFonts w:ascii="宋体" w:eastAsia="宋体"/>
                <w:sz w:val="21"/>
                <w:szCs w:val="21"/>
              </w:rPr>
            </w:pPr>
            <w:r>
              <w:rPr>
                <w:rFonts w:hint="eastAsia" w:ascii="宋体" w:eastAsia="宋体"/>
                <w:sz w:val="21"/>
                <w:szCs w:val="21"/>
              </w:rPr>
              <w:t>围绕博物馆在景区内选定50个最佳生态观测点，除作为自然教育观测、教学点位，还可与生态、物种学科研观测相结合，设立专业观测仪器，对生态环境及物种变化进行长期实时观测。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双语自然解说系统</w:t>
            </w:r>
          </w:p>
        </w:tc>
        <w:tc>
          <w:tcPr>
            <w:tcW w:w="3720" w:type="pct"/>
            <w:vAlign w:val="center"/>
          </w:tcPr>
          <w:p>
            <w:pPr>
              <w:pStyle w:val="37"/>
              <w:numPr>
                <w:ilvl w:val="0"/>
                <w:numId w:val="12"/>
              </w:numPr>
              <w:spacing w:line="240" w:lineRule="auto"/>
              <w:ind w:hangingChars="200"/>
              <w:rPr>
                <w:rFonts w:ascii="宋体" w:eastAsia="宋体"/>
                <w:sz w:val="21"/>
                <w:szCs w:val="21"/>
              </w:rPr>
            </w:pPr>
            <w:r>
              <w:rPr>
                <w:rFonts w:hint="eastAsia" w:ascii="宋体" w:eastAsia="宋体"/>
                <w:sz w:val="21"/>
                <w:szCs w:val="21"/>
              </w:rPr>
              <w:t>景区内全面布设双语自然解说系统，包括生态环境标识系统，语音广播解说系统，以及动画、影片定点播放系统。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标本制作体验中心</w:t>
            </w:r>
          </w:p>
        </w:tc>
        <w:tc>
          <w:tcPr>
            <w:tcW w:w="3720" w:type="pct"/>
            <w:vAlign w:val="center"/>
          </w:tcPr>
          <w:p>
            <w:pPr>
              <w:pStyle w:val="37"/>
              <w:numPr>
                <w:ilvl w:val="0"/>
                <w:numId w:val="13"/>
              </w:numPr>
              <w:spacing w:line="240" w:lineRule="auto"/>
              <w:ind w:hangingChars="200"/>
              <w:rPr>
                <w:rFonts w:ascii="宋体" w:eastAsia="宋体"/>
                <w:sz w:val="21"/>
                <w:szCs w:val="21"/>
              </w:rPr>
            </w:pPr>
            <w:r>
              <w:rPr>
                <w:rFonts w:hint="eastAsia" w:ascii="宋体" w:eastAsia="宋体"/>
                <w:sz w:val="21"/>
                <w:szCs w:val="21"/>
              </w:rPr>
              <w:t>依托博物馆建立可供学生、游客学习、操作动植物标本制作的体验中心。</w:t>
            </w:r>
          </w:p>
          <w:p>
            <w:pPr>
              <w:pStyle w:val="37"/>
              <w:numPr>
                <w:ilvl w:val="0"/>
                <w:numId w:val="13"/>
              </w:numPr>
              <w:spacing w:line="240" w:lineRule="auto"/>
              <w:ind w:hangingChars="200"/>
              <w:rPr>
                <w:rFonts w:ascii="宋体" w:eastAsia="宋体"/>
                <w:sz w:val="21"/>
                <w:szCs w:val="21"/>
              </w:rPr>
            </w:pPr>
            <w:r>
              <w:rPr>
                <w:rFonts w:hint="eastAsia" w:ascii="宋体" w:eastAsia="宋体"/>
                <w:sz w:val="21"/>
                <w:szCs w:val="21"/>
              </w:rPr>
              <w:t>同时设置伏牛山生态系统内的珍稀物种标本展示。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志愿者服务中心</w:t>
            </w:r>
          </w:p>
        </w:tc>
        <w:tc>
          <w:tcPr>
            <w:tcW w:w="3720" w:type="pct"/>
            <w:vAlign w:val="center"/>
          </w:tcPr>
          <w:p>
            <w:pPr>
              <w:pStyle w:val="37"/>
              <w:numPr>
                <w:ilvl w:val="0"/>
                <w:numId w:val="14"/>
              </w:numPr>
              <w:spacing w:line="240" w:lineRule="auto"/>
              <w:ind w:hangingChars="200"/>
              <w:rPr>
                <w:rFonts w:ascii="宋体" w:eastAsia="宋体"/>
                <w:sz w:val="21"/>
                <w:szCs w:val="21"/>
              </w:rPr>
            </w:pPr>
            <w:r>
              <w:rPr>
                <w:rFonts w:hint="eastAsia" w:ascii="宋体" w:eastAsia="宋体"/>
                <w:sz w:val="21"/>
                <w:szCs w:val="21"/>
              </w:rPr>
              <w:t>为保障自然教育平台的高效运营，设立志愿者服务中心，招募一批具有积极性、专业性的志愿者服务团队。</w:t>
            </w:r>
          </w:p>
          <w:p>
            <w:pPr>
              <w:pStyle w:val="37"/>
              <w:numPr>
                <w:ilvl w:val="0"/>
                <w:numId w:val="14"/>
              </w:numPr>
              <w:spacing w:line="240" w:lineRule="auto"/>
              <w:ind w:hangingChars="200"/>
              <w:rPr>
                <w:rFonts w:ascii="宋体" w:eastAsia="宋体"/>
                <w:sz w:val="21"/>
                <w:szCs w:val="21"/>
              </w:rPr>
            </w:pPr>
            <w:r>
              <w:rPr>
                <w:rFonts w:hint="eastAsia" w:ascii="宋体" w:eastAsia="宋体"/>
                <w:sz w:val="21"/>
                <w:szCs w:val="21"/>
              </w:rPr>
              <w:t>配套全面、专业、人性化的自然知识培训，以及相关的配套设施、服务。</w:t>
            </w:r>
          </w:p>
        </w:tc>
      </w:tr>
    </w:tbl>
    <w:p>
      <w:pPr>
        <w:pStyle w:val="5"/>
        <w:framePr w:wrap="auto" w:vAnchor="margin" w:hAnchor="text" w:yAlign="inline"/>
        <w:ind w:firstLine="562" w:firstLineChars="200"/>
        <w:rPr>
          <w:color w:val="auto"/>
        </w:rPr>
      </w:pPr>
      <w:r>
        <w:rPr>
          <w:color w:val="auto"/>
        </w:rPr>
        <w:t xml:space="preserve"> </w:t>
      </w:r>
      <w:bookmarkEnd w:id="20"/>
      <w:r>
        <w:rPr>
          <w:rFonts w:hint="eastAsia"/>
          <w:color w:val="auto"/>
        </w:rPr>
        <w:t>（二）文化旅游与康养产业融合发展</w:t>
      </w:r>
    </w:p>
    <w:p>
      <w:pPr>
        <w:ind w:firstLine="560" w:firstLineChars="200"/>
      </w:pPr>
      <w:r>
        <w:rPr>
          <w:rFonts w:hint="eastAsia"/>
        </w:rPr>
        <w:t>南阳市有着“张仲景医药文化”、“三国文化”等众多文化品牌，为开展文化旅游奠定了深厚基础。不同的文化品牌需要不同的配套设施和康养形式。“张仲景医药文化”和南阳市丰富的中药材资源为开展中医药疗养提供了得天独厚的条件；“三国文化”旅游品牌以现代技术创作大型实景演出，将文化体验与文化康养完美结合，改善游客的精神体验，以丰富的文旅资源促进康养产业的深度发展。</w:t>
      </w:r>
    </w:p>
    <w:p>
      <w:pPr>
        <w:pStyle w:val="7"/>
        <w:ind w:firstLine="561" w:firstLineChars="200"/>
      </w:pPr>
      <w:r>
        <w:rPr>
          <w:rFonts w:eastAsia="PMingLiU"/>
        </w:rPr>
        <w:t>1</w:t>
      </w:r>
      <w:r>
        <w:rPr>
          <w:rFonts w:hint="eastAsia"/>
        </w:rPr>
        <w:t>、仲景国医体验馆</w:t>
      </w:r>
    </w:p>
    <w:p>
      <w:pPr>
        <w:ind w:firstLine="560" w:firstLineChars="200"/>
      </w:pPr>
      <w:r>
        <w:rPr>
          <w:rFonts w:hint="eastAsia"/>
        </w:rPr>
        <w:t>在南阳市区打造大型仲景国医体验馆，集中医药文化展示、特色中药材品种展示及销售、国家级中医药专家定期开展讲座及预约问诊等服务项目于一体，再现古时中药堂的风韵，既能够展示南阳市丰厚的中医药文化底蕴，同时也为游客提供地道药材的购买渠道。</w:t>
      </w:r>
    </w:p>
    <w:p>
      <w:pPr>
        <w:spacing w:before="120" w:beforeLines="50" w:after="120" w:afterLines="50"/>
        <w:ind w:firstLine="422" w:firstLineChars="200"/>
        <w:jc w:val="center"/>
        <w:rPr>
          <w:rFonts w:ascii="黑体" w:hAnsi="黑体" w:eastAsia="黑体"/>
          <w:b/>
          <w:bCs/>
          <w:sz w:val="21"/>
          <w:szCs w:val="21"/>
        </w:rPr>
      </w:pPr>
      <w:r>
        <w:rPr>
          <w:rFonts w:hint="eastAsia" w:ascii="黑体" w:hAnsi="黑体" w:eastAsia="黑体"/>
          <w:b/>
          <w:bCs/>
          <w:sz w:val="21"/>
          <w:szCs w:val="21"/>
        </w:rPr>
        <w:t>表2</w:t>
      </w:r>
      <w:r>
        <w:rPr>
          <w:rFonts w:ascii="黑体" w:hAnsi="黑体" w:eastAsia="黑体"/>
          <w:b/>
          <w:bCs/>
          <w:sz w:val="21"/>
          <w:szCs w:val="21"/>
        </w:rPr>
        <w:t xml:space="preserve">  </w:t>
      </w:r>
      <w:r>
        <w:rPr>
          <w:rFonts w:hint="eastAsia" w:ascii="黑体" w:hAnsi="黑体" w:eastAsia="黑体"/>
          <w:b/>
          <w:bCs/>
          <w:sz w:val="21"/>
          <w:szCs w:val="21"/>
        </w:rPr>
        <w:t>仲景国医体验馆项目及设施</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项目及设施</w:t>
            </w:r>
          </w:p>
        </w:tc>
        <w:tc>
          <w:tcPr>
            <w:tcW w:w="3549" w:type="pct"/>
            <w:vAlign w:val="center"/>
          </w:tcPr>
          <w:p>
            <w:pPr>
              <w:pStyle w:val="37"/>
              <w:spacing w:line="240" w:lineRule="auto"/>
              <w:ind w:left="420" w:firstLine="0"/>
              <w:jc w:val="center"/>
              <w:rPr>
                <w:rFonts w:ascii="宋体" w:eastAsia="宋体"/>
                <w:sz w:val="21"/>
                <w:szCs w:val="21"/>
              </w:rPr>
            </w:pPr>
            <w:r>
              <w:rPr>
                <w:rFonts w:hint="eastAsia" w:ascii="宋体" w:eastAsia="宋体"/>
                <w:b/>
                <w:bCs/>
                <w:sz w:val="21"/>
                <w:szCs w:val="21"/>
              </w:rPr>
              <w:t>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古风中药堂建筑</w:t>
            </w:r>
          </w:p>
        </w:tc>
        <w:tc>
          <w:tcPr>
            <w:tcW w:w="3549"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国医体验馆打造仿古风格建筑，以古色古香的建筑、家具内饰风格打造网红打卡点。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地道中药材展示、销售</w:t>
            </w:r>
          </w:p>
        </w:tc>
        <w:tc>
          <w:tcPr>
            <w:tcW w:w="3549"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将分区域展示、销售南阳市各县市的地道中药材产品。包括精装原材料、分切分装药材、粉末颗粒加工药材、以及工业化精深加工中成药等。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国医大师坐诊</w:t>
            </w:r>
          </w:p>
        </w:tc>
        <w:tc>
          <w:tcPr>
            <w:tcW w:w="3549"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每月举行一次国医大师大讲堂及预约问诊服务，吸引更多游客。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着古装，说古语的沉浸式体验</w:t>
            </w:r>
          </w:p>
        </w:tc>
        <w:tc>
          <w:tcPr>
            <w:tcW w:w="3549"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国医馆所有工作人员需着古装、说古语，为游客提供沉浸式的古代药堂体验。</w:t>
            </w:r>
          </w:p>
        </w:tc>
      </w:tr>
    </w:tbl>
    <w:p>
      <w:pPr>
        <w:pStyle w:val="7"/>
        <w:ind w:firstLine="561" w:firstLineChars="200"/>
      </w:pPr>
      <w:r>
        <w:rPr>
          <w:rFonts w:eastAsia="PMingLiU"/>
          <w:lang w:eastAsia="zh-TW"/>
        </w:rPr>
        <w:t>2</w:t>
      </w:r>
      <w:r>
        <w:rPr>
          <w:rFonts w:hint="eastAsia"/>
        </w:rPr>
        <w:t>、三国文旅风景区</w:t>
      </w:r>
    </w:p>
    <w:p>
      <w:pPr>
        <w:ind w:firstLine="560" w:firstLineChars="200"/>
      </w:pPr>
      <w:r>
        <w:rPr>
          <w:rFonts w:hint="eastAsia"/>
        </w:rPr>
        <w:t>依托新野县现有的三国文化、遗址等资源，打造三国文旅风景区，以组团式园区的形式，打造多类型体验的三国文化游览园区。风景区在修复遗址的基础上设置展览馆科普历史文化知识，并设置实景体验中心和文创产业园区展示三国文化。</w:t>
      </w:r>
    </w:p>
    <w:p>
      <w:pPr>
        <w:spacing w:before="120" w:beforeLines="50" w:after="120" w:afterLines="50"/>
        <w:ind w:firstLine="422" w:firstLineChars="200"/>
        <w:jc w:val="center"/>
        <w:rPr>
          <w:rFonts w:ascii="黑体" w:hAnsi="黑体" w:eastAsia="黑体"/>
          <w:b/>
          <w:bCs/>
          <w:sz w:val="21"/>
          <w:szCs w:val="21"/>
        </w:rPr>
      </w:pPr>
      <w:r>
        <w:rPr>
          <w:rFonts w:hint="eastAsia" w:ascii="黑体" w:hAnsi="黑体" w:eastAsia="黑体"/>
          <w:b/>
          <w:bCs/>
          <w:sz w:val="21"/>
          <w:szCs w:val="21"/>
        </w:rPr>
        <w:t>表</w:t>
      </w:r>
      <w:r>
        <w:rPr>
          <w:rFonts w:ascii="黑体" w:hAnsi="黑体" w:eastAsia="黑体"/>
          <w:b/>
          <w:bCs/>
          <w:sz w:val="21"/>
          <w:szCs w:val="21"/>
        </w:rPr>
        <w:t xml:space="preserve">3  </w:t>
      </w:r>
      <w:r>
        <w:rPr>
          <w:rFonts w:hint="eastAsia" w:ascii="黑体" w:hAnsi="黑体" w:eastAsia="黑体"/>
          <w:b/>
          <w:bCs/>
          <w:sz w:val="21"/>
          <w:szCs w:val="21"/>
        </w:rPr>
        <w:t>仲景国医体验馆项目及设施</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pct"/>
            <w:vAlign w:val="center"/>
          </w:tcPr>
          <w:p>
            <w:pPr>
              <w:spacing w:line="240" w:lineRule="auto"/>
              <w:ind w:firstLine="0"/>
              <w:jc w:val="center"/>
              <w:rPr>
                <w:rFonts w:ascii="宋体" w:eastAsia="宋体"/>
                <w:sz w:val="21"/>
                <w:szCs w:val="21"/>
              </w:rPr>
            </w:pPr>
            <w:r>
              <w:rPr>
                <w:rFonts w:hint="eastAsia" w:ascii="宋体" w:eastAsia="宋体"/>
                <w:b/>
                <w:bCs/>
                <w:sz w:val="21"/>
                <w:szCs w:val="21"/>
              </w:rPr>
              <w:t>项目及设施</w:t>
            </w:r>
          </w:p>
        </w:tc>
        <w:tc>
          <w:tcPr>
            <w:tcW w:w="3806" w:type="pct"/>
            <w:vAlign w:val="center"/>
          </w:tcPr>
          <w:p>
            <w:pPr>
              <w:spacing w:line="240" w:lineRule="auto"/>
              <w:ind w:firstLine="0"/>
              <w:jc w:val="center"/>
              <w:rPr>
                <w:rFonts w:ascii="宋体" w:eastAsia="宋体"/>
                <w:sz w:val="21"/>
                <w:szCs w:val="21"/>
              </w:rPr>
            </w:pPr>
            <w:r>
              <w:rPr>
                <w:rFonts w:hint="eastAsia" w:ascii="宋体" w:eastAsia="宋体"/>
                <w:b/>
                <w:bCs/>
                <w:sz w:val="21"/>
                <w:szCs w:val="21"/>
              </w:rPr>
              <w:t>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遗址修复</w:t>
            </w:r>
          </w:p>
        </w:tc>
        <w:tc>
          <w:tcPr>
            <w:tcW w:w="3806"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对汉棘阳古城、宛襄古道、议事台公园项目、梅湾九女城等遗址资源进行修复，必须修旧如旧，在修复的基础上进行游览设施的配套建设。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文化展示</w:t>
            </w:r>
          </w:p>
        </w:tc>
        <w:tc>
          <w:tcPr>
            <w:tcW w:w="3806"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对重要历史内容，文化故事等专设展览馆进行展示。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4"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三国文化实景体验</w:t>
            </w:r>
          </w:p>
        </w:tc>
        <w:tc>
          <w:tcPr>
            <w:tcW w:w="3806"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设计三国主题实景密室逃脱、剧本杀、桌游等场馆，为游客提供丰富有趣的活动社交中心。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文创产业园区</w:t>
            </w:r>
          </w:p>
        </w:tc>
        <w:tc>
          <w:tcPr>
            <w:tcW w:w="3806"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依托三国文化、楚汉文化打造文创产业园区。</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融合文创设计工作室、文创产品展销、文创产品制造等空间功能。</w:t>
            </w:r>
          </w:p>
        </w:tc>
      </w:tr>
    </w:tbl>
    <w:p>
      <w:pPr>
        <w:pStyle w:val="5"/>
        <w:framePr w:wrap="auto" w:vAnchor="margin" w:hAnchor="text" w:yAlign="inline"/>
        <w:ind w:firstLine="562" w:firstLineChars="200"/>
        <w:rPr>
          <w:color w:val="auto"/>
        </w:rPr>
      </w:pPr>
      <w:r>
        <w:rPr>
          <w:rFonts w:hint="eastAsia"/>
          <w:color w:val="auto"/>
        </w:rPr>
        <w:t>（三）乡村旅游与康养产业融合发展</w:t>
      </w:r>
    </w:p>
    <w:p>
      <w:pPr>
        <w:ind w:firstLine="560" w:firstLineChars="200"/>
      </w:pPr>
      <w:bookmarkStart w:id="21" w:name="_Hlk53161210"/>
      <w:r>
        <w:rPr>
          <w:rFonts w:hint="eastAsia"/>
        </w:rPr>
        <w:t>乡村旅游是激活短途旅游市场的新风口，也是助力旅游扶贫、新农村建设、城乡一体化发展的有效途径。依托南阳丰富的农业产业和乡村旅游资源，在西峡县化山村、东坪村，卧龙区达士营村，新野县津湾村等五星级乡村旅游示范区发展康养业，推动淮源森林康养度假村、盘古神话小镇、淅川农业产业现代示范园区、内乡梯田文化创意园等重点项目建设，建设特色现代农业庄园，培育一批乡村旅游新业态，打造更多的旅游示范区、示范村、示范庄园，推动南阳乡村旅游全面提档升级，深度推动乡村振兴。</w:t>
      </w:r>
    </w:p>
    <w:bookmarkEnd w:id="21"/>
    <w:p>
      <w:pPr>
        <w:pStyle w:val="7"/>
        <w:ind w:firstLine="561" w:firstLineChars="200"/>
      </w:pPr>
      <w:r>
        <w:rPr>
          <w:rFonts w:eastAsia="PMingLiU"/>
        </w:rPr>
        <w:t>1</w:t>
      </w:r>
      <w:r>
        <w:rPr>
          <w:rFonts w:hint="eastAsia"/>
        </w:rPr>
        <w:t>、淮源森林康养度假村</w:t>
      </w:r>
    </w:p>
    <w:p>
      <w:pPr>
        <w:ind w:firstLine="560" w:firstLineChars="200"/>
      </w:pPr>
      <w:r>
        <w:rPr>
          <w:rFonts w:hint="eastAsia"/>
        </w:rPr>
        <w:t>依托淮源丰富、优质的森林资源，打造南阳市东部地区森林康养次中心。与西峡-宝天曼片区形成</w:t>
      </w:r>
      <w:r>
        <w:rPr>
          <w:rFonts w:hint="eastAsia"/>
          <w:bCs/>
        </w:rPr>
        <w:t>差异</w:t>
      </w:r>
      <w:r>
        <w:rPr>
          <w:rFonts w:hint="eastAsia"/>
        </w:rPr>
        <w:t>化定位，打造山水生态康养品牌。目前桐柏县淮源景区尚未发展规模化的森林康养项目，因此，可以与太白顶国家森林公园建设项目一起，建设淮源森林康养度假村，延长生态旅游产业链。度假村采用节能建筑，配备中医药康养项目，采取会员管理制度。</w:t>
      </w:r>
    </w:p>
    <w:p>
      <w:pPr>
        <w:ind w:firstLine="560" w:firstLineChars="200"/>
      </w:pPr>
    </w:p>
    <w:p>
      <w:pPr>
        <w:ind w:firstLine="560" w:firstLineChars="200"/>
      </w:pPr>
    </w:p>
    <w:p>
      <w:pPr>
        <w:spacing w:before="120" w:beforeLines="50" w:after="120" w:afterLines="50"/>
        <w:ind w:firstLine="422" w:firstLineChars="200"/>
        <w:jc w:val="center"/>
        <w:rPr>
          <w:rFonts w:ascii="黑体" w:hAnsi="黑体" w:eastAsia="黑体"/>
          <w:b/>
          <w:bCs/>
          <w:sz w:val="21"/>
          <w:szCs w:val="21"/>
        </w:rPr>
      </w:pPr>
      <w:r>
        <w:rPr>
          <w:rFonts w:hint="eastAsia" w:ascii="黑体" w:hAnsi="黑体" w:eastAsia="黑体"/>
          <w:b/>
          <w:bCs/>
          <w:sz w:val="21"/>
          <w:szCs w:val="21"/>
        </w:rPr>
        <w:t>表4</w:t>
      </w:r>
      <w:r>
        <w:rPr>
          <w:rFonts w:ascii="黑体" w:hAnsi="黑体" w:eastAsia="黑体"/>
          <w:b/>
          <w:bCs/>
          <w:sz w:val="21"/>
          <w:szCs w:val="21"/>
        </w:rPr>
        <w:t xml:space="preserve">  </w:t>
      </w:r>
      <w:r>
        <w:rPr>
          <w:rFonts w:hint="eastAsia" w:ascii="黑体" w:hAnsi="黑体" w:eastAsia="黑体"/>
          <w:b/>
          <w:bCs/>
          <w:sz w:val="21"/>
          <w:szCs w:val="21"/>
        </w:rPr>
        <w:t>淮源森林康养度假村项目及设施</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5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pct"/>
            <w:vAlign w:val="center"/>
          </w:tcPr>
          <w:p>
            <w:pPr>
              <w:spacing w:line="240" w:lineRule="auto"/>
              <w:ind w:firstLine="0"/>
              <w:jc w:val="center"/>
              <w:rPr>
                <w:rFonts w:ascii="宋体" w:eastAsia="宋体"/>
                <w:sz w:val="21"/>
                <w:szCs w:val="21"/>
              </w:rPr>
            </w:pPr>
            <w:r>
              <w:rPr>
                <w:rFonts w:hint="eastAsia" w:ascii="宋体" w:eastAsia="宋体"/>
                <w:b/>
                <w:bCs/>
                <w:sz w:val="21"/>
                <w:szCs w:val="21"/>
              </w:rPr>
              <w:t>项目及设施</w:t>
            </w:r>
          </w:p>
        </w:tc>
        <w:tc>
          <w:tcPr>
            <w:tcW w:w="3464" w:type="pct"/>
            <w:vAlign w:val="center"/>
          </w:tcPr>
          <w:p>
            <w:pPr>
              <w:spacing w:line="240" w:lineRule="auto"/>
              <w:ind w:firstLine="0"/>
              <w:jc w:val="center"/>
              <w:rPr>
                <w:rFonts w:ascii="宋体" w:eastAsia="宋体"/>
                <w:sz w:val="21"/>
                <w:szCs w:val="21"/>
              </w:rPr>
            </w:pPr>
            <w:r>
              <w:rPr>
                <w:rFonts w:hint="eastAsia" w:ascii="宋体" w:eastAsia="宋体"/>
                <w:b/>
                <w:bCs/>
                <w:sz w:val="21"/>
                <w:szCs w:val="21"/>
              </w:rPr>
              <w:t>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节能建筑</w:t>
            </w:r>
          </w:p>
        </w:tc>
        <w:tc>
          <w:tcPr>
            <w:tcW w:w="3464"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在不破坏森林生态环境的前提下，选址生态环境良好，毗邻森林公园的地区建设一批节能度假屋。</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采取售卖与租赁相结合的经营方式，以高质量的配套服务，打造淮源度假品牌形象。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中医药康养项目</w:t>
            </w:r>
          </w:p>
        </w:tc>
        <w:tc>
          <w:tcPr>
            <w:tcW w:w="3464"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度假区内配置专业的中医药养生会所、美容健体中心、医疗配套设施，为游客提供专业化、细致化、特色化的森林康养配套服务。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景区服务项目捆绑会员制</w:t>
            </w:r>
          </w:p>
        </w:tc>
        <w:tc>
          <w:tcPr>
            <w:tcW w:w="3464"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度假区采用会员管理制度，会员可享有淮源景区、森林公园等区域的免费游览服务，体验森林氧吧，享受健康慢生活。</w:t>
            </w:r>
          </w:p>
        </w:tc>
      </w:tr>
    </w:tbl>
    <w:p>
      <w:pPr>
        <w:pStyle w:val="7"/>
        <w:ind w:firstLine="561" w:firstLineChars="200"/>
      </w:pPr>
      <w:r>
        <w:rPr>
          <w:rFonts w:eastAsia="PMingLiU"/>
          <w:lang w:eastAsia="zh-TW"/>
        </w:rPr>
        <w:t>2</w:t>
      </w:r>
      <w:r>
        <w:rPr>
          <w:rFonts w:hint="eastAsia"/>
        </w:rPr>
        <w:t>、盘古神话小镇</w:t>
      </w:r>
    </w:p>
    <w:p>
      <w:pPr>
        <w:ind w:firstLine="560" w:firstLineChars="200"/>
      </w:pPr>
      <w:r>
        <w:rPr>
          <w:rFonts w:hint="eastAsia"/>
        </w:rPr>
        <w:t>依托桐柏县“盘古之乡”的文化优势，</w:t>
      </w:r>
      <w:r>
        <w:rPr>
          <w:rFonts w:hint="eastAsia"/>
          <w:bCs/>
        </w:rPr>
        <w:t>打造</w:t>
      </w:r>
      <w:r>
        <w:rPr>
          <w:rFonts w:hint="eastAsia"/>
        </w:rPr>
        <w:t>盘古神话小镇，设置美食文创区、主题墙绘区、舞台实景秀、古装体验区和动漫展览区吸引游客。</w:t>
      </w:r>
    </w:p>
    <w:p>
      <w:pPr>
        <w:spacing w:before="120" w:beforeLines="50" w:after="120" w:afterLines="50"/>
        <w:ind w:firstLine="422" w:firstLineChars="200"/>
        <w:jc w:val="center"/>
        <w:rPr>
          <w:rFonts w:ascii="黑体" w:hAnsi="黑体" w:eastAsia="黑体"/>
          <w:b/>
          <w:bCs/>
          <w:sz w:val="21"/>
          <w:szCs w:val="21"/>
        </w:rPr>
      </w:pPr>
      <w:r>
        <w:rPr>
          <w:rFonts w:hint="eastAsia" w:ascii="黑体" w:hAnsi="黑体" w:eastAsia="黑体"/>
          <w:b/>
          <w:bCs/>
          <w:sz w:val="21"/>
          <w:szCs w:val="21"/>
        </w:rPr>
        <w:t>表</w:t>
      </w:r>
      <w:r>
        <w:rPr>
          <w:rFonts w:ascii="黑体" w:hAnsi="黑体" w:eastAsia="黑体"/>
          <w:b/>
          <w:bCs/>
          <w:sz w:val="21"/>
          <w:szCs w:val="21"/>
        </w:rPr>
        <w:t xml:space="preserve">5  </w:t>
      </w:r>
      <w:r>
        <w:rPr>
          <w:rFonts w:hint="eastAsia" w:ascii="黑体" w:hAnsi="黑体" w:eastAsia="黑体"/>
          <w:b/>
          <w:bCs/>
          <w:sz w:val="21"/>
          <w:szCs w:val="21"/>
        </w:rPr>
        <w:t>盘古神话小镇项目及设施</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vAlign w:val="center"/>
          </w:tcPr>
          <w:p>
            <w:pPr>
              <w:spacing w:line="240" w:lineRule="auto"/>
              <w:ind w:firstLine="0"/>
              <w:jc w:val="center"/>
              <w:rPr>
                <w:rFonts w:ascii="宋体" w:eastAsia="宋体"/>
                <w:sz w:val="21"/>
                <w:szCs w:val="21"/>
              </w:rPr>
            </w:pPr>
            <w:r>
              <w:rPr>
                <w:rFonts w:hint="eastAsia" w:ascii="宋体" w:eastAsia="宋体"/>
                <w:b/>
                <w:bCs/>
                <w:sz w:val="21"/>
                <w:szCs w:val="21"/>
              </w:rPr>
              <w:t>项目及设施</w:t>
            </w:r>
          </w:p>
        </w:tc>
        <w:tc>
          <w:tcPr>
            <w:tcW w:w="3720" w:type="pct"/>
            <w:vAlign w:val="center"/>
          </w:tcPr>
          <w:p>
            <w:pPr>
              <w:spacing w:line="240" w:lineRule="auto"/>
              <w:ind w:firstLine="0"/>
              <w:jc w:val="center"/>
              <w:rPr>
                <w:rFonts w:ascii="宋体" w:eastAsia="宋体"/>
                <w:sz w:val="21"/>
                <w:szCs w:val="21"/>
              </w:rPr>
            </w:pPr>
            <w:r>
              <w:rPr>
                <w:rFonts w:hint="eastAsia" w:ascii="宋体" w:eastAsia="宋体"/>
                <w:b/>
                <w:bCs/>
                <w:sz w:val="21"/>
                <w:szCs w:val="21"/>
              </w:rPr>
              <w:t>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美食特产、文创等商业街区</w:t>
            </w:r>
          </w:p>
        </w:tc>
        <w:tc>
          <w:tcPr>
            <w:tcW w:w="3720"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打造地道美食街，汇集各类本地小吃、餐厅、酒楼，以仿古的建筑风格，打造古风美食街。</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同时配套文创、特色花果酒、特产等产品的售卖商铺。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主题神话墙绘园区</w:t>
            </w:r>
          </w:p>
        </w:tc>
        <w:tc>
          <w:tcPr>
            <w:tcW w:w="3720"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以神话主题创意墙绘打造风格各异、文化知识普及、拍照打卡地。</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同时每年举办墙绘创意比赛，调动游客参与积极性。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vAlign w:val="center"/>
          </w:tcPr>
          <w:p>
            <w:pPr>
              <w:spacing w:line="240" w:lineRule="auto"/>
              <w:ind w:firstLine="0"/>
              <w:jc w:val="center"/>
              <w:rPr>
                <w:rFonts w:ascii="宋体" w:eastAsia="宋体"/>
                <w:b/>
                <w:bCs/>
                <w:sz w:val="21"/>
                <w:szCs w:val="21"/>
              </w:rPr>
            </w:pPr>
          </w:p>
          <w:p>
            <w:pPr>
              <w:spacing w:line="240" w:lineRule="auto"/>
              <w:ind w:firstLine="0"/>
              <w:rPr>
                <w:rFonts w:ascii="宋体" w:eastAsia="宋体"/>
                <w:b/>
                <w:bCs/>
                <w:sz w:val="21"/>
                <w:szCs w:val="21"/>
              </w:rPr>
            </w:pPr>
            <w:r>
              <w:rPr>
                <w:rFonts w:hint="eastAsia" w:ascii="宋体" w:eastAsia="宋体"/>
                <w:b/>
                <w:bCs/>
                <w:sz w:val="21"/>
                <w:szCs w:val="21"/>
              </w:rPr>
              <w:t>创意舞台神话实景秀</w:t>
            </w:r>
          </w:p>
        </w:tc>
        <w:tc>
          <w:tcPr>
            <w:tcW w:w="3720"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依托桐柏盘古传说，打造创意舞台神话实景秀，用舞台剧、戏曲、相声、杂技等表演形式创造桐柏文化标志性产品。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国风古装体验区</w:t>
            </w:r>
          </w:p>
        </w:tc>
        <w:tc>
          <w:tcPr>
            <w:tcW w:w="3720"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引进国风古装设计工作室，设立古装租赁、售卖体验区，以及拍照打卡区。</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辅以开展“国风美少年”摄影展。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盲盒、动漫展览区</w:t>
            </w:r>
          </w:p>
        </w:tc>
        <w:tc>
          <w:tcPr>
            <w:tcW w:w="3720"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引进国漫盲盒创意工作室，打造国风盲盒产业集群，设立盲盒及动漫文化展览区。</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辅以开展动漫节带动人气。</w:t>
            </w:r>
          </w:p>
        </w:tc>
      </w:tr>
    </w:tbl>
    <w:p>
      <w:pPr>
        <w:pStyle w:val="7"/>
        <w:ind w:firstLine="561" w:firstLineChars="200"/>
      </w:pPr>
      <w:r>
        <w:rPr>
          <w:rFonts w:eastAsia="PMingLiU"/>
        </w:rPr>
        <w:t>3</w:t>
      </w:r>
      <w:r>
        <w:rPr>
          <w:rFonts w:hint="eastAsia"/>
        </w:rPr>
        <w:t>、淅川农业产业现代示范园区</w:t>
      </w:r>
    </w:p>
    <w:p>
      <w:pPr>
        <w:ind w:firstLine="560" w:firstLineChars="200"/>
      </w:pPr>
      <w:r>
        <w:rPr>
          <w:rFonts w:hint="eastAsia"/>
        </w:rPr>
        <w:t>淅川县目前农业发展仍然存在较多短板，为提升其农业生产效率，形成特色农产品种植、生产、加工产业链条，需要建立一个市级农业产业现代示范园区，通过引进农业科研机构、现代化农业生产设施等措施打造新型农产品研发基地，为淅川乃至南阳市提供农产品发展的技术支撑；对接农产品加工企业，建立农产品初加工以及优质、特色农产品的高科技精深加工生产线，带动淅川农业现代化、科技化、规模化发展。依托园区种植资源，打造集农业观光、蔬果采摘、种植体验、云种植等功能于一体的休闲体验区；依托工业生产线，打造工业观光体验旅游产品。</w:t>
      </w:r>
    </w:p>
    <w:p>
      <w:pPr>
        <w:pStyle w:val="7"/>
        <w:ind w:firstLine="561" w:firstLineChars="200"/>
      </w:pPr>
      <w:r>
        <w:rPr>
          <w:rFonts w:eastAsia="PMingLiU"/>
        </w:rPr>
        <w:t>4</w:t>
      </w:r>
      <w:r>
        <w:rPr>
          <w:rFonts w:hint="eastAsia"/>
        </w:rPr>
        <w:t>、内乡梯田文化创意园</w:t>
      </w:r>
    </w:p>
    <w:p>
      <w:pPr>
        <w:ind w:firstLine="560" w:firstLineChars="200"/>
      </w:pPr>
      <w:r>
        <w:rPr>
          <w:rFonts w:hint="eastAsia"/>
        </w:rPr>
        <w:t>依托内乡县优质梯田资源，打造中原地标性梯田文化创意园区并对其进行进一步整合，对种植作物进行创意设计，形成优质的垂直梯田景观；</w:t>
      </w:r>
      <w:r>
        <w:rPr>
          <w:rFonts w:hint="eastAsia"/>
          <w:bCs/>
        </w:rPr>
        <w:t>加强</w:t>
      </w:r>
      <w:r>
        <w:rPr>
          <w:rFonts w:hint="eastAsia"/>
        </w:rPr>
        <w:t>人景互动，设立农作物种植、果品采摘等农事体验专区，丰富游客实际体验；寻找并设立最佳观景平台，为游客提供拍照打卡点；设立直升机低空旅游项目，为游客提供空中俯瞰壮观梯田景观的条件。在营造景观的同时弘扬农耕文化，延长产业链条，增加产业附加值。</w:t>
      </w:r>
    </w:p>
    <w:bookmarkEnd w:id="18"/>
    <w:p>
      <w:pPr>
        <w:pStyle w:val="3"/>
        <w:framePr w:wrap="auto" w:vAnchor="margin" w:hAnchor="text" w:yAlign="inline"/>
        <w:ind w:left="0"/>
        <w:rPr>
          <w:color w:val="auto"/>
        </w:rPr>
      </w:pPr>
      <w:bookmarkStart w:id="22" w:name="_Toc60784486"/>
      <w:r>
        <w:rPr>
          <w:rFonts w:hint="eastAsia"/>
          <w:color w:val="auto"/>
        </w:rPr>
        <w:t>二、产业品牌打造策略</w:t>
      </w:r>
      <w:bookmarkEnd w:id="22"/>
    </w:p>
    <w:p>
      <w:pPr>
        <w:ind w:firstLine="560" w:firstLineChars="200"/>
      </w:pPr>
      <w:r>
        <w:rPr>
          <w:rFonts w:hint="eastAsia"/>
        </w:rPr>
        <w:t>通过多维度、多渠道的营销模式，塑造南阳文旅康养特色I</w:t>
      </w:r>
      <w:r>
        <w:t>P</w:t>
      </w:r>
      <w:r>
        <w:rPr>
          <w:rFonts w:hint="eastAsia"/>
        </w:rPr>
        <w:t>，形成具有南阳特色的文旅康养产品品牌，提升南阳文旅康养产业品牌价值和市场影响力。</w:t>
      </w:r>
    </w:p>
    <w:p>
      <w:pPr>
        <w:pStyle w:val="5"/>
        <w:framePr w:wrap="auto" w:vAnchor="margin" w:hAnchor="text" w:yAlign="inline"/>
        <w:ind w:firstLine="562" w:firstLineChars="200"/>
        <w:rPr>
          <w:color w:val="auto"/>
        </w:rPr>
      </w:pPr>
      <w:r>
        <w:rPr>
          <w:rFonts w:hint="eastAsia"/>
          <w:color w:val="auto"/>
        </w:rPr>
        <w:t>（一）</w:t>
      </w:r>
      <w:bookmarkStart w:id="23" w:name="_Hlk53161235"/>
      <w:r>
        <w:rPr>
          <w:rFonts w:hint="eastAsia"/>
          <w:color w:val="auto"/>
        </w:rPr>
        <w:t>多维度营销塑造南阳特色文旅</w:t>
      </w:r>
      <w:r>
        <w:rPr>
          <w:rFonts w:hint="eastAsia" w:hAnsi="Times New Roman"/>
          <w:color w:val="auto"/>
        </w:rPr>
        <w:t>IP</w:t>
      </w:r>
    </w:p>
    <w:bookmarkEnd w:id="23"/>
    <w:p>
      <w:pPr>
        <w:ind w:firstLine="560" w:firstLineChars="200"/>
      </w:pPr>
      <w:bookmarkStart w:id="24" w:name="_Hlk53161243"/>
      <w:r>
        <w:rPr>
          <w:rFonts w:hint="eastAsia"/>
        </w:rPr>
        <w:t>在如今流量至上的时代，打造</w:t>
      </w:r>
      <w:r>
        <w:rPr>
          <w:rFonts w:hint="eastAsia" w:hAnsi="Times New Roman"/>
        </w:rPr>
        <w:t>IP</w:t>
      </w:r>
      <w:r>
        <w:rPr>
          <w:rFonts w:hint="eastAsia"/>
        </w:rPr>
        <w:t>已经成为各行各业追求指数增长的重要路径。目前南阳市已经将</w:t>
      </w:r>
      <w:r>
        <w:rPr>
          <w:rFonts w:hint="eastAsia"/>
          <w:bCs/>
        </w:rPr>
        <w:t>“仲景”</w:t>
      </w:r>
      <w:r>
        <w:rPr>
          <w:rFonts w:hint="eastAsia" w:hAnsi="Times New Roman"/>
        </w:rPr>
        <w:t>IP</w:t>
      </w:r>
      <w:r>
        <w:rPr>
          <w:rFonts w:hint="eastAsia"/>
        </w:rPr>
        <w:t>在中药材种植、中医药开发、企业品牌推广等方向进行打造，但其在中医药文化及康养等方面的</w:t>
      </w:r>
      <w:r>
        <w:rPr>
          <w:rFonts w:hint="eastAsia" w:hAnsi="Times New Roman"/>
        </w:rPr>
        <w:t>IP</w:t>
      </w:r>
      <w:r>
        <w:rPr>
          <w:rFonts w:hint="eastAsia"/>
        </w:rPr>
        <w:t>形象仍然亟待开发。此外，南阳市的渠首也是独一无二的文旅</w:t>
      </w:r>
      <w:r>
        <w:rPr>
          <w:rFonts w:hint="eastAsia" w:hAnsi="Times New Roman"/>
        </w:rPr>
        <w:t>IP</w:t>
      </w:r>
      <w:r>
        <w:rPr>
          <w:rFonts w:hint="eastAsia"/>
        </w:rPr>
        <w:t>题材，应该结合特色资源，通过节事营销、组合营销、借势营销等手段，塑造南阳文旅IP，从而引领南阳市文旅康养产业快速发展。</w:t>
      </w:r>
    </w:p>
    <w:bookmarkEnd w:id="24"/>
    <w:p>
      <w:pPr>
        <w:ind w:firstLine="562" w:firstLineChars="200"/>
      </w:pPr>
      <w:r>
        <w:rPr>
          <w:rFonts w:hint="eastAsia"/>
          <w:b/>
        </w:rPr>
        <w:t>节事营销：</w:t>
      </w:r>
      <w:r>
        <w:rPr>
          <w:rFonts w:hint="eastAsia"/>
        </w:rPr>
        <w:t>筹划并提升一批市级、县级及村镇及旅游康养节庆活动，形成游客大参与、大互动、大体验、大传播、大消费的氛围。增强游客的亲近和好感。培育品牌节会，带动旅游人气，</w:t>
      </w:r>
      <w:r>
        <w:t>组织四大重点节庆，一组节事活动和N个营销事件。</w:t>
      </w:r>
    </w:p>
    <w:p>
      <w:pPr>
        <w:ind w:firstLine="562" w:firstLineChars="200"/>
      </w:pPr>
      <w:r>
        <w:rPr>
          <w:rFonts w:hint="eastAsia"/>
          <w:b/>
        </w:rPr>
        <w:t>组合营销：</w:t>
      </w:r>
      <w:r>
        <w:rPr>
          <w:rFonts w:hint="eastAsia"/>
        </w:rPr>
        <w:t>从产品、价格、推广、通路等因素入手，根据与市场竞争对手对抗的需要而制定富有竞争力的</w:t>
      </w:r>
      <w:r>
        <w:rPr>
          <w:rFonts w:hint="eastAsia"/>
          <w:bCs/>
        </w:rPr>
        <w:t>组合</w:t>
      </w:r>
      <w:r>
        <w:rPr>
          <w:rFonts w:hint="eastAsia"/>
        </w:rPr>
        <w:t>营销策略；树品牌、建平台、拓渠道、做节事、强联合，结合多种营销渠道，提高游客“增量”与“质量”。</w:t>
      </w:r>
    </w:p>
    <w:p>
      <w:pPr>
        <w:ind w:firstLine="562" w:firstLineChars="200"/>
      </w:pPr>
      <w:r>
        <w:rPr>
          <w:rFonts w:hint="eastAsia"/>
          <w:b/>
        </w:rPr>
        <w:t>借势营销：</w:t>
      </w:r>
      <w:r>
        <w:t>借产品、客流、平台、</w:t>
      </w:r>
      <w:r>
        <w:rPr>
          <w:bCs/>
        </w:rPr>
        <w:t>竞争</w:t>
      </w:r>
      <w:r>
        <w:t>对手、时机的势，</w:t>
      </w:r>
      <w:r>
        <w:rPr>
          <w:rFonts w:hint="eastAsia"/>
        </w:rPr>
        <w:t>通过媒体争夺消费者眼球、借助消费者自身的传播力、依靠轻松娱乐的方式等潜移默化地引导市场消费，拓展宣传渠道，扩大营销范围，提高南阳市文旅康养产业影响力。</w:t>
      </w:r>
    </w:p>
    <w:p>
      <w:pPr>
        <w:pStyle w:val="5"/>
        <w:framePr w:wrap="auto" w:vAnchor="margin" w:hAnchor="text" w:yAlign="inline"/>
        <w:ind w:firstLine="562" w:firstLineChars="200"/>
        <w:rPr>
          <w:color w:val="auto"/>
        </w:rPr>
      </w:pPr>
      <w:r>
        <w:rPr>
          <w:rFonts w:hint="eastAsia"/>
          <w:color w:val="auto"/>
        </w:rPr>
        <w:t>（二）</w:t>
      </w:r>
      <w:bookmarkStart w:id="25" w:name="_Hlk53161295"/>
      <w:r>
        <w:rPr>
          <w:rFonts w:hint="eastAsia"/>
          <w:color w:val="auto"/>
        </w:rPr>
        <w:t>多渠道跨界营销模式提升南阳市场影响力</w:t>
      </w:r>
      <w:bookmarkEnd w:id="25"/>
    </w:p>
    <w:p>
      <w:pPr>
        <w:ind w:firstLine="560" w:firstLineChars="200"/>
      </w:pPr>
      <w:bookmarkStart w:id="26" w:name="_Hlk53161302"/>
      <w:r>
        <w:rPr>
          <w:rFonts w:hint="eastAsia"/>
        </w:rPr>
        <w:t>跨界合作是商业营销中借势发展的重要路径之一，通过打破固定思维的跨界合作方式，快速吸引潜在消费群体的关注，进而达到良好的营销目的。南阳市文旅康养发展应创新营销渠道，通过影视新媒体、专业旅游网站、行业K</w:t>
      </w:r>
      <w:r>
        <w:rPr>
          <w:rFonts w:eastAsia="PMingLiU"/>
        </w:rPr>
        <w:t>OL</w:t>
      </w:r>
      <w:r>
        <w:rPr>
          <w:rFonts w:hint="eastAsia"/>
        </w:rPr>
        <w:t>多角度、多层面开展，通过合作撬动更多资源，进一步扩大市场影响力。</w:t>
      </w:r>
    </w:p>
    <w:bookmarkEnd w:id="26"/>
    <w:p>
      <w:pPr>
        <w:ind w:firstLine="562" w:firstLineChars="200"/>
        <w:rPr>
          <w:rFonts w:hAnsi="仿宋_GB2312" w:cs="仿宋_GB2312"/>
          <w:b/>
          <w:bCs/>
        </w:rPr>
      </w:pPr>
      <w:r>
        <w:rPr>
          <w:rFonts w:hint="eastAsia" w:hAnsi="仿宋_GB2312" w:cs="仿宋_GB2312"/>
          <w:b/>
          <w:bCs/>
        </w:rPr>
        <w:t>影视新媒体：</w:t>
      </w:r>
      <w:r>
        <w:rPr>
          <w:rFonts w:hint="eastAsia"/>
          <w:lang w:val="zh-CN"/>
        </w:rPr>
        <w:t>通过移动电视、网络、手机等新媒体传播渠道，投放广告进行品牌营销。借助大数据分析，充分利用微博、微信、微电影、抖音、网红等现代社交媒介，通过奖励旅游、促销旅游、体验旅游等形式引发关注，从而达到宣传目的。</w:t>
      </w:r>
    </w:p>
    <w:p>
      <w:pPr>
        <w:ind w:firstLine="562" w:firstLineChars="200"/>
        <w:rPr>
          <w:rFonts w:hAnsi="仿宋_GB2312" w:cs="仿宋_GB2312"/>
          <w:b/>
          <w:bCs/>
        </w:rPr>
      </w:pPr>
      <w:r>
        <w:rPr>
          <w:rFonts w:hint="eastAsia" w:hAnsi="仿宋_GB2312" w:cs="仿宋_GB2312"/>
          <w:b/>
          <w:bCs/>
        </w:rPr>
        <w:t>专业旅游网、多方媒体：</w:t>
      </w:r>
      <w:r>
        <w:rPr>
          <w:rFonts w:hint="eastAsia"/>
          <w:lang w:val="zh-CN"/>
        </w:rPr>
        <w:t>通过与乐途、驴妈妈、携程、飞猪、马蜂窝等专业旅游网，及搜狐、新浪等知名门户网站合作，进行宣传营销；或针对不同群体在不同网站、A</w:t>
      </w:r>
      <w:r>
        <w:rPr>
          <w:lang w:val="zh-CN"/>
        </w:rPr>
        <w:t>PP</w:t>
      </w:r>
      <w:r>
        <w:rPr>
          <w:rFonts w:hint="eastAsia"/>
          <w:lang w:val="zh-CN"/>
        </w:rPr>
        <w:t>上投放对应广告，实现精准营销。</w:t>
      </w:r>
    </w:p>
    <w:p>
      <w:pPr>
        <w:ind w:firstLine="562" w:firstLineChars="200"/>
        <w:rPr>
          <w:rFonts w:hAnsi="仿宋_GB2312" w:cs="仿宋_GB2312"/>
          <w:b/>
          <w:bCs/>
        </w:rPr>
      </w:pPr>
      <w:r>
        <w:rPr>
          <w:rFonts w:hint="eastAsia" w:hAnsi="仿宋_GB2312" w:cs="仿宋_GB2312"/>
          <w:b/>
          <w:bCs/>
        </w:rPr>
        <w:t>“走进来”体验：</w:t>
      </w:r>
      <w:r>
        <w:rPr>
          <w:rFonts w:hint="eastAsia"/>
          <w:lang w:val="zh-CN"/>
        </w:rPr>
        <w:t>通过在全国范围内征集旅游达人、旅游专栏博主、旅游专家、驴友、旅行家等旅游爱好者组织各类体验活动，深入南阳进行体检，并形成原创作品，进行社交商务推广。</w:t>
      </w:r>
    </w:p>
    <w:p>
      <w:pPr>
        <w:pStyle w:val="3"/>
        <w:framePr w:wrap="auto" w:vAnchor="margin" w:hAnchor="text" w:yAlign="inline"/>
        <w:ind w:left="0"/>
        <w:rPr>
          <w:color w:val="auto"/>
        </w:rPr>
      </w:pPr>
      <w:bookmarkStart w:id="27" w:name="_Toc60784487"/>
      <w:r>
        <w:rPr>
          <w:rFonts w:hint="eastAsia"/>
          <w:color w:val="auto"/>
        </w:rPr>
        <w:t>三、产业优化提升策略</w:t>
      </w:r>
      <w:bookmarkEnd w:id="27"/>
    </w:p>
    <w:p>
      <w:pPr>
        <w:ind w:firstLine="560" w:firstLineChars="200"/>
      </w:pPr>
      <w:r>
        <w:rPr>
          <w:rFonts w:hint="eastAsia"/>
        </w:rPr>
        <w:t>建设南阳市旅游交通体系和配套服务设施，设计规划四季旅游路线，完善酒店、餐饮等配套业态，打造全域、全时、全链条的文旅康养产业。</w:t>
      </w:r>
    </w:p>
    <w:p>
      <w:pPr>
        <w:pStyle w:val="5"/>
        <w:framePr w:wrap="auto" w:vAnchor="margin" w:hAnchor="text" w:yAlign="inline"/>
        <w:ind w:firstLine="562" w:firstLineChars="200"/>
        <w:rPr>
          <w:color w:val="auto"/>
        </w:rPr>
      </w:pPr>
      <w:bookmarkStart w:id="28" w:name="_Hlk53161402"/>
      <w:r>
        <w:rPr>
          <w:rFonts w:hint="eastAsia"/>
          <w:color w:val="auto"/>
        </w:rPr>
        <w:t>（一）建设全域旅游交通体系</w:t>
      </w:r>
    </w:p>
    <w:p>
      <w:pPr>
        <w:ind w:firstLine="560" w:firstLineChars="200"/>
      </w:pPr>
      <w:r>
        <w:rPr>
          <w:rFonts w:hint="eastAsia"/>
        </w:rPr>
        <w:t>以南阳市交通规划为基础，加快打通航空、高铁、公路旅游路线，加强针对沿线城市的营销宣传，构建与周边县市和热门景区的交通联系，扩大康养客群范围。提升市内旅游快速通道的建设，加强景区与交通干道的联系，加强自驾风景廊道建设，打造“五环六射八快</w:t>
      </w:r>
      <w:r>
        <w:t>N自驾”交通体系，丰富旅游交通形式，缩短旅游时间成本。加快推进通航机场建设，打造低空旅游、水上旅游等多种特色旅游路线。</w:t>
      </w:r>
      <w:r>
        <w:rPr>
          <w:rFonts w:hint="eastAsia"/>
        </w:rPr>
        <w:t>为提升</w:t>
      </w:r>
      <w:r>
        <w:t>A级景区旅游品质，满足游客对区域旅游观光的需求，建设南阳旅游轻轨环线。</w:t>
      </w:r>
    </w:p>
    <w:p>
      <w:pPr>
        <w:ind w:firstLine="562" w:firstLineChars="200"/>
      </w:pPr>
      <w:r>
        <w:rPr>
          <w:rFonts w:hint="eastAsia" w:hAnsi="仿宋_GB2312" w:cs="仿宋_GB2312"/>
          <w:b/>
          <w:bCs/>
        </w:rPr>
        <w:t>对外交通：</w:t>
      </w:r>
      <w:r>
        <w:rPr>
          <w:rFonts w:hint="eastAsia"/>
        </w:rPr>
        <w:t>完善交通一体化建设，丰富旅游交通形式，缩短旅游时间成本。加强针对高铁、公路、铁路</w:t>
      </w:r>
      <w:r>
        <w:rPr>
          <w:rFonts w:hint="eastAsia"/>
          <w:bCs/>
        </w:rPr>
        <w:t>沿线</w:t>
      </w:r>
      <w:r>
        <w:rPr>
          <w:rFonts w:hint="eastAsia"/>
        </w:rPr>
        <w:t>城市的营销宣传。加快构建与周边热门景区的交通联系，实现游客共享。</w:t>
      </w:r>
    </w:p>
    <w:p>
      <w:pPr>
        <w:ind w:firstLine="562" w:firstLineChars="200"/>
      </w:pPr>
      <w:r>
        <w:rPr>
          <w:rFonts w:hint="eastAsia"/>
          <w:b/>
        </w:rPr>
        <w:t>内部交通：</w:t>
      </w:r>
      <w:r>
        <w:rPr>
          <w:rFonts w:hint="eastAsia"/>
        </w:rPr>
        <w:t>以南阳市交通规划为基础，重点提升旅游快速通道的建设，加强景区与交通干道的联系，加强自驾风景廊道建设，提出</w:t>
      </w:r>
      <w:r>
        <w:rPr>
          <w:rFonts w:hint="eastAsia" w:hAnsi="Times New Roman"/>
        </w:rPr>
        <w:t>“</w:t>
      </w:r>
      <w:r>
        <w:rPr>
          <w:rFonts w:hint="eastAsia"/>
        </w:rPr>
        <w:t>五环六射八快</w:t>
      </w:r>
      <w:r>
        <w:rPr>
          <w:rFonts w:hint="eastAsia" w:hAnsi="Times New Roman"/>
        </w:rPr>
        <w:t>N</w:t>
      </w:r>
      <w:r>
        <w:rPr>
          <w:rFonts w:hint="eastAsia"/>
        </w:rPr>
        <w:t>自驾</w:t>
      </w:r>
      <w:r>
        <w:rPr>
          <w:rFonts w:hint="eastAsia" w:hAnsi="Times New Roman"/>
        </w:rPr>
        <w:t>”</w:t>
      </w:r>
      <w:r>
        <w:rPr>
          <w:rFonts w:hint="eastAsia"/>
        </w:rPr>
        <w:t>交通体系；加强公共旅游交通建设，通过规划水上游览路线，开通县内观光巴士、旅游专列，完善内部交通体系。</w:t>
      </w:r>
    </w:p>
    <w:p>
      <w:pPr>
        <w:ind w:firstLine="562" w:firstLineChars="200"/>
      </w:pPr>
      <w:r>
        <w:rPr>
          <w:rFonts w:hint="eastAsia"/>
          <w:b/>
        </w:rPr>
        <w:t>特色旅游交通：</w:t>
      </w:r>
      <w:r>
        <w:rPr>
          <w:rFonts w:hint="eastAsia"/>
        </w:rPr>
        <w:t>发展一批低空旅游项目，重点建设南阳机场、西峡老界岭、内乡宝天曼、淅川陶岔、丹江大观苑、鸭河工区、南召猿人山、桐柏淮源等</w:t>
      </w:r>
      <w:r>
        <w:rPr>
          <w:rFonts w:hint="eastAsia" w:hAnsi="Times New Roman"/>
        </w:rPr>
        <w:t>8</w:t>
      </w:r>
      <w:r>
        <w:rPr>
          <w:rFonts w:hint="eastAsia"/>
        </w:rPr>
        <w:t>个低空通用航空机场，完善低空飞行服务体系。建设一批自驾营地和驿站，对接火爆的自驾游市场，鼓励有条件的景区建立房车露营基地、自驾游基地，完善南阳自驾车、房车旅游服务体系。为加强南阳市的旅游资源整合，促进区域旅游的发展，重点规划万里茶道（自然风光、历史文化）、环丹江湖（自然风景、科普教育）、环国家水利风景区鸭河口水库（自然风光）自驾旅游公路体系。同时，根据南阳地域概况及资源结构，本规划建议以景区依托型营地建设为主导，推动南阳自驾车营地体系建设；规划绿道系统，在服务设施融入文化特色、烘托绿道内涵。重点包装打造精品绿道，赋以文化主题，强调文化氛围的营造，快速提升城市形象，提高市民生活品质。打造“一横四纵四环”的空间布局。要注重绿道与文化的结合，形成各具特色的主题绿道。</w:t>
      </w:r>
    </w:p>
    <w:p>
      <w:pPr>
        <w:spacing w:before="120" w:beforeLines="50" w:after="120" w:afterLines="50"/>
        <w:ind w:firstLine="422" w:firstLineChars="200"/>
        <w:jc w:val="center"/>
        <w:rPr>
          <w:rFonts w:ascii="黑体" w:hAnsi="黑体" w:eastAsia="黑体"/>
          <w:b/>
          <w:bCs/>
          <w:sz w:val="21"/>
          <w:szCs w:val="21"/>
        </w:rPr>
      </w:pPr>
      <w:r>
        <w:rPr>
          <w:rFonts w:hint="eastAsia" w:ascii="黑体" w:hAnsi="黑体" w:eastAsia="黑体"/>
          <w:b/>
          <w:bCs/>
          <w:sz w:val="21"/>
          <w:szCs w:val="21"/>
        </w:rPr>
        <w:t>表</w:t>
      </w:r>
      <w:r>
        <w:rPr>
          <w:rFonts w:ascii="黑体" w:hAnsi="黑体" w:eastAsia="黑体"/>
          <w:b/>
          <w:bCs/>
          <w:sz w:val="21"/>
          <w:szCs w:val="21"/>
        </w:rPr>
        <w:t xml:space="preserve">6  </w:t>
      </w:r>
      <w:r>
        <w:rPr>
          <w:rFonts w:hint="eastAsia" w:ascii="黑体" w:hAnsi="黑体" w:eastAsia="黑体"/>
          <w:b/>
          <w:bCs/>
          <w:sz w:val="21"/>
          <w:szCs w:val="21"/>
        </w:rPr>
        <w:t>南阳市全域旅游交通体系</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639"/>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tcPr>
          <w:p>
            <w:pPr>
              <w:spacing w:line="240" w:lineRule="auto"/>
              <w:ind w:firstLine="0"/>
              <w:jc w:val="center"/>
              <w:rPr>
                <w:rFonts w:ascii="宋体" w:eastAsia="宋体"/>
                <w:b/>
                <w:bCs/>
                <w:sz w:val="21"/>
                <w:szCs w:val="21"/>
              </w:rPr>
            </w:pPr>
            <w:r>
              <w:rPr>
                <w:rFonts w:hint="eastAsia" w:ascii="宋体" w:eastAsia="宋体"/>
                <w:b/>
                <w:bCs/>
                <w:sz w:val="21"/>
                <w:szCs w:val="21"/>
              </w:rPr>
              <w:t>体系</w:t>
            </w:r>
          </w:p>
        </w:tc>
        <w:tc>
          <w:tcPr>
            <w:tcW w:w="375" w:type="pct"/>
          </w:tcPr>
          <w:p>
            <w:pPr>
              <w:spacing w:line="240" w:lineRule="auto"/>
              <w:ind w:firstLine="0"/>
              <w:jc w:val="center"/>
              <w:rPr>
                <w:rFonts w:ascii="宋体" w:eastAsia="宋体"/>
                <w:b/>
                <w:bCs/>
                <w:sz w:val="21"/>
                <w:szCs w:val="21"/>
              </w:rPr>
            </w:pPr>
            <w:r>
              <w:rPr>
                <w:rFonts w:hint="eastAsia" w:ascii="宋体" w:eastAsia="宋体"/>
                <w:b/>
                <w:bCs/>
                <w:sz w:val="21"/>
                <w:szCs w:val="21"/>
              </w:rPr>
              <w:t>方式</w:t>
            </w:r>
          </w:p>
        </w:tc>
        <w:tc>
          <w:tcPr>
            <w:tcW w:w="4247"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Merge w:val="restar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对外交通</w:t>
            </w:r>
          </w:p>
        </w:tc>
        <w:tc>
          <w:tcPr>
            <w:tcW w:w="375"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航空</w:t>
            </w:r>
          </w:p>
        </w:tc>
        <w:tc>
          <w:tcPr>
            <w:tcW w:w="4247"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依托附近郑州新郑国际机场、武汉天河国际机场、西安咸阳国际机场三个枢纽机场，作为国际和省际游客来南阳的中转站，开通至郑州、武汉、西安的支线。</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与西南航空、春秋航空</w:t>
            </w:r>
            <w:r>
              <w:rPr>
                <w:rFonts w:ascii="宋体" w:eastAsia="宋体"/>
                <w:sz w:val="21"/>
                <w:szCs w:val="21"/>
              </w:rPr>
              <w:t>、东南航空等航空公司合作，定期推出折扣套餐，满足大众游客的消费习惯，鼓励低成本航空出行。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Merge w:val="continue"/>
            <w:vAlign w:val="center"/>
          </w:tcPr>
          <w:p>
            <w:pPr>
              <w:spacing w:line="240" w:lineRule="auto"/>
              <w:ind w:firstLine="0"/>
              <w:jc w:val="center"/>
              <w:rPr>
                <w:rFonts w:ascii="宋体" w:eastAsia="宋体"/>
                <w:b/>
                <w:bCs/>
                <w:sz w:val="21"/>
                <w:szCs w:val="21"/>
              </w:rPr>
            </w:pPr>
          </w:p>
        </w:tc>
        <w:tc>
          <w:tcPr>
            <w:tcW w:w="375"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公路</w:t>
            </w:r>
          </w:p>
        </w:tc>
        <w:tc>
          <w:tcPr>
            <w:tcW w:w="4247"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贯通武西高速西峡段、郑尧高速</w:t>
            </w:r>
            <w:r>
              <w:rPr>
                <w:rFonts w:ascii="宋体" w:eastAsia="宋体"/>
                <w:sz w:val="21"/>
                <w:szCs w:val="21"/>
              </w:rPr>
              <w:t>-西峡段、三淅高速、南唐桐旅游快速路等4条入宛旅游高速路，连接市内外热门景区</w:t>
            </w:r>
            <w:r>
              <w:rPr>
                <w:rFonts w:hint="eastAsia" w:ascii="宋体" w:eastAsia="宋体"/>
                <w:sz w:val="21"/>
                <w:szCs w:val="21"/>
              </w:rPr>
              <w:t>。</w:t>
            </w:r>
          </w:p>
          <w:p>
            <w:pPr>
              <w:pStyle w:val="37"/>
              <w:numPr>
                <w:ilvl w:val="0"/>
                <w:numId w:val="10"/>
              </w:numPr>
              <w:spacing w:line="240" w:lineRule="auto"/>
              <w:ind w:hangingChars="200"/>
              <w:rPr>
                <w:rFonts w:ascii="宋体" w:eastAsia="宋体"/>
                <w:sz w:val="21"/>
                <w:szCs w:val="21"/>
              </w:rPr>
            </w:pPr>
            <w:r>
              <w:rPr>
                <w:rFonts w:ascii="宋体" w:eastAsia="宋体"/>
                <w:sz w:val="21"/>
                <w:szCs w:val="21"/>
              </w:rPr>
              <w:t>加快南水北调中线旅游风景道交通建设。</w:t>
            </w:r>
          </w:p>
          <w:p>
            <w:pPr>
              <w:pStyle w:val="37"/>
              <w:numPr>
                <w:ilvl w:val="0"/>
                <w:numId w:val="10"/>
              </w:numPr>
              <w:spacing w:line="240" w:lineRule="auto"/>
              <w:ind w:hangingChars="200"/>
              <w:rPr>
                <w:rFonts w:ascii="宋体" w:eastAsia="宋体"/>
                <w:sz w:val="21"/>
                <w:szCs w:val="21"/>
              </w:rPr>
            </w:pPr>
            <w:r>
              <w:rPr>
                <w:rFonts w:ascii="宋体" w:eastAsia="宋体"/>
                <w:sz w:val="21"/>
                <w:szCs w:val="21"/>
              </w:rPr>
              <w:t>扩建改造G312南阳经唐河、桐柏县出市域段</w:t>
            </w:r>
            <w:r>
              <w:rPr>
                <w:rFonts w:hint="eastAsia" w:ascii="宋体" w:eastAsia="宋体"/>
                <w:sz w:val="21"/>
                <w:szCs w:val="21"/>
              </w:rPr>
              <w:t>。</w:t>
            </w:r>
          </w:p>
          <w:p>
            <w:pPr>
              <w:pStyle w:val="37"/>
              <w:numPr>
                <w:ilvl w:val="0"/>
                <w:numId w:val="10"/>
              </w:numPr>
              <w:spacing w:line="240" w:lineRule="auto"/>
              <w:ind w:hangingChars="200"/>
              <w:rPr>
                <w:rFonts w:ascii="宋体" w:eastAsia="宋体"/>
                <w:sz w:val="21"/>
                <w:szCs w:val="21"/>
              </w:rPr>
            </w:pPr>
            <w:r>
              <w:rPr>
                <w:rFonts w:ascii="宋体" w:eastAsia="宋体"/>
                <w:sz w:val="21"/>
                <w:szCs w:val="21"/>
              </w:rPr>
              <w:t>对主要客源城市来宛旅游的自驾车辆进行相应的高速收费折扣。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Merge w:val="continue"/>
            <w:vAlign w:val="center"/>
          </w:tcPr>
          <w:p>
            <w:pPr>
              <w:spacing w:line="240" w:lineRule="auto"/>
              <w:ind w:firstLine="0"/>
              <w:jc w:val="center"/>
              <w:rPr>
                <w:rFonts w:ascii="宋体" w:eastAsia="宋体"/>
                <w:b/>
                <w:bCs/>
                <w:sz w:val="21"/>
                <w:szCs w:val="21"/>
              </w:rPr>
            </w:pPr>
          </w:p>
        </w:tc>
        <w:tc>
          <w:tcPr>
            <w:tcW w:w="375"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铁路</w:t>
            </w:r>
          </w:p>
        </w:tc>
        <w:tc>
          <w:tcPr>
            <w:tcW w:w="4247"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开通中心城市至南阳的旅游专列（如郑州、武汉、西安等）。</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对宁西铁路、焦柳铁路沿线的城市市民推出周末票，提高周末出游频率。</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开通自驾车运输班列，满足自驾游市场需求。</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对购买火车票出游的游客开展车票、门票的打折活动。全力支持郑万铁路、宁西高铁建设，迎接南阳高铁时代。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Merge w:val="continue"/>
            <w:vAlign w:val="center"/>
          </w:tcPr>
          <w:p>
            <w:pPr>
              <w:spacing w:line="240" w:lineRule="auto"/>
              <w:ind w:firstLine="0"/>
              <w:jc w:val="center"/>
              <w:rPr>
                <w:rFonts w:ascii="宋体" w:eastAsia="宋体"/>
                <w:b/>
                <w:bCs/>
                <w:sz w:val="21"/>
                <w:szCs w:val="21"/>
              </w:rPr>
            </w:pPr>
          </w:p>
        </w:tc>
        <w:tc>
          <w:tcPr>
            <w:tcW w:w="375"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水运</w:t>
            </w:r>
          </w:p>
        </w:tc>
        <w:tc>
          <w:tcPr>
            <w:tcW w:w="4253"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加快丹阳湖—汉江旅游航运建设；唐白河—汉江航道开发建设。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Merge w:val="restar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内部交通</w:t>
            </w:r>
          </w:p>
        </w:tc>
        <w:tc>
          <w:tcPr>
            <w:tcW w:w="375"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五环六射八快</w:t>
            </w:r>
            <w:r>
              <w:rPr>
                <w:rFonts w:ascii="宋体" w:eastAsia="宋体"/>
                <w:b/>
                <w:bCs/>
                <w:sz w:val="21"/>
                <w:szCs w:val="21"/>
              </w:rPr>
              <w:t>N自驾</w:t>
            </w:r>
          </w:p>
        </w:tc>
        <w:tc>
          <w:tcPr>
            <w:tcW w:w="4247"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五环指以南阳市区为中心向全市域展开的五条公路环线。</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六射指以南阳市区为中心向各个县区辐射的六条公路放射线。</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八快包括南阳高铁站—社旗县城快速路线、南阳一环至鸭河工区快速路线、老界岭—宝天曼快速路线、南北宝天曼隧道快速路线、方西高速旅游公路、桐柏县城—黄冈红叶农业综合体快速公路、淅川县城—荆紫关民俗小镇、内乡县城—宝天曼漂流—内乡宝天曼旅游公路。</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三条风景道——万里茶道风景道、环丹江湖风景道、环鸭江湖风景道，一条轻轨——内乡宝天曼至老界岭修建旅游轻轨，以及一条国家森林步道——秦岭国家森林步道，东起镇平县、途径内乡、西峡县，串联众多历史古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Merge w:val="continue"/>
            <w:vAlign w:val="center"/>
          </w:tcPr>
          <w:p>
            <w:pPr>
              <w:spacing w:line="240" w:lineRule="auto"/>
              <w:ind w:firstLine="0"/>
              <w:jc w:val="center"/>
              <w:rPr>
                <w:rFonts w:ascii="宋体" w:eastAsia="宋体"/>
                <w:b/>
                <w:bCs/>
                <w:sz w:val="21"/>
                <w:szCs w:val="21"/>
              </w:rPr>
            </w:pPr>
          </w:p>
        </w:tc>
        <w:tc>
          <w:tcPr>
            <w:tcW w:w="375"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水上交通体系</w:t>
            </w:r>
          </w:p>
        </w:tc>
        <w:tc>
          <w:tcPr>
            <w:tcW w:w="4247"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依托白河自然风光、唐河、赵河的商贾水运文化，规划合理的水上游线，还原商船等传统交通方式，新增轮渡、索桥等现代交通方式，让游客体验历史文化与现代特色交通的融合。建设重点包括打造白河夜游游线，建设莲花温泉码头、石桥码头、体育公园码头等。</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在唐河流经的社旗县、唐河县、新野县等区域，规划游轮行驶线路，依托赊店古镇、十里唐河等项目资源，还原古代水运商船的繁华景象，作为南阳特色交通之一，建设郭滩码头、昝岗码头、唐河码头、源潭码头、李店码头、城郊码头、赊店码头、彰新寨驿站、方城驿站等。</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打造赵河游船的日、夜游游线。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Merge w:val="continue"/>
            <w:vAlign w:val="center"/>
          </w:tcPr>
          <w:p>
            <w:pPr>
              <w:spacing w:line="240" w:lineRule="auto"/>
              <w:ind w:firstLine="0"/>
              <w:jc w:val="center"/>
              <w:rPr>
                <w:rFonts w:ascii="宋体" w:eastAsia="宋体"/>
                <w:b/>
                <w:bCs/>
                <w:sz w:val="21"/>
                <w:szCs w:val="21"/>
              </w:rPr>
            </w:pPr>
          </w:p>
        </w:tc>
        <w:tc>
          <w:tcPr>
            <w:tcW w:w="375"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观光巴士</w:t>
            </w:r>
          </w:p>
        </w:tc>
        <w:tc>
          <w:tcPr>
            <w:tcW w:w="4247"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以南阳市交通规划的6条放射公路为主体，连接各重点旅游景点之间的旅游路线。</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合理设置旅游观光巴士停靠站，构建旅游观光巴士体系。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Merge w:val="continue"/>
            <w:vAlign w:val="center"/>
          </w:tcPr>
          <w:p>
            <w:pPr>
              <w:spacing w:line="240" w:lineRule="auto"/>
              <w:ind w:firstLine="0"/>
              <w:jc w:val="center"/>
              <w:rPr>
                <w:rFonts w:ascii="宋体" w:eastAsia="宋体"/>
                <w:b/>
                <w:bCs/>
                <w:sz w:val="21"/>
                <w:szCs w:val="21"/>
              </w:rPr>
            </w:pPr>
          </w:p>
        </w:tc>
        <w:tc>
          <w:tcPr>
            <w:tcW w:w="375"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旅游专列</w:t>
            </w:r>
          </w:p>
        </w:tc>
        <w:tc>
          <w:tcPr>
            <w:tcW w:w="4247"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依托南阳宁西铁路、焦柳铁路，开通南阳旅游观光专列，列车以南阳汉文化主题进行装饰，提供列车图书馆、南阳经典美食、小吃等服务。</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在宝天曼保护区以外的山地上建设单轨火车高架，构建森林单轨火车体系，展现南阳历史文化长廊风貌与生态山水景观的流动风景线。</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建设重点包括南阳旅游观光专列、森林小火车。</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在伏牛山南麓修建轻轨，串联宝天曼旅游度假区、老界岭旅游度假区等山地项目。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Merge w:val="restart"/>
            <w:vAlign w:val="bottom"/>
          </w:tcPr>
          <w:p>
            <w:pPr>
              <w:spacing w:line="240" w:lineRule="auto"/>
              <w:ind w:firstLine="0"/>
              <w:jc w:val="center"/>
              <w:rPr>
                <w:rFonts w:ascii="宋体" w:eastAsia="宋体"/>
                <w:b/>
                <w:bCs/>
                <w:sz w:val="21"/>
                <w:szCs w:val="21"/>
              </w:rPr>
            </w:pPr>
          </w:p>
          <w:p>
            <w:pPr>
              <w:spacing w:line="240" w:lineRule="auto"/>
              <w:ind w:firstLine="0"/>
              <w:jc w:val="center"/>
              <w:rPr>
                <w:rFonts w:ascii="宋体" w:eastAsia="宋体"/>
                <w:b/>
                <w:bCs/>
                <w:sz w:val="21"/>
                <w:szCs w:val="21"/>
              </w:rPr>
            </w:pPr>
          </w:p>
          <w:p>
            <w:pPr>
              <w:spacing w:line="240" w:lineRule="auto"/>
              <w:ind w:firstLine="0"/>
              <w:jc w:val="center"/>
              <w:rPr>
                <w:rFonts w:ascii="宋体" w:eastAsia="宋体"/>
                <w:b/>
                <w:bCs/>
                <w:sz w:val="21"/>
                <w:szCs w:val="21"/>
              </w:rPr>
            </w:pPr>
          </w:p>
          <w:p>
            <w:pPr>
              <w:spacing w:line="240" w:lineRule="auto"/>
              <w:ind w:firstLine="0"/>
              <w:jc w:val="center"/>
              <w:rPr>
                <w:rFonts w:ascii="宋体" w:eastAsia="宋体"/>
                <w:b/>
                <w:bCs/>
                <w:sz w:val="21"/>
                <w:szCs w:val="21"/>
              </w:rPr>
            </w:pPr>
          </w:p>
          <w:p>
            <w:pPr>
              <w:spacing w:line="240" w:lineRule="auto"/>
              <w:ind w:firstLine="0"/>
              <w:jc w:val="center"/>
              <w:rPr>
                <w:rFonts w:ascii="宋体" w:eastAsia="宋体"/>
                <w:b/>
                <w:bCs/>
                <w:sz w:val="21"/>
                <w:szCs w:val="21"/>
              </w:rPr>
            </w:pPr>
          </w:p>
          <w:p>
            <w:pPr>
              <w:spacing w:line="240" w:lineRule="auto"/>
              <w:ind w:firstLine="0"/>
              <w:jc w:val="center"/>
              <w:rPr>
                <w:rFonts w:ascii="宋体" w:eastAsia="宋体"/>
                <w:b/>
                <w:bCs/>
                <w:sz w:val="21"/>
                <w:szCs w:val="21"/>
              </w:rPr>
            </w:pPr>
          </w:p>
          <w:p>
            <w:pPr>
              <w:spacing w:line="240" w:lineRule="auto"/>
              <w:ind w:firstLine="0"/>
              <w:jc w:val="center"/>
              <w:rPr>
                <w:rFonts w:ascii="宋体" w:eastAsia="宋体"/>
                <w:b/>
                <w:bCs/>
                <w:sz w:val="21"/>
                <w:szCs w:val="21"/>
              </w:rPr>
            </w:pPr>
          </w:p>
          <w:p>
            <w:pPr>
              <w:spacing w:line="240" w:lineRule="auto"/>
              <w:ind w:firstLine="0"/>
              <w:jc w:val="center"/>
              <w:rPr>
                <w:rFonts w:ascii="宋体" w:eastAsia="宋体"/>
                <w:b/>
                <w:bCs/>
                <w:sz w:val="21"/>
                <w:szCs w:val="21"/>
              </w:rPr>
            </w:pPr>
            <w:r>
              <w:rPr>
                <w:rFonts w:hint="eastAsia" w:ascii="宋体" w:eastAsia="宋体"/>
                <w:b/>
                <w:bCs/>
                <w:sz w:val="21"/>
                <w:szCs w:val="21"/>
              </w:rPr>
              <w:t>特色旅游交通</w:t>
            </w:r>
          </w:p>
        </w:tc>
        <w:tc>
          <w:tcPr>
            <w:tcW w:w="375"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直升机</w:t>
            </w:r>
          </w:p>
        </w:tc>
        <w:tc>
          <w:tcPr>
            <w:tcW w:w="4247"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伏牛山老界岭国家级旅游度假区、宝天曼生态文化旅游区以及桐柏淮源景区等高端项目所在地和星级宾馆顶层设直升机停机坪，并配套直升机机库、服务中心等设施。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Merge w:val="continue"/>
            <w:vAlign w:val="center"/>
          </w:tcPr>
          <w:p>
            <w:pPr>
              <w:spacing w:line="240" w:lineRule="auto"/>
              <w:ind w:firstLine="0"/>
              <w:jc w:val="center"/>
              <w:rPr>
                <w:rFonts w:ascii="宋体" w:eastAsia="宋体"/>
                <w:b/>
                <w:bCs/>
                <w:sz w:val="21"/>
                <w:szCs w:val="21"/>
              </w:rPr>
            </w:pPr>
          </w:p>
        </w:tc>
        <w:tc>
          <w:tcPr>
            <w:tcW w:w="375"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热气球</w:t>
            </w:r>
          </w:p>
        </w:tc>
        <w:tc>
          <w:tcPr>
            <w:tcW w:w="4247"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在桐柏红叶景区、丹江湖旅游区、南召莲花温泉旅游度假区等平原地区，依托四季乡村大地景观工程，实施热气球空中俯瞰花海项目。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Merge w:val="continue"/>
            <w:vAlign w:val="center"/>
          </w:tcPr>
          <w:p>
            <w:pPr>
              <w:spacing w:line="240" w:lineRule="auto"/>
              <w:ind w:firstLine="0"/>
              <w:jc w:val="center"/>
              <w:rPr>
                <w:rFonts w:ascii="宋体" w:eastAsia="宋体"/>
                <w:b/>
                <w:bCs/>
                <w:sz w:val="21"/>
                <w:szCs w:val="21"/>
              </w:rPr>
            </w:pPr>
          </w:p>
        </w:tc>
        <w:tc>
          <w:tcPr>
            <w:tcW w:w="375"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滑翔伞</w:t>
            </w:r>
          </w:p>
        </w:tc>
        <w:tc>
          <w:tcPr>
            <w:tcW w:w="4247"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在伏牛山老界岭国家级旅游度假区、桐柏淮源景区、南召五朵山风景区推行动力伞滑翔项目建设。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Merge w:val="continue"/>
            <w:vAlign w:val="center"/>
          </w:tcPr>
          <w:p>
            <w:pPr>
              <w:spacing w:line="240" w:lineRule="auto"/>
              <w:ind w:firstLine="0"/>
              <w:jc w:val="center"/>
              <w:rPr>
                <w:rFonts w:ascii="宋体" w:eastAsia="宋体"/>
                <w:b/>
                <w:bCs/>
                <w:sz w:val="21"/>
                <w:szCs w:val="21"/>
              </w:rPr>
            </w:pPr>
          </w:p>
        </w:tc>
        <w:tc>
          <w:tcPr>
            <w:tcW w:w="375"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自驾营地</w:t>
            </w:r>
          </w:p>
        </w:tc>
        <w:tc>
          <w:tcPr>
            <w:tcW w:w="4247"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为加强南阳市的旅游资源整合，促进区域旅游的发展，重点规划万里茶道（自然风光、历史文化）、环丹江湖（自然风景、科普教育）、环国家水利风景区鸭河口水库（自然风光）自驾旅游公路体系。</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根据南阳地域概况及资源结构，本规划建议以景区依托型营地建设为主导，推动南阳自驾车营地体系建设。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Merge w:val="continue"/>
            <w:vAlign w:val="center"/>
          </w:tcPr>
          <w:p>
            <w:pPr>
              <w:spacing w:line="240" w:lineRule="auto"/>
              <w:ind w:firstLine="0"/>
              <w:jc w:val="center"/>
              <w:rPr>
                <w:rFonts w:ascii="宋体" w:eastAsia="宋体"/>
                <w:b/>
                <w:bCs/>
                <w:sz w:val="21"/>
                <w:szCs w:val="21"/>
              </w:rPr>
            </w:pPr>
          </w:p>
        </w:tc>
        <w:tc>
          <w:tcPr>
            <w:tcW w:w="375" w:type="pct"/>
            <w:vAlign w:val="center"/>
          </w:tcPr>
          <w:p>
            <w:pPr>
              <w:spacing w:line="240" w:lineRule="auto"/>
              <w:ind w:firstLine="0"/>
              <w:jc w:val="center"/>
              <w:rPr>
                <w:rFonts w:ascii="宋体" w:eastAsia="宋体"/>
                <w:b/>
                <w:bCs/>
                <w:sz w:val="21"/>
                <w:szCs w:val="21"/>
              </w:rPr>
            </w:pPr>
          </w:p>
          <w:p>
            <w:pPr>
              <w:spacing w:line="240" w:lineRule="auto"/>
              <w:ind w:firstLine="0"/>
              <w:jc w:val="center"/>
              <w:rPr>
                <w:rFonts w:ascii="宋体" w:eastAsia="宋体"/>
                <w:b/>
                <w:bCs/>
                <w:sz w:val="21"/>
                <w:szCs w:val="21"/>
              </w:rPr>
            </w:pPr>
            <w:r>
              <w:rPr>
                <w:rFonts w:hint="eastAsia" w:ascii="宋体" w:eastAsia="宋体"/>
                <w:b/>
                <w:bCs/>
                <w:sz w:val="21"/>
                <w:szCs w:val="21"/>
              </w:rPr>
              <w:t>绿道系统</w:t>
            </w:r>
          </w:p>
        </w:tc>
        <w:tc>
          <w:tcPr>
            <w:tcW w:w="4247"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一横指红色淮源（</w:t>
            </w:r>
            <w:r>
              <w:rPr>
                <w:rFonts w:ascii="宋体" w:eastAsia="宋体"/>
                <w:sz w:val="21"/>
                <w:szCs w:val="21"/>
              </w:rPr>
              <w:t>G312桐柏段）</w:t>
            </w:r>
            <w:r>
              <w:rPr>
                <w:rFonts w:hint="eastAsia" w:ascii="宋体" w:eastAsia="宋体"/>
                <w:sz w:val="21"/>
                <w:szCs w:val="21"/>
              </w:rPr>
              <w:t>。</w:t>
            </w:r>
          </w:p>
          <w:p>
            <w:pPr>
              <w:pStyle w:val="37"/>
              <w:numPr>
                <w:ilvl w:val="0"/>
                <w:numId w:val="10"/>
              </w:numPr>
              <w:spacing w:line="240" w:lineRule="auto"/>
              <w:ind w:hangingChars="200"/>
              <w:rPr>
                <w:rFonts w:ascii="宋体" w:eastAsia="宋体"/>
                <w:sz w:val="21"/>
                <w:szCs w:val="21"/>
              </w:rPr>
            </w:pPr>
            <w:r>
              <w:rPr>
                <w:rFonts w:ascii="宋体" w:eastAsia="宋体"/>
                <w:sz w:val="21"/>
                <w:szCs w:val="21"/>
              </w:rPr>
              <w:t>四纵指壮美伏牛（西峡G311段）、生态峡谷（内乡县衙——宝天曼路段）、远古山水（南召猿人峡谷——真武顶）、栀子花开（唐河马振抚乡）</w:t>
            </w:r>
            <w:r>
              <w:rPr>
                <w:rFonts w:hint="eastAsia" w:ascii="宋体" w:eastAsia="宋体"/>
                <w:sz w:val="21"/>
                <w:szCs w:val="21"/>
              </w:rPr>
              <w:t>。</w:t>
            </w:r>
          </w:p>
          <w:p>
            <w:pPr>
              <w:pStyle w:val="37"/>
              <w:numPr>
                <w:ilvl w:val="0"/>
                <w:numId w:val="10"/>
              </w:numPr>
              <w:spacing w:line="240" w:lineRule="auto"/>
              <w:ind w:hangingChars="200"/>
              <w:rPr>
                <w:rFonts w:ascii="宋体" w:eastAsia="宋体"/>
                <w:sz w:val="21"/>
                <w:szCs w:val="21"/>
              </w:rPr>
            </w:pPr>
            <w:r>
              <w:rPr>
                <w:rFonts w:ascii="宋体" w:eastAsia="宋体"/>
                <w:sz w:val="21"/>
                <w:szCs w:val="21"/>
              </w:rPr>
              <w:t>四环指湖畔田园（丹江湖环湖路段）、人文白河（白河国家城市湿地公园环湖路）、古镇余韵（赊店古镇旅游区环线）、七峰叠翠（环七峰山旅游公路）。</w:t>
            </w:r>
          </w:p>
        </w:tc>
      </w:tr>
    </w:tbl>
    <w:p>
      <w:pPr>
        <w:pStyle w:val="5"/>
        <w:framePr w:wrap="auto" w:vAnchor="margin" w:hAnchor="text" w:yAlign="inline"/>
        <w:ind w:firstLine="562" w:firstLineChars="200"/>
        <w:rPr>
          <w:color w:val="auto"/>
        </w:rPr>
      </w:pPr>
      <w:r>
        <w:rPr>
          <w:rFonts w:hint="eastAsia"/>
          <w:color w:val="auto"/>
        </w:rPr>
        <w:t>（二）设计全季候康养旅游路线</w:t>
      </w:r>
    </w:p>
    <w:p>
      <w:pPr>
        <w:ind w:firstLine="560" w:firstLineChars="200"/>
      </w:pPr>
      <w:r>
        <w:rPr>
          <w:rFonts w:hint="eastAsia"/>
        </w:rPr>
        <w:t>整合南阳市文旅康养资源，树立“赏花、亲水、采果、踏雪”四大旅游主题，每年打造不同的春夏秋冬四季文旅康养路线，形成动态化的文旅康养产品体系，不断推升文旅康养服务的服务品质和针对性，满足消费者日渐提升的康养需求，让南阳市文旅康养实现全季候滚动式发展。</w:t>
      </w:r>
    </w:p>
    <w:p>
      <w:pPr>
        <w:ind w:firstLine="562" w:firstLineChars="200"/>
      </w:pPr>
      <w:r>
        <w:rPr>
          <w:rFonts w:hint="eastAsia"/>
          <w:b/>
        </w:rPr>
        <w:t>四季动线：</w:t>
      </w:r>
      <w:r>
        <w:rPr>
          <w:rFonts w:hint="eastAsia"/>
        </w:rPr>
        <w:t>依托南阳的自然环境在不同季节表现出的不同变化，在南阳各地设计不同季节的特色旅游路线，真正做到因时制宜、因地制宜，提高南阳旅游资源和康养产业设施的利用率，增加产业产值。</w:t>
      </w:r>
    </w:p>
    <w:p>
      <w:pPr>
        <w:spacing w:before="120" w:beforeLines="50" w:after="120" w:afterLines="50"/>
        <w:ind w:firstLine="422" w:firstLineChars="200"/>
        <w:jc w:val="center"/>
        <w:rPr>
          <w:lang w:val="en-US"/>
        </w:rPr>
      </w:pPr>
      <w:r>
        <w:rPr>
          <w:rFonts w:hint="eastAsia" w:ascii="黑体" w:hAnsi="黑体" w:eastAsia="黑体"/>
          <w:b/>
          <w:bCs/>
          <w:sz w:val="21"/>
          <w:szCs w:val="21"/>
        </w:rPr>
        <w:t>表</w:t>
      </w:r>
      <w:r>
        <w:rPr>
          <w:rFonts w:ascii="黑体" w:hAnsi="黑体" w:eastAsia="黑体"/>
          <w:b/>
          <w:bCs/>
          <w:sz w:val="21"/>
          <w:szCs w:val="21"/>
        </w:rPr>
        <w:t xml:space="preserve">7  </w:t>
      </w:r>
      <w:r>
        <w:rPr>
          <w:rFonts w:hint="eastAsia" w:ascii="黑体" w:hAnsi="黑体" w:eastAsia="黑体"/>
          <w:b/>
          <w:bCs/>
          <w:sz w:val="21"/>
          <w:szCs w:val="21"/>
        </w:rPr>
        <w:t>南阳市四季动线</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时间</w:t>
            </w:r>
          </w:p>
        </w:tc>
        <w:tc>
          <w:tcPr>
            <w:tcW w:w="3977"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春（</w:t>
            </w:r>
            <w:r>
              <w:rPr>
                <w:rFonts w:ascii="宋体" w:eastAsia="宋体"/>
                <w:b/>
                <w:bCs/>
                <w:sz w:val="21"/>
                <w:szCs w:val="21"/>
              </w:rPr>
              <w:t>3-5月）</w:t>
            </w:r>
          </w:p>
          <w:p>
            <w:pPr>
              <w:spacing w:line="240" w:lineRule="auto"/>
              <w:ind w:firstLine="0"/>
              <w:jc w:val="center"/>
              <w:rPr>
                <w:rFonts w:ascii="宋体" w:eastAsia="宋体"/>
                <w:b/>
                <w:bCs/>
                <w:sz w:val="21"/>
                <w:szCs w:val="21"/>
              </w:rPr>
            </w:pPr>
            <w:r>
              <w:rPr>
                <w:rFonts w:ascii="宋体" w:eastAsia="宋体"/>
                <w:b/>
                <w:bCs/>
                <w:sz w:val="21"/>
                <w:szCs w:val="21"/>
              </w:rPr>
              <w:t>——</w:t>
            </w:r>
            <w:r>
              <w:rPr>
                <w:rFonts w:hint="eastAsia" w:ascii="宋体" w:eastAsia="宋体"/>
                <w:b/>
                <w:bCs/>
                <w:sz w:val="21"/>
                <w:szCs w:val="21"/>
              </w:rPr>
              <w:t>赏花</w:t>
            </w:r>
          </w:p>
        </w:tc>
        <w:tc>
          <w:tcPr>
            <w:tcW w:w="3977"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 xml:space="preserve">南阳月季大观园 </w:t>
            </w:r>
            <w:r>
              <w:rPr>
                <w:rFonts w:hint="eastAsia" w:ascii="宋体" w:eastAsia="宋体"/>
                <w:sz w:val="21"/>
                <w:szCs w:val="21"/>
              </w:rPr>
              <w:sym w:font="Symbol" w:char="F0AE"/>
            </w:r>
            <w:r>
              <w:rPr>
                <w:rFonts w:hint="eastAsia" w:ascii="宋体" w:eastAsia="宋体"/>
                <w:sz w:val="21"/>
                <w:szCs w:val="21"/>
              </w:rPr>
              <w:t xml:space="preserve">南阳全花宴 </w:t>
            </w:r>
            <w:r>
              <w:rPr>
                <w:rFonts w:hint="eastAsia" w:ascii="宋体" w:eastAsia="宋体"/>
                <w:sz w:val="21"/>
                <w:szCs w:val="21"/>
              </w:rPr>
              <w:sym w:font="Symbol" w:char="F0AE"/>
            </w:r>
            <w:r>
              <w:rPr>
                <w:rFonts w:hint="eastAsia" w:ascii="宋体" w:eastAsia="宋体"/>
                <w:sz w:val="21"/>
                <w:szCs w:val="21"/>
              </w:rPr>
              <w:t xml:space="preserve">鸭河工区莲花温泉度假区 </w:t>
            </w:r>
            <w:r>
              <w:rPr>
                <w:rFonts w:hint="eastAsia" w:ascii="宋体" w:eastAsia="宋体"/>
                <w:sz w:val="21"/>
                <w:szCs w:val="21"/>
              </w:rPr>
              <w:sym w:font="Symbol" w:char="F0AE"/>
            </w:r>
            <w:r>
              <w:rPr>
                <w:rFonts w:hint="eastAsia" w:ascii="宋体" w:eastAsia="宋体"/>
                <w:sz w:val="21"/>
                <w:szCs w:val="21"/>
              </w:rPr>
              <w:t xml:space="preserve">南召玉兰小镇 </w:t>
            </w:r>
            <w:r>
              <w:rPr>
                <w:rFonts w:hint="eastAsia" w:ascii="宋体" w:eastAsia="宋体"/>
                <w:sz w:val="21"/>
                <w:szCs w:val="21"/>
              </w:rPr>
              <w:sym w:font="Symbol" w:char="F0AE"/>
            </w:r>
            <w:r>
              <w:rPr>
                <w:rFonts w:hint="eastAsia" w:ascii="宋体" w:eastAsia="宋体"/>
                <w:sz w:val="21"/>
                <w:szCs w:val="21"/>
              </w:rPr>
              <w:t xml:space="preserve">云阳铁佛寺乡村旅游 </w:t>
            </w:r>
            <w:r>
              <w:rPr>
                <w:rFonts w:hint="eastAsia" w:ascii="宋体" w:eastAsia="宋体"/>
                <w:sz w:val="21"/>
                <w:szCs w:val="21"/>
              </w:rPr>
              <w:sym w:font="Symbol" w:char="F0AE"/>
            </w:r>
            <w:r>
              <w:rPr>
                <w:rFonts w:hint="eastAsia" w:ascii="宋体" w:eastAsia="宋体"/>
                <w:sz w:val="21"/>
                <w:szCs w:val="21"/>
              </w:rPr>
              <w:t xml:space="preserve">南召花卉饮食康养体验中心 </w:t>
            </w:r>
            <w:r>
              <w:rPr>
                <w:rFonts w:hint="eastAsia" w:ascii="宋体" w:eastAsia="宋体"/>
                <w:sz w:val="21"/>
                <w:szCs w:val="21"/>
              </w:rPr>
              <w:sym w:font="Symbol" w:char="F0AE"/>
            </w:r>
            <w:r>
              <w:rPr>
                <w:rFonts w:hint="eastAsia" w:ascii="宋体" w:eastAsia="宋体"/>
                <w:sz w:val="21"/>
                <w:szCs w:val="21"/>
              </w:rPr>
              <w:t xml:space="preserve">德云山风情植物园 </w:t>
            </w:r>
            <w:r>
              <w:rPr>
                <w:rFonts w:hint="eastAsia" w:ascii="宋体" w:eastAsia="宋体"/>
                <w:sz w:val="21"/>
                <w:szCs w:val="21"/>
              </w:rPr>
              <w:sym w:font="Symbol" w:char="F0AE"/>
            </w:r>
            <w:r>
              <w:rPr>
                <w:rFonts w:hint="eastAsia" w:ascii="宋体" w:eastAsia="宋体"/>
                <w:sz w:val="21"/>
                <w:szCs w:val="21"/>
              </w:rPr>
              <w:t xml:space="preserve">方城牡丹花节暨万亩花海旅游节 </w:t>
            </w:r>
            <w:r>
              <w:rPr>
                <w:rFonts w:hint="eastAsia" w:ascii="宋体" w:eastAsia="宋体"/>
                <w:sz w:val="21"/>
                <w:szCs w:val="21"/>
              </w:rPr>
              <w:sym w:font="Symbol" w:char="F0AE"/>
            </w:r>
            <w:r>
              <w:rPr>
                <w:rFonts w:hint="eastAsia" w:ascii="宋体" w:eastAsia="宋体"/>
                <w:sz w:val="21"/>
                <w:szCs w:val="21"/>
              </w:rPr>
              <w:t xml:space="preserve">新野十里桃林 </w:t>
            </w:r>
            <w:r>
              <w:rPr>
                <w:rFonts w:hint="eastAsia" w:ascii="宋体" w:eastAsia="宋体"/>
                <w:sz w:val="21"/>
                <w:szCs w:val="21"/>
              </w:rPr>
              <w:sym w:font="Symbol" w:char="F0AE"/>
            </w:r>
            <w:r>
              <w:rPr>
                <w:rFonts w:hint="eastAsia" w:ascii="宋体" w:eastAsia="宋体"/>
                <w:sz w:val="21"/>
                <w:szCs w:val="21"/>
              </w:rPr>
              <w:t xml:space="preserve">新野郁金香风情园 </w:t>
            </w:r>
            <w:r>
              <w:rPr>
                <w:rFonts w:hint="eastAsia" w:ascii="宋体" w:eastAsia="宋体"/>
                <w:sz w:val="21"/>
                <w:szCs w:val="21"/>
              </w:rPr>
              <w:sym w:font="Symbol" w:char="F0AE"/>
            </w:r>
            <w:r>
              <w:rPr>
                <w:rFonts w:hint="eastAsia" w:ascii="宋体" w:eastAsia="宋体"/>
                <w:sz w:val="21"/>
                <w:szCs w:val="21"/>
              </w:rPr>
              <w:t xml:space="preserve">花果酒酿体验中心 </w:t>
            </w:r>
            <w:r>
              <w:rPr>
                <w:rFonts w:hint="eastAsia" w:ascii="宋体" w:eastAsia="宋体"/>
                <w:sz w:val="21"/>
                <w:szCs w:val="21"/>
              </w:rPr>
              <w:sym w:font="Symbol" w:char="F0AE"/>
            </w:r>
            <w:r>
              <w:rPr>
                <w:rFonts w:hint="eastAsia" w:ascii="宋体" w:eastAsia="宋体"/>
                <w:sz w:val="21"/>
                <w:szCs w:val="21"/>
              </w:rPr>
              <w:t>镇平中原荷花博览园。</w:t>
            </w:r>
          </w:p>
          <w:p>
            <w:pPr>
              <w:pStyle w:val="37"/>
              <w:spacing w:line="240" w:lineRule="auto"/>
              <w:ind w:left="420" w:hanging="420" w:hangingChars="20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夏（</w:t>
            </w:r>
            <w:r>
              <w:rPr>
                <w:rFonts w:ascii="宋体" w:eastAsia="宋体"/>
                <w:b/>
                <w:bCs/>
                <w:sz w:val="21"/>
                <w:szCs w:val="21"/>
              </w:rPr>
              <w:t>6-8月）</w:t>
            </w:r>
          </w:p>
          <w:p>
            <w:pPr>
              <w:spacing w:line="240" w:lineRule="auto"/>
              <w:ind w:firstLine="0"/>
              <w:jc w:val="center"/>
              <w:rPr>
                <w:rFonts w:ascii="宋体" w:eastAsia="宋体"/>
                <w:b/>
                <w:bCs/>
                <w:sz w:val="21"/>
                <w:szCs w:val="21"/>
              </w:rPr>
            </w:pPr>
            <w:r>
              <w:rPr>
                <w:rFonts w:ascii="宋体" w:eastAsia="宋体"/>
                <w:b/>
                <w:bCs/>
                <w:sz w:val="21"/>
                <w:szCs w:val="21"/>
              </w:rPr>
              <w:t>——</w:t>
            </w:r>
            <w:r>
              <w:rPr>
                <w:rFonts w:hint="eastAsia" w:ascii="宋体" w:eastAsia="宋体"/>
                <w:b/>
                <w:bCs/>
                <w:sz w:val="21"/>
                <w:szCs w:val="21"/>
              </w:rPr>
              <w:t>亲水</w:t>
            </w:r>
          </w:p>
        </w:tc>
        <w:tc>
          <w:tcPr>
            <w:tcW w:w="3977"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 xml:space="preserve">环伏牛山森林生态康养游：南召五朵山 </w:t>
            </w:r>
            <w:r>
              <w:rPr>
                <w:rFonts w:hint="eastAsia" w:ascii="宋体" w:eastAsia="宋体"/>
                <w:sz w:val="21"/>
                <w:szCs w:val="21"/>
              </w:rPr>
              <w:sym w:font="Symbol" w:char="F0AE"/>
            </w:r>
            <w:r>
              <w:rPr>
                <w:rFonts w:hint="eastAsia" w:ascii="宋体" w:eastAsia="宋体"/>
                <w:sz w:val="21"/>
                <w:szCs w:val="21"/>
              </w:rPr>
              <w:t xml:space="preserve">内乡宝天曼 </w:t>
            </w:r>
            <w:r>
              <w:rPr>
                <w:rFonts w:hint="eastAsia" w:ascii="宋体" w:eastAsia="宋体"/>
                <w:sz w:val="21"/>
                <w:szCs w:val="21"/>
              </w:rPr>
              <w:sym w:font="Symbol" w:char="F0AE"/>
            </w:r>
            <w:r>
              <w:rPr>
                <w:rFonts w:hint="eastAsia" w:ascii="宋体" w:eastAsia="宋体"/>
                <w:sz w:val="21"/>
                <w:szCs w:val="21"/>
              </w:rPr>
              <w:t xml:space="preserve">西峡老界岭 </w:t>
            </w:r>
            <w:r>
              <w:rPr>
                <w:rFonts w:hint="eastAsia" w:ascii="宋体" w:eastAsia="宋体"/>
                <w:sz w:val="21"/>
                <w:szCs w:val="21"/>
              </w:rPr>
              <w:sym w:font="Symbol" w:char="F0AE"/>
            </w:r>
            <w:r>
              <w:rPr>
                <w:rFonts w:hint="eastAsia" w:ascii="宋体" w:eastAsia="宋体"/>
                <w:sz w:val="21"/>
                <w:szCs w:val="21"/>
              </w:rPr>
              <w:t xml:space="preserve">西峡老君洞 </w:t>
            </w:r>
            <w:r>
              <w:rPr>
                <w:rFonts w:hint="eastAsia" w:ascii="宋体" w:eastAsia="宋体"/>
                <w:sz w:val="21"/>
                <w:szCs w:val="21"/>
              </w:rPr>
              <w:sym w:font="Symbol" w:char="F0AE"/>
            </w:r>
            <w:r>
              <w:rPr>
                <w:rFonts w:hint="eastAsia" w:ascii="宋体" w:eastAsia="宋体"/>
                <w:sz w:val="21"/>
                <w:szCs w:val="21"/>
              </w:rPr>
              <w:t xml:space="preserve">西峡黑暗天空保护区 </w:t>
            </w:r>
            <w:r>
              <w:rPr>
                <w:rFonts w:hint="eastAsia" w:ascii="宋体" w:eastAsia="宋体"/>
                <w:sz w:val="21"/>
                <w:szCs w:val="21"/>
              </w:rPr>
              <w:sym w:font="Symbol" w:char="F0AE"/>
            </w:r>
            <w:r>
              <w:rPr>
                <w:rFonts w:hint="eastAsia" w:ascii="宋体" w:eastAsia="宋体"/>
                <w:sz w:val="21"/>
                <w:szCs w:val="21"/>
              </w:rPr>
              <w:t xml:space="preserve">西峡仲景养生小镇 </w:t>
            </w:r>
            <w:r>
              <w:rPr>
                <w:rFonts w:hint="eastAsia" w:ascii="宋体" w:eastAsia="宋体"/>
                <w:sz w:val="21"/>
                <w:szCs w:val="21"/>
              </w:rPr>
              <w:sym w:font="Symbol" w:char="F0AE"/>
            </w:r>
            <w:r>
              <w:rPr>
                <w:rFonts w:hint="eastAsia" w:ascii="宋体" w:eastAsia="宋体"/>
                <w:sz w:val="21"/>
                <w:szCs w:val="21"/>
              </w:rPr>
              <w:t xml:space="preserve">西峡森林康复疗养院 </w:t>
            </w:r>
            <w:r>
              <w:rPr>
                <w:rFonts w:hint="eastAsia" w:ascii="宋体" w:eastAsia="宋体"/>
                <w:sz w:val="21"/>
                <w:szCs w:val="21"/>
              </w:rPr>
              <w:sym w:font="Symbol" w:char="F0AE"/>
            </w:r>
            <w:r>
              <w:rPr>
                <w:rFonts w:hint="eastAsia" w:ascii="宋体" w:eastAsia="宋体"/>
                <w:sz w:val="21"/>
                <w:szCs w:val="21"/>
              </w:rPr>
              <w:t xml:space="preserve">淅川渠首丹江湖综合生态文化旅游区（丹阳湖国家湿地公园、丹江大观苑、渠首生态文化旅游区、丹江小三峡、邓州杏山生态旅游小镇） </w:t>
            </w:r>
            <w:r>
              <w:rPr>
                <w:rFonts w:hint="eastAsia" w:ascii="宋体" w:eastAsia="宋体"/>
                <w:sz w:val="21"/>
                <w:szCs w:val="21"/>
              </w:rPr>
              <w:sym w:font="Symbol" w:char="F0AE"/>
            </w:r>
            <w:r>
              <w:rPr>
                <w:rFonts w:hint="eastAsia" w:ascii="宋体" w:eastAsia="宋体"/>
                <w:sz w:val="21"/>
                <w:szCs w:val="21"/>
              </w:rPr>
              <w:t>中润园丹江湖森林康养小镇。</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 xml:space="preserve">桐柏淮源山水生态康养游：桐柏淮源风景区 </w:t>
            </w:r>
            <w:r>
              <w:rPr>
                <w:rFonts w:hint="eastAsia" w:ascii="宋体" w:eastAsia="宋体"/>
                <w:sz w:val="21"/>
                <w:szCs w:val="21"/>
              </w:rPr>
              <w:sym w:font="Symbol" w:char="F0AE"/>
            </w:r>
            <w:r>
              <w:rPr>
                <w:rFonts w:hint="eastAsia" w:ascii="宋体" w:eastAsia="宋体"/>
                <w:sz w:val="21"/>
                <w:szCs w:val="21"/>
              </w:rPr>
              <w:t xml:space="preserve">太白顶国家森林公园 </w:t>
            </w:r>
            <w:r>
              <w:rPr>
                <w:rFonts w:hint="eastAsia" w:ascii="宋体" w:eastAsia="宋体"/>
                <w:sz w:val="21"/>
                <w:szCs w:val="21"/>
              </w:rPr>
              <w:sym w:font="Symbol" w:char="F0AE"/>
            </w:r>
            <w:r>
              <w:rPr>
                <w:rFonts w:hint="eastAsia" w:ascii="宋体" w:eastAsia="宋体"/>
                <w:sz w:val="21"/>
                <w:szCs w:val="21"/>
              </w:rPr>
              <w:t xml:space="preserve">淮源森林康养度假村 </w:t>
            </w:r>
            <w:r>
              <w:rPr>
                <w:rFonts w:hint="eastAsia" w:ascii="宋体" w:eastAsia="宋体"/>
                <w:sz w:val="21"/>
                <w:szCs w:val="21"/>
              </w:rPr>
              <w:sym w:font="Symbol" w:char="F0AE"/>
            </w:r>
            <w:r>
              <w:rPr>
                <w:rFonts w:hint="eastAsia" w:ascii="宋体" w:eastAsia="宋体"/>
                <w:sz w:val="21"/>
                <w:szCs w:val="21"/>
              </w:rPr>
              <w:t xml:space="preserve">淮源森林中医药体验基地 </w:t>
            </w:r>
            <w:r>
              <w:rPr>
                <w:rFonts w:hint="eastAsia" w:ascii="宋体" w:eastAsia="宋体"/>
                <w:sz w:val="21"/>
                <w:szCs w:val="21"/>
              </w:rPr>
              <w:sym w:font="Symbol" w:char="F0AE"/>
            </w:r>
            <w:r>
              <w:rPr>
                <w:rFonts w:hint="eastAsia" w:ascii="宋体" w:eastAsia="宋体"/>
                <w:sz w:val="21"/>
                <w:szCs w:val="21"/>
              </w:rPr>
              <w:t xml:space="preserve">桐柏县茶旅文化生态产业园 </w:t>
            </w:r>
            <w:r>
              <w:rPr>
                <w:rFonts w:hint="eastAsia" w:ascii="宋体" w:eastAsia="宋体"/>
                <w:sz w:val="21"/>
                <w:szCs w:val="21"/>
              </w:rPr>
              <w:sym w:font="Symbol" w:char="F0AE"/>
            </w:r>
            <w:r>
              <w:rPr>
                <w:rFonts w:hint="eastAsia" w:ascii="宋体" w:eastAsia="宋体"/>
                <w:sz w:val="21"/>
                <w:szCs w:val="21"/>
              </w:rPr>
              <w:t xml:space="preserve">桐柏艾草产业园 </w:t>
            </w:r>
            <w:r>
              <w:rPr>
                <w:rFonts w:hint="eastAsia" w:ascii="宋体" w:eastAsia="宋体"/>
                <w:sz w:val="21"/>
                <w:szCs w:val="21"/>
              </w:rPr>
              <w:sym w:font="Symbol" w:char="F0AE"/>
            </w:r>
            <w:r>
              <w:rPr>
                <w:rFonts w:hint="eastAsia" w:ascii="宋体" w:eastAsia="宋体"/>
                <w:sz w:val="21"/>
                <w:szCs w:val="21"/>
              </w:rPr>
              <w:t xml:space="preserve">唐河国家湿地公园 </w:t>
            </w:r>
            <w:r>
              <w:rPr>
                <w:rFonts w:hint="eastAsia" w:ascii="宋体" w:eastAsia="宋体"/>
                <w:sz w:val="21"/>
                <w:szCs w:val="21"/>
              </w:rPr>
              <w:sym w:font="Symbol" w:char="F0AE"/>
            </w:r>
            <w:r>
              <w:rPr>
                <w:rFonts w:hint="eastAsia" w:ascii="宋体" w:eastAsia="宋体"/>
                <w:sz w:val="21"/>
                <w:szCs w:val="21"/>
              </w:rPr>
              <w:t xml:space="preserve">九龙湖旅游风景区 </w:t>
            </w:r>
            <w:r>
              <w:rPr>
                <w:rFonts w:hint="eastAsia" w:ascii="宋体" w:eastAsia="宋体"/>
                <w:sz w:val="21"/>
                <w:szCs w:val="21"/>
              </w:rPr>
              <w:sym w:font="Symbol" w:char="F0AE"/>
            </w:r>
            <w:r>
              <w:rPr>
                <w:rFonts w:hint="eastAsia" w:ascii="宋体" w:eastAsia="宋体"/>
                <w:sz w:val="21"/>
                <w:szCs w:val="21"/>
              </w:rPr>
              <w:t>石柱山森林公园。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秋（</w:t>
            </w:r>
            <w:r>
              <w:rPr>
                <w:rFonts w:ascii="宋体" w:eastAsia="宋体"/>
                <w:b/>
                <w:bCs/>
                <w:sz w:val="21"/>
                <w:szCs w:val="21"/>
              </w:rPr>
              <w:t>9-11月）——</w:t>
            </w:r>
            <w:r>
              <w:rPr>
                <w:rFonts w:hint="eastAsia" w:ascii="宋体" w:eastAsia="宋体"/>
                <w:b/>
                <w:bCs/>
                <w:sz w:val="21"/>
                <w:szCs w:val="21"/>
              </w:rPr>
              <w:t>采果</w:t>
            </w:r>
          </w:p>
        </w:tc>
        <w:tc>
          <w:tcPr>
            <w:tcW w:w="3977"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 xml:space="preserve">中医药康养体验游：南阳医圣祠 </w:t>
            </w:r>
            <w:r>
              <w:rPr>
                <w:rFonts w:hint="eastAsia" w:ascii="宋体" w:eastAsia="宋体"/>
                <w:sz w:val="21"/>
                <w:szCs w:val="21"/>
              </w:rPr>
              <w:sym w:font="Symbol" w:char="F0AE"/>
            </w:r>
            <w:r>
              <w:rPr>
                <w:rFonts w:hint="eastAsia" w:ascii="宋体" w:eastAsia="宋体"/>
                <w:sz w:val="21"/>
                <w:szCs w:val="21"/>
              </w:rPr>
              <w:t xml:space="preserve">张仲景健康养生园 </w:t>
            </w:r>
            <w:r>
              <w:rPr>
                <w:rFonts w:hint="eastAsia" w:ascii="宋体" w:eastAsia="宋体"/>
                <w:sz w:val="21"/>
                <w:szCs w:val="21"/>
              </w:rPr>
              <w:sym w:font="Symbol" w:char="F0AE"/>
            </w:r>
            <w:r>
              <w:rPr>
                <w:rFonts w:hint="eastAsia" w:ascii="宋体" w:eastAsia="宋体"/>
                <w:sz w:val="21"/>
                <w:szCs w:val="21"/>
              </w:rPr>
              <w:t xml:space="preserve">张仲景健康文化园 </w:t>
            </w:r>
            <w:r>
              <w:rPr>
                <w:rFonts w:hint="eastAsia" w:ascii="宋体" w:eastAsia="宋体"/>
                <w:sz w:val="21"/>
                <w:szCs w:val="21"/>
              </w:rPr>
              <w:sym w:font="Symbol" w:char="F0AE"/>
            </w:r>
            <w:r>
              <w:rPr>
                <w:rFonts w:hint="eastAsia" w:ascii="宋体" w:eastAsia="宋体"/>
                <w:sz w:val="21"/>
                <w:szCs w:val="21"/>
              </w:rPr>
              <w:t xml:space="preserve">仲景国医体验馆 </w:t>
            </w:r>
            <w:r>
              <w:rPr>
                <w:rFonts w:hint="eastAsia" w:ascii="宋体" w:eastAsia="宋体"/>
                <w:sz w:val="21"/>
                <w:szCs w:val="21"/>
              </w:rPr>
              <w:sym w:font="Symbol" w:char="F0AE"/>
            </w:r>
            <w:r>
              <w:rPr>
                <w:rFonts w:hint="eastAsia" w:ascii="宋体" w:eastAsia="宋体"/>
                <w:sz w:val="21"/>
                <w:szCs w:val="21"/>
              </w:rPr>
              <w:t xml:space="preserve">特色药膳主题餐厅 </w:t>
            </w:r>
            <w:r>
              <w:rPr>
                <w:rFonts w:hint="eastAsia" w:ascii="宋体" w:eastAsia="宋体"/>
                <w:sz w:val="21"/>
                <w:szCs w:val="21"/>
              </w:rPr>
              <w:sym w:font="Symbol" w:char="F0AE"/>
            </w:r>
            <w:r>
              <w:rPr>
                <w:rFonts w:hint="eastAsia" w:ascii="宋体" w:eastAsia="宋体"/>
                <w:sz w:val="21"/>
                <w:szCs w:val="21"/>
              </w:rPr>
              <w:t xml:space="preserve">高端药膳展销中心 </w:t>
            </w:r>
            <w:r>
              <w:rPr>
                <w:rFonts w:hint="eastAsia" w:ascii="宋体" w:eastAsia="宋体"/>
                <w:sz w:val="21"/>
                <w:szCs w:val="21"/>
              </w:rPr>
              <w:sym w:font="Symbol" w:char="F0AE"/>
            </w:r>
            <w:r>
              <w:rPr>
                <w:rFonts w:hint="eastAsia" w:ascii="宋体" w:eastAsia="宋体"/>
                <w:sz w:val="21"/>
                <w:szCs w:val="21"/>
              </w:rPr>
              <w:t xml:space="preserve">药膳制作体验 </w:t>
            </w:r>
            <w:r>
              <w:rPr>
                <w:rFonts w:hint="eastAsia" w:ascii="宋体" w:eastAsia="宋体"/>
                <w:sz w:val="21"/>
                <w:szCs w:val="21"/>
              </w:rPr>
              <w:sym w:font="Symbol" w:char="F0AE"/>
            </w:r>
            <w:r>
              <w:rPr>
                <w:rFonts w:hint="eastAsia" w:ascii="宋体" w:eastAsia="宋体"/>
                <w:sz w:val="21"/>
                <w:szCs w:val="21"/>
              </w:rPr>
              <w:t xml:space="preserve">唐河唐栀子种植示范基地 </w:t>
            </w:r>
            <w:r>
              <w:rPr>
                <w:rFonts w:hint="eastAsia" w:ascii="宋体" w:eastAsia="宋体"/>
                <w:sz w:val="21"/>
                <w:szCs w:val="21"/>
              </w:rPr>
              <w:sym w:font="Symbol" w:char="F0AE"/>
            </w:r>
            <w:r>
              <w:rPr>
                <w:rFonts w:hint="eastAsia" w:ascii="宋体" w:eastAsia="宋体"/>
                <w:sz w:val="21"/>
                <w:szCs w:val="21"/>
              </w:rPr>
              <w:t xml:space="preserve">桐柏黄精药食同源体验中心 </w:t>
            </w:r>
            <w:r>
              <w:rPr>
                <w:rFonts w:hint="eastAsia" w:ascii="宋体" w:eastAsia="宋体"/>
                <w:sz w:val="21"/>
                <w:szCs w:val="21"/>
              </w:rPr>
              <w:sym w:font="Symbol" w:char="F0AE"/>
            </w:r>
            <w:r>
              <w:rPr>
                <w:rFonts w:hint="eastAsia" w:ascii="宋体" w:eastAsia="宋体"/>
                <w:sz w:val="21"/>
                <w:szCs w:val="21"/>
              </w:rPr>
              <w:t xml:space="preserve">桐柏艾草产业园 </w:t>
            </w:r>
            <w:r>
              <w:rPr>
                <w:rFonts w:hint="eastAsia" w:ascii="宋体" w:eastAsia="宋体"/>
                <w:sz w:val="21"/>
                <w:szCs w:val="21"/>
              </w:rPr>
              <w:sym w:font="Symbol" w:char="F0AE"/>
            </w:r>
            <w:r>
              <w:rPr>
                <w:rFonts w:hint="eastAsia" w:ascii="宋体" w:eastAsia="宋体"/>
                <w:sz w:val="21"/>
                <w:szCs w:val="21"/>
              </w:rPr>
              <w:t xml:space="preserve">方城裕丹参种植体验中心 </w:t>
            </w:r>
            <w:r>
              <w:rPr>
                <w:rFonts w:hint="eastAsia" w:ascii="宋体" w:eastAsia="宋体"/>
                <w:sz w:val="21"/>
                <w:szCs w:val="21"/>
              </w:rPr>
              <w:sym w:font="Symbol" w:char="F0AE"/>
            </w:r>
            <w:r>
              <w:rPr>
                <w:rFonts w:hint="eastAsia" w:ascii="宋体" w:eastAsia="宋体"/>
                <w:sz w:val="21"/>
                <w:szCs w:val="21"/>
              </w:rPr>
              <w:t xml:space="preserve">南召辛夷中医药康养示范园 </w:t>
            </w:r>
            <w:r>
              <w:rPr>
                <w:rFonts w:hint="eastAsia" w:ascii="宋体" w:eastAsia="宋体"/>
                <w:sz w:val="21"/>
                <w:szCs w:val="21"/>
              </w:rPr>
              <w:sym w:font="Symbol" w:char="F0AE"/>
            </w:r>
            <w:r>
              <w:rPr>
                <w:rFonts w:hint="eastAsia" w:ascii="宋体" w:eastAsia="宋体"/>
                <w:sz w:val="21"/>
                <w:szCs w:val="21"/>
              </w:rPr>
              <w:t xml:space="preserve">西峡仲景养生小镇 </w:t>
            </w:r>
            <w:r>
              <w:rPr>
                <w:rFonts w:hint="eastAsia" w:ascii="宋体" w:eastAsia="宋体"/>
                <w:sz w:val="21"/>
                <w:szCs w:val="21"/>
              </w:rPr>
              <w:sym w:font="Symbol" w:char="F0AE"/>
            </w:r>
            <w:r>
              <w:rPr>
                <w:rFonts w:hint="eastAsia" w:ascii="宋体" w:eastAsia="宋体"/>
                <w:sz w:val="21"/>
                <w:szCs w:val="21"/>
              </w:rPr>
              <w:t xml:space="preserve">宛西制药全国工业旅游示范区 </w:t>
            </w:r>
            <w:r>
              <w:rPr>
                <w:rFonts w:hint="eastAsia" w:ascii="宋体" w:eastAsia="宋体"/>
                <w:sz w:val="21"/>
                <w:szCs w:val="21"/>
              </w:rPr>
              <w:sym w:font="Symbol" w:char="F0AE"/>
            </w:r>
            <w:r>
              <w:rPr>
                <w:rFonts w:hint="eastAsia" w:ascii="宋体" w:eastAsia="宋体"/>
                <w:sz w:val="21"/>
                <w:szCs w:val="21"/>
              </w:rPr>
              <w:t>淅川福森工业旅游。</w:t>
            </w:r>
          </w:p>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 xml:space="preserve">农业采摘体验游：淅川软籽石榴、小辣椒 </w:t>
            </w:r>
            <w:r>
              <w:rPr>
                <w:rFonts w:hint="eastAsia" w:ascii="宋体" w:eastAsia="宋体"/>
                <w:sz w:val="21"/>
                <w:szCs w:val="21"/>
              </w:rPr>
              <w:sym w:font="Symbol" w:char="F0AE"/>
            </w:r>
            <w:r>
              <w:rPr>
                <w:rFonts w:hint="eastAsia" w:ascii="宋体" w:eastAsia="宋体"/>
                <w:sz w:val="21"/>
                <w:szCs w:val="21"/>
              </w:rPr>
              <w:t xml:space="preserve">西峡猕猴桃、香菇 </w:t>
            </w:r>
            <w:r>
              <w:rPr>
                <w:rFonts w:hint="eastAsia" w:ascii="宋体" w:eastAsia="宋体"/>
                <w:sz w:val="21"/>
                <w:szCs w:val="21"/>
              </w:rPr>
              <w:sym w:font="Symbol" w:char="F0AE"/>
            </w:r>
            <w:r>
              <w:rPr>
                <w:rFonts w:hint="eastAsia" w:ascii="宋体" w:eastAsia="宋体"/>
                <w:sz w:val="21"/>
                <w:szCs w:val="21"/>
              </w:rPr>
              <w:t xml:space="preserve">西峡有机健康食（果）品种植体验科普区 </w:t>
            </w:r>
            <w:r>
              <w:rPr>
                <w:rFonts w:hint="eastAsia" w:ascii="宋体" w:eastAsia="宋体"/>
                <w:sz w:val="21"/>
                <w:szCs w:val="21"/>
              </w:rPr>
              <w:sym w:font="Symbol" w:char="F0AE"/>
            </w:r>
            <w:r>
              <w:rPr>
                <w:rFonts w:hint="eastAsia" w:ascii="宋体" w:eastAsia="宋体"/>
                <w:sz w:val="21"/>
                <w:szCs w:val="21"/>
              </w:rPr>
              <w:t xml:space="preserve">内乡核桃 </w:t>
            </w:r>
            <w:r>
              <w:rPr>
                <w:rFonts w:hint="eastAsia" w:ascii="宋体" w:eastAsia="宋体"/>
                <w:sz w:val="21"/>
                <w:szCs w:val="21"/>
              </w:rPr>
              <w:sym w:font="Symbol" w:char="F0AE"/>
            </w:r>
            <w:r>
              <w:rPr>
                <w:rFonts w:hint="eastAsia" w:ascii="宋体" w:eastAsia="宋体"/>
                <w:sz w:val="21"/>
                <w:szCs w:val="21"/>
              </w:rPr>
              <w:t xml:space="preserve">南召水蜜桃 </w:t>
            </w:r>
            <w:r>
              <w:rPr>
                <w:rFonts w:hint="eastAsia" w:ascii="宋体" w:eastAsia="宋体"/>
                <w:sz w:val="21"/>
                <w:szCs w:val="21"/>
              </w:rPr>
              <w:sym w:font="Symbol" w:char="F0AE"/>
            </w:r>
            <w:r>
              <w:rPr>
                <w:rFonts w:hint="eastAsia" w:ascii="宋体" w:eastAsia="宋体"/>
                <w:sz w:val="21"/>
                <w:szCs w:val="21"/>
              </w:rPr>
              <w:t xml:space="preserve">方城黄金梨 </w:t>
            </w:r>
            <w:r>
              <w:rPr>
                <w:rFonts w:hint="eastAsia" w:ascii="宋体" w:eastAsia="宋体"/>
                <w:sz w:val="21"/>
                <w:szCs w:val="21"/>
              </w:rPr>
              <w:sym w:font="Symbol" w:char="F0AE"/>
            </w:r>
            <w:r>
              <w:rPr>
                <w:rFonts w:hint="eastAsia" w:ascii="宋体" w:eastAsia="宋体"/>
                <w:sz w:val="21"/>
                <w:szCs w:val="21"/>
              </w:rPr>
              <w:t>桐柏板栗、朱砂红桃。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Align w:val="center"/>
          </w:tcPr>
          <w:p>
            <w:pPr>
              <w:spacing w:line="240" w:lineRule="auto"/>
              <w:ind w:firstLine="0"/>
              <w:jc w:val="center"/>
              <w:rPr>
                <w:rFonts w:ascii="宋体" w:eastAsia="宋体"/>
                <w:b/>
                <w:bCs/>
                <w:sz w:val="21"/>
                <w:szCs w:val="21"/>
              </w:rPr>
            </w:pPr>
            <w:r>
              <w:rPr>
                <w:rFonts w:hint="eastAsia" w:ascii="宋体" w:eastAsia="宋体"/>
                <w:b/>
                <w:bCs/>
                <w:sz w:val="21"/>
                <w:szCs w:val="21"/>
              </w:rPr>
              <w:t>冬（</w:t>
            </w:r>
            <w:r>
              <w:rPr>
                <w:rFonts w:ascii="宋体" w:eastAsia="宋体"/>
                <w:b/>
                <w:bCs/>
                <w:sz w:val="21"/>
                <w:szCs w:val="21"/>
              </w:rPr>
              <w:t>12-2月）——</w:t>
            </w:r>
            <w:r>
              <w:rPr>
                <w:rFonts w:hint="eastAsia" w:ascii="宋体" w:eastAsia="宋体"/>
                <w:b/>
                <w:bCs/>
                <w:sz w:val="21"/>
                <w:szCs w:val="21"/>
              </w:rPr>
              <w:t>踏</w:t>
            </w:r>
            <w:r>
              <w:rPr>
                <w:rFonts w:ascii="宋体" w:eastAsia="宋体"/>
                <w:b/>
                <w:bCs/>
                <w:sz w:val="21"/>
                <w:szCs w:val="21"/>
              </w:rPr>
              <w:t>雪</w:t>
            </w:r>
          </w:p>
        </w:tc>
        <w:tc>
          <w:tcPr>
            <w:tcW w:w="3977" w:type="pct"/>
          </w:tcPr>
          <w:p>
            <w:pPr>
              <w:pStyle w:val="37"/>
              <w:numPr>
                <w:ilvl w:val="0"/>
                <w:numId w:val="10"/>
              </w:numPr>
              <w:spacing w:line="240" w:lineRule="auto"/>
              <w:ind w:hangingChars="200"/>
              <w:rPr>
                <w:rFonts w:ascii="宋体" w:eastAsia="宋体"/>
                <w:sz w:val="21"/>
                <w:szCs w:val="21"/>
              </w:rPr>
            </w:pPr>
            <w:r>
              <w:rPr>
                <w:rFonts w:hint="eastAsia" w:ascii="宋体" w:eastAsia="宋体"/>
                <w:sz w:val="21"/>
                <w:szCs w:val="21"/>
              </w:rPr>
              <w:t xml:space="preserve">南阳市综合体育馆 </w:t>
            </w:r>
            <w:r>
              <w:rPr>
                <w:rFonts w:hint="eastAsia" w:ascii="宋体" w:eastAsia="宋体"/>
                <w:sz w:val="21"/>
                <w:szCs w:val="21"/>
              </w:rPr>
              <w:sym w:font="Symbol" w:char="F0AE"/>
            </w:r>
            <w:r>
              <w:rPr>
                <w:rFonts w:hint="eastAsia" w:ascii="宋体" w:eastAsia="宋体"/>
                <w:sz w:val="21"/>
                <w:szCs w:val="21"/>
              </w:rPr>
              <w:t xml:space="preserve">南召猿人山滑雪场 </w:t>
            </w:r>
            <w:r>
              <w:rPr>
                <w:rFonts w:hint="eastAsia" w:ascii="宋体" w:eastAsia="宋体"/>
                <w:sz w:val="21"/>
                <w:szCs w:val="21"/>
              </w:rPr>
              <w:sym w:font="Symbol" w:char="F0AE"/>
            </w:r>
            <w:r>
              <w:rPr>
                <w:rFonts w:hint="eastAsia" w:ascii="宋体" w:eastAsia="宋体"/>
                <w:sz w:val="21"/>
                <w:szCs w:val="21"/>
              </w:rPr>
              <w:t xml:space="preserve">西峡老界岭滑雪场 </w:t>
            </w:r>
            <w:r>
              <w:rPr>
                <w:rFonts w:hint="eastAsia" w:ascii="宋体" w:eastAsia="宋体"/>
                <w:sz w:val="21"/>
                <w:szCs w:val="21"/>
              </w:rPr>
              <w:sym w:font="Symbol" w:char="F0AE"/>
            </w:r>
            <w:r>
              <w:rPr>
                <w:rFonts w:hint="eastAsia" w:ascii="宋体" w:eastAsia="宋体"/>
                <w:sz w:val="21"/>
                <w:szCs w:val="21"/>
              </w:rPr>
              <w:t>西峡冰雕文化节。</w:t>
            </w:r>
          </w:p>
        </w:tc>
      </w:tr>
    </w:tbl>
    <w:p>
      <w:pPr>
        <w:pStyle w:val="5"/>
        <w:framePr w:wrap="auto" w:vAnchor="margin" w:hAnchor="text" w:yAlign="inline"/>
        <w:ind w:firstLine="562" w:firstLineChars="200"/>
        <w:rPr>
          <w:color w:val="auto"/>
        </w:rPr>
      </w:pPr>
      <w:r>
        <w:rPr>
          <w:rFonts w:hint="eastAsia"/>
          <w:color w:val="auto"/>
        </w:rPr>
        <w:t>（三）完善全链条文旅康养业态</w:t>
      </w:r>
    </w:p>
    <w:p>
      <w:pPr>
        <w:ind w:firstLine="560" w:firstLineChars="200"/>
      </w:pPr>
      <w:r>
        <w:rPr>
          <w:rFonts w:hint="eastAsia"/>
        </w:rPr>
        <w:t>大力发展特色民宿、酒店配套，根据各县区资源文化特色，打造“一县</w:t>
      </w:r>
      <w:r>
        <w:t>/市/区一品”的特色民宿、酒店产业体系。在主要的游客集散地配套规模、等级合理的酒店餐厅，满足游客接待需求。同时提升餐饮接待服务标准，突出南阳市康养饮食特色。建立南阳市综合康养信息管理平台，为南阳市康养产业发展提供数字网络支撑。</w:t>
      </w:r>
    </w:p>
    <w:bookmarkEnd w:id="28"/>
    <w:p>
      <w:pPr>
        <w:pStyle w:val="7"/>
        <w:ind w:firstLine="561" w:firstLineChars="200"/>
        <w:rPr>
          <w:lang w:eastAsia="zh-TW"/>
        </w:rPr>
      </w:pPr>
      <w:r>
        <w:rPr>
          <w:rFonts w:eastAsia="PMingLiU"/>
          <w:lang w:eastAsia="zh-TW"/>
        </w:rPr>
        <w:t>1</w:t>
      </w:r>
      <w:r>
        <w:rPr>
          <w:rFonts w:hint="eastAsia" w:asciiTheme="minorEastAsia" w:hAnsiTheme="minorEastAsia" w:eastAsiaTheme="minorEastAsia"/>
          <w:lang w:eastAsia="zh-TW"/>
        </w:rPr>
        <w:t>、</w:t>
      </w:r>
      <w:r>
        <w:rPr>
          <w:rFonts w:hint="eastAsia"/>
        </w:rPr>
        <w:t>民宿、酒店配套规划</w:t>
      </w:r>
    </w:p>
    <w:p>
      <w:pPr>
        <w:ind w:firstLine="562" w:firstLineChars="200"/>
        <w:rPr>
          <w:rFonts w:hAnsi="仿宋_GB2312" w:cs="仿宋_GB2312"/>
          <w:b/>
          <w:bCs/>
        </w:rPr>
      </w:pPr>
      <w:r>
        <w:rPr>
          <w:rFonts w:hint="eastAsia" w:hAnsi="仿宋_GB2312" w:cs="仿宋_GB2312"/>
          <w:b/>
          <w:bCs/>
        </w:rPr>
        <w:t>针对不同客群打造不同等级和类别的酒店，加强配套设施建设，打造南阳旅游住宿品牌。</w:t>
      </w:r>
      <w:r>
        <w:rPr>
          <w:rFonts w:hint="eastAsia" w:hAnsi="仿宋_GB2312" w:cs="仿宋_GB2312"/>
          <w:bCs/>
        </w:rPr>
        <w:t>对于中高端游客</w:t>
      </w:r>
      <w:r>
        <w:rPr>
          <w:rFonts w:hint="eastAsia"/>
        </w:rPr>
        <w:t>进一步扩大南阳市星级酒店规模，提高高端酒店市场占比，全面提升南阳市酒店业服务品质，建设一批与国际接待标准接轨的高端酒店；对于中等收入游客根据各县区资源文化特色，打造</w:t>
      </w:r>
      <w:r>
        <w:rPr>
          <w:rFonts w:hint="eastAsia" w:hAnsi="Times New Roman"/>
        </w:rPr>
        <w:t>“</w:t>
      </w:r>
      <w:r>
        <w:rPr>
          <w:rFonts w:hint="eastAsia"/>
        </w:rPr>
        <w:t>一县</w:t>
      </w:r>
      <w:r>
        <w:rPr>
          <w:rFonts w:hint="eastAsia" w:hAnsi="Times New Roman"/>
        </w:rPr>
        <w:t>/</w:t>
      </w:r>
      <w:r>
        <w:rPr>
          <w:rFonts w:hint="eastAsia"/>
        </w:rPr>
        <w:t>市</w:t>
      </w:r>
      <w:r>
        <w:rPr>
          <w:rFonts w:hint="eastAsia" w:hAnsi="Times New Roman"/>
        </w:rPr>
        <w:t>/</w:t>
      </w:r>
      <w:r>
        <w:rPr>
          <w:rFonts w:hint="eastAsia"/>
        </w:rPr>
        <w:t>区一品</w:t>
      </w:r>
      <w:r>
        <w:rPr>
          <w:rFonts w:hint="eastAsia" w:hAnsi="Times New Roman"/>
        </w:rPr>
        <w:t>”</w:t>
      </w:r>
      <w:r>
        <w:rPr>
          <w:rFonts w:hint="eastAsia"/>
        </w:rPr>
        <w:t>的</w:t>
      </w:r>
      <w:r>
        <w:rPr>
          <w:rFonts w:hint="eastAsia"/>
          <w:bCs/>
        </w:rPr>
        <w:t>特色</w:t>
      </w:r>
      <w:r>
        <w:rPr>
          <w:rFonts w:hint="eastAsia"/>
        </w:rPr>
        <w:t>民宿、酒店产业体系，将民宿、酒店打造为具有旅游吸引物和住宿双重功能的接待设施；对于青年旅游群体，引入互联网共享民宿并加以规范，借助互联网共享形式盘活空置住房，同时</w:t>
      </w:r>
      <w:r>
        <w:rPr>
          <w:rFonts w:hint="eastAsia"/>
          <w:bCs/>
        </w:rPr>
        <w:t>提升</w:t>
      </w:r>
      <w:r>
        <w:rPr>
          <w:rFonts w:hint="eastAsia"/>
        </w:rPr>
        <w:t>旺季南阳市旅游接待设施容量，吸引更多年轻群体，引导共享民宿经营者给予一定的康养配套设施，例如配置医疗急救物品，提高住宿卫生标准，配置中医药保健用品等服务，强化南阳康养品牌。</w:t>
      </w:r>
    </w:p>
    <w:p>
      <w:pPr>
        <w:spacing w:before="120" w:beforeLines="50" w:after="120" w:afterLines="50"/>
        <w:ind w:firstLine="422" w:firstLineChars="200"/>
        <w:jc w:val="center"/>
        <w:rPr>
          <w:rFonts w:ascii="黑体" w:hAnsi="黑体" w:eastAsia="黑体"/>
          <w:b/>
          <w:bCs/>
          <w:sz w:val="21"/>
          <w:szCs w:val="21"/>
        </w:rPr>
      </w:pPr>
      <w:r>
        <w:rPr>
          <w:rFonts w:hint="eastAsia" w:ascii="黑体" w:hAnsi="黑体" w:eastAsia="黑体"/>
          <w:b/>
          <w:bCs/>
          <w:sz w:val="21"/>
          <w:szCs w:val="21"/>
        </w:rPr>
        <w:t>表</w:t>
      </w:r>
      <w:r>
        <w:rPr>
          <w:rFonts w:ascii="黑体" w:hAnsi="黑体" w:eastAsia="黑体"/>
          <w:b/>
          <w:bCs/>
          <w:sz w:val="21"/>
          <w:szCs w:val="21"/>
        </w:rPr>
        <w:t xml:space="preserve">8  </w:t>
      </w:r>
      <w:r>
        <w:rPr>
          <w:rFonts w:hint="eastAsia" w:ascii="黑体" w:hAnsi="黑体" w:eastAsia="黑体"/>
          <w:b/>
          <w:bCs/>
          <w:sz w:val="21"/>
          <w:szCs w:val="21"/>
        </w:rPr>
        <w:t>南阳市特色民宿、酒店主题</w:t>
      </w:r>
    </w:p>
    <w:tbl>
      <w:tblPr>
        <w:tblStyle w:val="36"/>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autofit"/>
        <w:tblCellMar>
          <w:top w:w="0" w:type="dxa"/>
          <w:left w:w="0" w:type="dxa"/>
          <w:bottom w:w="0" w:type="dxa"/>
          <w:right w:w="0" w:type="dxa"/>
        </w:tblCellMar>
      </w:tblPr>
      <w:tblGrid>
        <w:gridCol w:w="1151"/>
        <w:gridCol w:w="2892"/>
        <w:gridCol w:w="1156"/>
        <w:gridCol w:w="326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10" w:hRule="atLeast"/>
          <w:jc w:val="center"/>
        </w:trPr>
        <w:tc>
          <w:tcPr>
            <w:tcW w:w="68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地区</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民宿、酒店</w:t>
            </w:r>
          </w:p>
        </w:tc>
        <w:tc>
          <w:tcPr>
            <w:tcW w:w="6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地区</w:t>
            </w:r>
          </w:p>
        </w:tc>
        <w:tc>
          <w:tcPr>
            <w:tcW w:w="192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民宿、酒店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68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卧龙区</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lang w:eastAsia="zh-TW"/>
              </w:rPr>
              <w:t>玉石康养、月季康养</w:t>
            </w:r>
          </w:p>
        </w:tc>
        <w:tc>
          <w:tcPr>
            <w:tcW w:w="6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南召县</w:t>
            </w:r>
          </w:p>
        </w:tc>
        <w:tc>
          <w:tcPr>
            <w:tcW w:w="192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lang w:eastAsia="zh-TW"/>
              </w:rPr>
              <w:t>中医药康养主题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68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宛城区</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lang w:eastAsia="zh-TW"/>
              </w:rPr>
              <w:t>中医药康养主题</w:t>
            </w:r>
          </w:p>
        </w:tc>
        <w:tc>
          <w:tcPr>
            <w:tcW w:w="6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镇平县</w:t>
            </w:r>
          </w:p>
        </w:tc>
        <w:tc>
          <w:tcPr>
            <w:tcW w:w="192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lang w:eastAsia="zh-TW"/>
              </w:rPr>
              <w:t>玉石康养主题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68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方城县</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邓州市</w:t>
            </w:r>
          </w:p>
        </w:tc>
        <w:tc>
          <w:tcPr>
            <w:tcW w:w="192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lang w:eastAsia="zh-TW"/>
              </w:rPr>
              <w:t>中医药康养主题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68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社旗县</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lang w:eastAsia="zh-TW"/>
              </w:rPr>
              <w:t>楚汉古风文化主题</w:t>
            </w:r>
          </w:p>
        </w:tc>
        <w:tc>
          <w:tcPr>
            <w:tcW w:w="6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内乡县</w:t>
            </w:r>
          </w:p>
        </w:tc>
        <w:tc>
          <w:tcPr>
            <w:tcW w:w="192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68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唐河县</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lang w:eastAsia="zh-TW"/>
              </w:rPr>
              <w:t>红色文化主题</w:t>
            </w:r>
          </w:p>
        </w:tc>
        <w:tc>
          <w:tcPr>
            <w:tcW w:w="6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淅川县</w:t>
            </w:r>
          </w:p>
        </w:tc>
        <w:tc>
          <w:tcPr>
            <w:tcW w:w="192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Theme="minorEastAsia" w:hAnsiTheme="minorEastAsia" w:eastAsiaTheme="minorEastAsia"/>
                <w:sz w:val="21"/>
                <w:szCs w:val="21"/>
                <w:lang w:eastAsia="zh-TW"/>
              </w:rPr>
              <w:t>楚</w:t>
            </w:r>
            <w:r>
              <w:rPr>
                <w:rFonts w:hint="eastAsia" w:ascii="宋体" w:eastAsia="宋体"/>
                <w:sz w:val="21"/>
                <w:szCs w:val="21"/>
                <w:lang w:eastAsia="zh-TW"/>
              </w:rPr>
              <w:t>文化主题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68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桐柏县</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lang w:eastAsia="zh-TW"/>
              </w:rPr>
              <w:t>木雕、盘古文化主题</w:t>
            </w:r>
          </w:p>
        </w:tc>
        <w:tc>
          <w:tcPr>
            <w:tcW w:w="6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西峡县</w:t>
            </w:r>
          </w:p>
        </w:tc>
        <w:tc>
          <w:tcPr>
            <w:tcW w:w="192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lang w:eastAsia="zh-TW"/>
              </w:rPr>
              <w:t>恐龙文化主题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68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新野县</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lang w:eastAsia="zh-TW"/>
              </w:rPr>
              <w:t>三国文化主题</w:t>
            </w:r>
          </w:p>
        </w:tc>
        <w:tc>
          <w:tcPr>
            <w:tcW w:w="6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rPr>
            </w:pPr>
            <w:r>
              <w:rPr>
                <w:rFonts w:hint="eastAsia" w:ascii="宋体" w:eastAsia="宋体"/>
                <w:b/>
                <w:bCs/>
                <w:sz w:val="21"/>
                <w:szCs w:val="21"/>
                <w:lang w:eastAsia="zh-TW"/>
              </w:rPr>
              <w:t>其他</w:t>
            </w:r>
          </w:p>
        </w:tc>
        <w:tc>
          <w:tcPr>
            <w:tcW w:w="192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lang w:eastAsia="zh-TW"/>
              </w:rPr>
              <w:t>鸭河工区温泉主题</w:t>
            </w:r>
          </w:p>
        </w:tc>
      </w:tr>
    </w:tbl>
    <w:p>
      <w:pPr>
        <w:pStyle w:val="7"/>
        <w:ind w:firstLine="562" w:firstLineChars="200"/>
      </w:pPr>
      <w:r>
        <w:rPr>
          <w:rFonts w:hint="eastAsia"/>
        </w:rPr>
        <w:t>2</w:t>
      </w:r>
      <w:r>
        <w:rPr>
          <w:rFonts w:hint="eastAsia" w:asciiTheme="minorEastAsia" w:hAnsiTheme="minorEastAsia" w:eastAsiaTheme="minorEastAsia"/>
          <w:lang w:eastAsia="zh-TW"/>
        </w:rPr>
        <w:t>、</w:t>
      </w:r>
      <w:r>
        <w:rPr>
          <w:rFonts w:hint="eastAsia"/>
        </w:rPr>
        <w:t>特色餐饮及特产</w:t>
      </w:r>
    </w:p>
    <w:p>
      <w:pPr>
        <w:ind w:firstLine="560" w:firstLineChars="200"/>
      </w:pPr>
      <w:r>
        <w:rPr>
          <w:rFonts w:hint="eastAsia"/>
        </w:rPr>
        <w:t>在主要的游客集散地配套规模、等级合理的酒店餐厅，满足游客接待需求。同时提升餐饮接待服务标准，突出南阳市康养饮食特色。根据各县市区各色美食资源，打造一批特色餐饮产品，形成南阳市美食打卡地图。同时打造</w:t>
      </w:r>
      <w:r>
        <w:rPr>
          <w:rFonts w:hint="eastAsia" w:hAnsi="Times New Roman"/>
        </w:rPr>
        <w:t>“</w:t>
      </w:r>
      <w:r>
        <w:rPr>
          <w:rFonts w:hint="eastAsia"/>
        </w:rPr>
        <w:t>一县一品</w:t>
      </w:r>
      <w:r>
        <w:rPr>
          <w:rFonts w:hint="eastAsia" w:hAnsi="Times New Roman"/>
        </w:rPr>
        <w:t>”</w:t>
      </w:r>
      <w:r>
        <w:rPr>
          <w:rFonts w:hint="eastAsia"/>
        </w:rPr>
        <w:t>特产产品体系，促进农副产品向高附加值的手信文创转型升级，同时也能够丰富南阳市的康养产品体系，进一步扩大宣传渠道。在南阳市区、郑州市、西峡和桐柏着重打造特色药膳主题餐厅；淅川、南召和镇平则以打造河鲜主题餐厅、花果主题餐厅、特色玉文化主题餐厅为主。此外，南阳市区还可包括特色玉文化主题餐厅和全花宴，桐柏县还可包括特色木雕文化主题餐厅。</w:t>
      </w:r>
    </w:p>
    <w:p>
      <w:pPr>
        <w:spacing w:before="120" w:beforeLines="50" w:after="120" w:afterLines="50"/>
        <w:ind w:firstLine="422" w:firstLineChars="200"/>
        <w:jc w:val="center"/>
        <w:rPr>
          <w:rFonts w:ascii="黑体" w:hAnsi="黑体" w:eastAsia="黑体"/>
          <w:b/>
          <w:bCs/>
          <w:sz w:val="21"/>
          <w:szCs w:val="21"/>
        </w:rPr>
      </w:pPr>
      <w:r>
        <w:rPr>
          <w:rFonts w:hint="eastAsia" w:ascii="黑体" w:hAnsi="黑体" w:eastAsia="黑体"/>
          <w:b/>
          <w:bCs/>
          <w:sz w:val="21"/>
          <w:szCs w:val="21"/>
        </w:rPr>
        <w:t>表</w:t>
      </w:r>
      <w:r>
        <w:rPr>
          <w:rFonts w:ascii="黑体" w:hAnsi="黑体" w:eastAsia="黑体"/>
          <w:b/>
          <w:bCs/>
          <w:sz w:val="21"/>
          <w:szCs w:val="21"/>
        </w:rPr>
        <w:t>9</w:t>
      </w:r>
      <w:r>
        <w:rPr>
          <w:rFonts w:hint="eastAsia" w:ascii="黑体" w:hAnsi="黑体" w:eastAsia="黑体"/>
          <w:b/>
          <w:bCs/>
          <w:sz w:val="21"/>
          <w:szCs w:val="21"/>
        </w:rPr>
        <w:t xml:space="preserve"> </w:t>
      </w:r>
      <w:r>
        <w:rPr>
          <w:rFonts w:ascii="黑体" w:hAnsi="黑体" w:eastAsia="黑体"/>
          <w:b/>
          <w:bCs/>
          <w:sz w:val="21"/>
          <w:szCs w:val="21"/>
        </w:rPr>
        <w:t xml:space="preserve"> </w:t>
      </w:r>
      <w:r>
        <w:rPr>
          <w:rFonts w:hint="eastAsia" w:ascii="黑体" w:hAnsi="黑体" w:eastAsia="黑体"/>
          <w:b/>
          <w:bCs/>
          <w:sz w:val="21"/>
          <w:szCs w:val="21"/>
        </w:rPr>
        <w:t>南阳市特色美食</w:t>
      </w:r>
    </w:p>
    <w:tbl>
      <w:tblPr>
        <w:tblStyle w:val="36"/>
        <w:tblW w:w="829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1129"/>
        <w:gridCol w:w="3019"/>
        <w:gridCol w:w="1092"/>
        <w:gridCol w:w="305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1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地区</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美食</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地区</w:t>
            </w:r>
          </w:p>
        </w:tc>
        <w:tc>
          <w:tcPr>
            <w:tcW w:w="30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美食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卧龙区</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lang w:eastAsia="zh-TW"/>
              </w:rPr>
            </w:pPr>
            <w:r>
              <w:rPr>
                <w:rFonts w:hint="eastAsia" w:ascii="宋体" w:eastAsia="宋体"/>
                <w:sz w:val="21"/>
                <w:szCs w:val="21"/>
                <w:lang w:eastAsia="zh-TW"/>
              </w:rPr>
              <w:t>月季花茶</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南召县</w:t>
            </w:r>
          </w:p>
        </w:tc>
        <w:tc>
          <w:tcPr>
            <w:tcW w:w="30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rPr>
              <w:t>板栗、羊肉汤下片儿、大米扣碗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宛城区</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lang w:eastAsia="zh-TW"/>
              </w:rPr>
            </w:pPr>
            <w:r>
              <w:rPr>
                <w:rFonts w:hint="eastAsia" w:ascii="宋体" w:eastAsia="宋体"/>
                <w:sz w:val="21"/>
                <w:szCs w:val="21"/>
                <w:lang w:eastAsia="zh-TW"/>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镇平县</w:t>
            </w:r>
          </w:p>
        </w:tc>
        <w:tc>
          <w:tcPr>
            <w:tcW w:w="30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lang w:eastAsia="zh-TW"/>
              </w:rPr>
            </w:pPr>
            <w:r>
              <w:rPr>
                <w:rFonts w:hint="eastAsia" w:ascii="宋体" w:eastAsia="宋体"/>
                <w:sz w:val="21"/>
                <w:szCs w:val="21"/>
                <w:lang w:eastAsia="zh-TW"/>
              </w:rPr>
              <w:t>镇平烧鸡、张林麻油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方城县</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lang w:eastAsia="zh-TW"/>
              </w:rPr>
            </w:pPr>
            <w:r>
              <w:rPr>
                <w:rFonts w:hint="eastAsia" w:ascii="宋体" w:eastAsia="宋体"/>
                <w:sz w:val="21"/>
                <w:szCs w:val="21"/>
                <w:lang w:eastAsia="zh-TW"/>
              </w:rPr>
              <w:t>博望锅盔</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邓州市</w:t>
            </w:r>
          </w:p>
        </w:tc>
        <w:tc>
          <w:tcPr>
            <w:tcW w:w="30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lang w:eastAsia="zh-TW"/>
              </w:rPr>
            </w:pPr>
            <w:r>
              <w:rPr>
                <w:rFonts w:hint="eastAsia" w:ascii="宋体" w:eastAsia="宋体"/>
                <w:sz w:val="21"/>
                <w:szCs w:val="21"/>
                <w:lang w:eastAsia="zh-TW"/>
              </w:rPr>
              <w:t>马鳖馍、油炸蚕蛹、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社旗县</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rPr>
              <w:t>赊店五香油茶、赊店老酒、</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内乡县</w:t>
            </w:r>
          </w:p>
        </w:tc>
        <w:tc>
          <w:tcPr>
            <w:tcW w:w="30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lang w:eastAsia="zh-TW"/>
              </w:rPr>
            </w:pPr>
            <w:r>
              <w:rPr>
                <w:rFonts w:hint="eastAsia" w:ascii="宋体" w:eastAsia="宋体"/>
                <w:sz w:val="21"/>
                <w:szCs w:val="21"/>
                <w:lang w:eastAsia="zh-TW"/>
              </w:rPr>
              <w:t>内乡灌涨油旋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1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唐河县</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lang w:eastAsia="zh-TW"/>
              </w:rPr>
            </w:pPr>
            <w:r>
              <w:rPr>
                <w:rFonts w:hint="eastAsia" w:ascii="宋体" w:eastAsia="宋体"/>
                <w:sz w:val="21"/>
                <w:szCs w:val="21"/>
                <w:lang w:eastAsia="zh-TW"/>
              </w:rPr>
              <w:t>芝麻片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淅川县</w:t>
            </w:r>
          </w:p>
        </w:tc>
        <w:tc>
          <w:tcPr>
            <w:tcW w:w="30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rPr>
              <w:t>脚踏肉、神仙凉粉、石斛汁、福森凉茶、小辣椒、酸菜、菊花肉、大灵枣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6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桐柏县</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rPr>
              <w:t>黄精、豆筋、朱砂红桃、乐神康、蒸饺</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西峡县</w:t>
            </w:r>
          </w:p>
        </w:tc>
        <w:tc>
          <w:tcPr>
            <w:tcW w:w="30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rPr>
            </w:pPr>
            <w:r>
              <w:rPr>
                <w:rFonts w:hint="eastAsia" w:ascii="宋体" w:eastAsia="宋体"/>
                <w:sz w:val="21"/>
                <w:szCs w:val="21"/>
              </w:rPr>
              <w:t>香菇（香菇酱）、猕猴桃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新野县</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lang w:eastAsia="zh-TW"/>
              </w:rPr>
            </w:pPr>
            <w:r>
              <w:rPr>
                <w:rFonts w:hint="eastAsia" w:ascii="宋体" w:eastAsia="宋体"/>
                <w:sz w:val="21"/>
                <w:szCs w:val="21"/>
                <w:lang w:eastAsia="zh-TW"/>
              </w:rPr>
              <w:t>新野黄酒</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b/>
                <w:bCs/>
                <w:sz w:val="21"/>
                <w:szCs w:val="21"/>
                <w:lang w:eastAsia="zh-TW"/>
              </w:rPr>
            </w:pPr>
            <w:r>
              <w:rPr>
                <w:rFonts w:hint="eastAsia" w:ascii="宋体" w:eastAsia="宋体"/>
                <w:b/>
                <w:bCs/>
                <w:sz w:val="21"/>
                <w:szCs w:val="21"/>
                <w:lang w:eastAsia="zh-TW"/>
              </w:rPr>
              <w:t>其他</w:t>
            </w:r>
          </w:p>
        </w:tc>
        <w:tc>
          <w:tcPr>
            <w:tcW w:w="30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rPr>
                <w:rFonts w:ascii="宋体" w:eastAsia="宋体"/>
                <w:sz w:val="21"/>
                <w:szCs w:val="21"/>
                <w:lang w:eastAsia="zh-TW"/>
              </w:rPr>
            </w:pPr>
            <w:r>
              <w:rPr>
                <w:rFonts w:hint="eastAsia" w:ascii="宋体" w:eastAsia="宋体"/>
                <w:sz w:val="21"/>
                <w:szCs w:val="21"/>
                <w:lang w:eastAsia="zh-TW"/>
              </w:rPr>
              <w:t>——</w:t>
            </w:r>
          </w:p>
        </w:tc>
      </w:tr>
    </w:tbl>
    <w:p>
      <w:pPr>
        <w:pStyle w:val="7"/>
        <w:ind w:firstLine="561" w:firstLineChars="200"/>
      </w:pPr>
      <w:r>
        <w:rPr>
          <w:rFonts w:eastAsia="PMingLiU"/>
          <w:lang w:eastAsia="zh-TW"/>
        </w:rPr>
        <w:t>3</w:t>
      </w:r>
      <w:r>
        <w:rPr>
          <w:rFonts w:hint="eastAsia"/>
        </w:rPr>
        <w:t>、信息化平台建设</w:t>
      </w:r>
    </w:p>
    <w:p>
      <w:pPr>
        <w:ind w:firstLine="560" w:firstLineChars="200"/>
        <w:rPr>
          <w:rFonts w:hAnsi="Times New Roman" w:cs="Times New Roman"/>
        </w:rPr>
      </w:pPr>
      <w:r>
        <w:rPr>
          <w:rFonts w:hint="eastAsia"/>
        </w:rPr>
        <w:t>建立南阳市综合康养信息管理平台，包括官方网站、移动端</w:t>
      </w:r>
      <w:r>
        <w:rPr>
          <w:rFonts w:hint="eastAsia" w:hAnsi="Times New Roman"/>
        </w:rPr>
        <w:t>APP</w:t>
      </w:r>
      <w:r>
        <w:rPr>
          <w:rFonts w:hint="eastAsia"/>
        </w:rPr>
        <w:t>、公众号及官方微博等子项。将信息公布、产品宣传、在线预定、活动促销、游客评价、互动</w:t>
      </w:r>
      <w:r>
        <w:rPr>
          <w:rFonts w:hint="eastAsia"/>
          <w:bCs/>
        </w:rPr>
        <w:t>社群</w:t>
      </w:r>
      <w:r>
        <w:rPr>
          <w:rFonts w:hint="eastAsia"/>
        </w:rPr>
        <w:t>等功能集合于一体。包含政府管理、企业运营、消费者帐户三个端口，实现信息共享、自动化运营、大数据收集、数据化管理等功能，为南阳市康养产业发展提供数字网络支撑。</w:t>
      </w:r>
    </w:p>
    <w:p>
      <w:pPr>
        <w:ind w:firstLine="562" w:firstLineChars="200"/>
        <w:rPr>
          <w:rFonts w:hAnsi="仿宋_GB2312" w:cs="仿宋_GB2312"/>
          <w:b/>
          <w:bCs/>
        </w:rPr>
      </w:pPr>
      <w:r>
        <w:rPr>
          <w:rFonts w:hint="eastAsia" w:hAnsi="仿宋_GB2312" w:cs="仿宋_GB2312"/>
          <w:b/>
          <w:bCs/>
        </w:rPr>
        <w:t>官方网站：</w:t>
      </w:r>
      <w:r>
        <w:rPr>
          <w:rFonts w:hint="eastAsia"/>
        </w:rPr>
        <w:t>建立</w:t>
      </w:r>
      <w:r>
        <w:rPr>
          <w:rFonts w:hint="eastAsia" w:hAnsi="Times New Roman"/>
        </w:rPr>
        <w:t>“</w:t>
      </w:r>
      <w:r>
        <w:rPr>
          <w:rFonts w:hint="eastAsia"/>
        </w:rPr>
        <w:t>康养南阳</w:t>
      </w:r>
      <w:r>
        <w:rPr>
          <w:rFonts w:hint="eastAsia" w:hAnsi="Times New Roman"/>
        </w:rPr>
        <w:t>”</w:t>
      </w:r>
      <w:r>
        <w:rPr>
          <w:rFonts w:hint="eastAsia"/>
        </w:rPr>
        <w:t>官方网站，分为信息展示、产品查询、产品预定三个模块。信息展示包括康养产业、</w:t>
      </w:r>
      <w:r>
        <w:rPr>
          <w:rFonts w:hint="eastAsia"/>
          <w:bCs/>
        </w:rPr>
        <w:t>品牌</w:t>
      </w:r>
      <w:r>
        <w:rPr>
          <w:rFonts w:hint="eastAsia"/>
        </w:rPr>
        <w:t>宣传信息、产品查询、服务查询、交通查询等，产品预定针对康养、旅游、养老等服务，可在线预定、预览、评价、互动</w:t>
      </w:r>
      <w:r>
        <w:rPr>
          <w:rFonts w:hint="eastAsia"/>
          <w:bCs/>
        </w:rPr>
        <w:t>交流</w:t>
      </w:r>
      <w:r>
        <w:rPr>
          <w:rFonts w:hint="eastAsia"/>
        </w:rPr>
        <w:t>。提供人工智能</w:t>
      </w:r>
      <w:r>
        <w:rPr>
          <w:rFonts w:hint="eastAsia"/>
          <w:bCs/>
        </w:rPr>
        <w:t>24小时</w:t>
      </w:r>
      <w:r>
        <w:rPr>
          <w:rFonts w:hint="eastAsia"/>
        </w:rPr>
        <w:t>在线服务以及人工日常咨询服务、人工</w:t>
      </w:r>
      <w:r>
        <w:rPr>
          <w:rFonts w:hint="eastAsia" w:hAnsi="Times New Roman"/>
        </w:rPr>
        <w:t>24</w:t>
      </w:r>
      <w:r>
        <w:rPr>
          <w:rFonts w:hint="eastAsia"/>
        </w:rPr>
        <w:t>小时紧急服务通道。</w:t>
      </w:r>
    </w:p>
    <w:p>
      <w:pPr>
        <w:ind w:firstLine="562" w:firstLineChars="200"/>
        <w:rPr>
          <w:b/>
          <w:bCs/>
        </w:rPr>
      </w:pPr>
      <w:r>
        <w:rPr>
          <w:rFonts w:hint="eastAsia"/>
          <w:b/>
          <w:bCs/>
        </w:rPr>
        <w:t>移动端APP：</w:t>
      </w:r>
      <w:r>
        <w:rPr>
          <w:rFonts w:hint="eastAsia"/>
        </w:rPr>
        <w:t>建立</w:t>
      </w:r>
      <w:r>
        <w:rPr>
          <w:rFonts w:hint="eastAsia" w:hAnsi="Times New Roman"/>
        </w:rPr>
        <w:t>“</w:t>
      </w:r>
      <w:r>
        <w:rPr>
          <w:rFonts w:hint="eastAsia"/>
        </w:rPr>
        <w:t>康养南阳</w:t>
      </w:r>
      <w:r>
        <w:rPr>
          <w:rFonts w:hint="eastAsia" w:hAnsi="Times New Roman"/>
        </w:rPr>
        <w:t>”</w:t>
      </w:r>
      <w:r>
        <w:rPr>
          <w:rFonts w:hint="eastAsia"/>
        </w:rPr>
        <w:t>移动端</w:t>
      </w:r>
      <w:r>
        <w:rPr>
          <w:rFonts w:hint="eastAsia" w:hAnsi="Times New Roman"/>
        </w:rPr>
        <w:t>APP</w:t>
      </w:r>
      <w:r>
        <w:rPr>
          <w:rFonts w:hint="eastAsia"/>
        </w:rPr>
        <w:t>，包括信息展示、产品预定、咨询服务、社群交流四大版块。</w:t>
      </w:r>
      <w:r>
        <w:rPr>
          <w:rFonts w:hint="eastAsia" w:hAnsi="Times New Roman"/>
        </w:rPr>
        <w:t>APP</w:t>
      </w:r>
      <w:r>
        <w:rPr>
          <w:rFonts w:hint="eastAsia"/>
        </w:rPr>
        <w:t>内可链接至南阳市所有景区景点、养老中心、康养度假社区，为游客、居民提供基于社群的全天候在线服务。</w:t>
      </w:r>
    </w:p>
    <w:p>
      <w:pPr>
        <w:ind w:firstLine="562" w:firstLineChars="200"/>
      </w:pPr>
      <w:r>
        <w:rPr>
          <w:rFonts w:hint="eastAsia" w:hAnsi="仿宋_GB2312" w:cs="仿宋_GB2312"/>
          <w:b/>
          <w:bCs/>
        </w:rPr>
        <w:t>公众号及官方微博：</w:t>
      </w:r>
      <w:r>
        <w:rPr>
          <w:rFonts w:hint="eastAsia"/>
        </w:rPr>
        <w:t>同时建立</w:t>
      </w:r>
      <w:r>
        <w:rPr>
          <w:rFonts w:hint="eastAsia" w:hAnsi="Times New Roman"/>
        </w:rPr>
        <w:t>“</w:t>
      </w:r>
      <w:r>
        <w:rPr>
          <w:rFonts w:hint="eastAsia"/>
        </w:rPr>
        <w:t>康养南阳</w:t>
      </w:r>
      <w:r>
        <w:rPr>
          <w:rFonts w:hint="eastAsia" w:hAnsi="Times New Roman"/>
        </w:rPr>
        <w:t>”</w:t>
      </w:r>
      <w:r>
        <w:rPr>
          <w:rFonts w:hint="eastAsia"/>
        </w:rPr>
        <w:t>微信公众号及官方微博。主要包括日常产品信息宣传推送、建立社群、促销</w:t>
      </w:r>
      <w:r>
        <w:rPr>
          <w:rFonts w:hint="eastAsia"/>
          <w:bCs/>
        </w:rPr>
        <w:t>答疑</w:t>
      </w:r>
      <w:r>
        <w:rPr>
          <w:rFonts w:hint="eastAsia"/>
        </w:rPr>
        <w:t>等功能。同时为南阳市各类艺术文化作品宣传提供平台，保持日更或周更，持续扩大影响力。</w:t>
      </w:r>
      <w:bookmarkEnd w:id="19"/>
    </w:p>
    <w:p>
      <w:pPr>
        <w:ind w:firstLine="562" w:firstLineChars="200"/>
      </w:pPr>
      <w:r>
        <w:rPr>
          <w:rFonts w:hint="eastAsia" w:hAnsi="仿宋_GB2312" w:cs="仿宋_GB2312"/>
          <w:b/>
          <w:bCs/>
        </w:rPr>
        <w:t>5G</w:t>
      </w:r>
      <w:r>
        <w:rPr>
          <w:rFonts w:hint="eastAsia" w:cs="仿宋_GB2312" w:hAnsiTheme="minorEastAsia"/>
          <w:b/>
          <w:bCs/>
        </w:rPr>
        <w:t>网络基础设施建设：</w:t>
      </w:r>
      <w:r>
        <w:rPr>
          <w:rFonts w:hint="eastAsia"/>
        </w:rPr>
        <w:t>把握南阳市康养产业发展机遇，完善5G</w:t>
      </w:r>
      <w:r>
        <w:rPr>
          <w:rFonts w:hint="eastAsia" w:hAnsiTheme="minorEastAsia"/>
        </w:rPr>
        <w:t>基站等网络基础设施建设</w:t>
      </w:r>
      <w:r>
        <w:rPr>
          <w:rFonts w:hint="eastAsia"/>
        </w:rPr>
        <w:t>，支撑数据感知、连接、汇聚、融合、分析、决策、执行、安全等各环节运行，建设提供智能化康养产品和服务的新一代网络基础设施体系。</w:t>
      </w:r>
    </w:p>
    <w:p>
      <w:pPr>
        <w:pStyle w:val="2"/>
      </w:pPr>
      <w:bookmarkStart w:id="29" w:name="_Toc60784488"/>
      <w:bookmarkStart w:id="30" w:name="_Hlk52977203"/>
      <w:r>
        <w:rPr>
          <w:rFonts w:hint="eastAsia"/>
        </w:rPr>
        <w:t>产业体系规划</w:t>
      </w:r>
      <w:bookmarkEnd w:id="29"/>
    </w:p>
    <w:p>
      <w:pPr>
        <w:ind w:firstLine="560" w:firstLineChars="200"/>
        <w:rPr>
          <w:rFonts w:hAnsi="Times New Roman" w:cs="Times New Roman"/>
        </w:rPr>
      </w:pPr>
      <w:bookmarkStart w:id="31" w:name="_Hlk52984254"/>
      <w:r>
        <w:rPr>
          <w:rFonts w:hint="eastAsia"/>
          <w:lang w:val="zh-CN"/>
        </w:rPr>
        <w:t>根据文旅康养的特点，结合南阳市文旅康养资源的特色，规划</w:t>
      </w:r>
      <w:r>
        <w:rPr>
          <w:rFonts w:hint="eastAsia"/>
        </w:rPr>
        <w:t>构建</w:t>
      </w:r>
      <w:r>
        <w:rPr>
          <w:rFonts w:hint="eastAsia" w:hAnsi="Times New Roman"/>
        </w:rPr>
        <w:t>“3+X”</w:t>
      </w:r>
      <w:r>
        <w:rPr>
          <w:rFonts w:hint="eastAsia"/>
        </w:rPr>
        <w:t>的文旅康养产业体系，其中</w:t>
      </w:r>
      <w:r>
        <w:rPr>
          <w:rFonts w:hint="eastAsia" w:hAnsi="Times New Roman"/>
        </w:rPr>
        <w:t>“3”</w:t>
      </w:r>
      <w:r>
        <w:rPr>
          <w:rFonts w:hint="eastAsia"/>
          <w:lang w:val="zh-CN"/>
        </w:rPr>
        <w:t>是</w:t>
      </w:r>
      <w:r>
        <w:rPr>
          <w:rFonts w:hint="eastAsia"/>
        </w:rPr>
        <w:t>南阳市三大文旅</w:t>
      </w:r>
      <w:r>
        <w:rPr>
          <w:rFonts w:hint="eastAsia"/>
          <w:lang w:val="zh-CN"/>
        </w:rPr>
        <w:t>康养</w:t>
      </w:r>
      <w:r>
        <w:rPr>
          <w:rFonts w:hint="eastAsia"/>
        </w:rPr>
        <w:t>支柱产业</w:t>
      </w:r>
      <w:r>
        <w:rPr>
          <w:rFonts w:hint="eastAsia" w:hAnsi="Times New Roman"/>
        </w:rPr>
        <w:t>——</w:t>
      </w:r>
      <w:r>
        <w:rPr>
          <w:rFonts w:hint="eastAsia"/>
        </w:rPr>
        <w:t>文化旅游康养、生态旅游康养、农业旅游康养，</w:t>
      </w:r>
      <w:r>
        <w:rPr>
          <w:rFonts w:hint="eastAsia" w:hAnsi="Times New Roman"/>
        </w:rPr>
        <w:t>“X”</w:t>
      </w:r>
      <w:r>
        <w:rPr>
          <w:rFonts w:hint="eastAsia"/>
          <w:lang w:val="zh-CN"/>
        </w:rPr>
        <w:t>是</w:t>
      </w:r>
      <w:r>
        <w:rPr>
          <w:rFonts w:hint="eastAsia"/>
        </w:rPr>
        <w:t>围绕其他资源开展的特色文旅康养产业，包括花卉、玉石、药膳、木雕等产业与康养的深度融合。</w:t>
      </w:r>
    </w:p>
    <w:bookmarkEnd w:id="31"/>
    <w:p>
      <w:pPr>
        <w:pStyle w:val="3"/>
        <w:framePr w:wrap="auto" w:vAnchor="margin" w:hAnchor="text" w:yAlign="inline"/>
        <w:ind w:left="0"/>
        <w:rPr>
          <w:color w:val="auto"/>
        </w:rPr>
      </w:pPr>
      <w:bookmarkStart w:id="32" w:name="_Toc60784489"/>
      <w:r>
        <w:rPr>
          <w:rFonts w:hint="eastAsia"/>
          <w:color w:val="auto"/>
        </w:rPr>
        <w:t>一、文化旅游康养</w:t>
      </w:r>
      <w:bookmarkEnd w:id="32"/>
    </w:p>
    <w:p>
      <w:pPr>
        <w:pStyle w:val="5"/>
        <w:framePr w:wrap="auto" w:vAnchor="margin" w:hAnchor="text" w:yAlign="inline"/>
        <w:ind w:firstLine="562" w:firstLineChars="200"/>
        <w:rPr>
          <w:color w:val="auto"/>
        </w:rPr>
      </w:pPr>
      <w:bookmarkStart w:id="33" w:name="OLE_LINK4"/>
      <w:r>
        <w:rPr>
          <w:rFonts w:hint="eastAsia"/>
          <w:color w:val="auto"/>
        </w:rPr>
        <w:t>（一）文化康养产业</w:t>
      </w:r>
      <w:bookmarkEnd w:id="33"/>
      <w:r>
        <w:rPr>
          <w:rFonts w:hint="eastAsia"/>
          <w:color w:val="auto"/>
        </w:rPr>
        <w:t>链</w:t>
      </w:r>
    </w:p>
    <w:p>
      <w:pPr>
        <w:ind w:firstLine="562" w:firstLineChars="200"/>
        <w:rPr>
          <w:rFonts w:hAnsi="Times New Roman" w:cs="Times New Roman"/>
          <w:b/>
          <w:bCs/>
        </w:rPr>
      </w:pPr>
      <w:r>
        <w:rPr>
          <w:rFonts w:hint="eastAsia"/>
          <w:b/>
          <w:bCs/>
        </w:rPr>
        <w:t>1、主导产业：</w:t>
      </w:r>
      <w:r>
        <w:rPr>
          <w:rFonts w:hint="eastAsia"/>
        </w:rPr>
        <w:t>以南阳市渠首文化、中医药文化、</w:t>
      </w:r>
      <w:bookmarkStart w:id="34" w:name="OLE_LINK9"/>
      <w:r>
        <w:rPr>
          <w:rFonts w:hint="eastAsia"/>
        </w:rPr>
        <w:t>三国及楚汉文化、古镇及酒文化、红色文化为核心</w:t>
      </w:r>
      <w:bookmarkEnd w:id="34"/>
      <w:r>
        <w:rPr>
          <w:rFonts w:hint="eastAsia"/>
        </w:rPr>
        <w:t>，以其他各县区的特色文化为支撑，构建满足文化观光、文化体验、文化研学多层次消费需求的文化康养旅游主导产业。</w:t>
      </w:r>
    </w:p>
    <w:p>
      <w:pPr>
        <w:ind w:firstLine="562" w:firstLineChars="200"/>
        <w:rPr>
          <w:rFonts w:hAnsi="Times New Roman" w:cs="Times New Roman"/>
        </w:rPr>
      </w:pPr>
      <w:r>
        <w:rPr>
          <w:rFonts w:hint="eastAsia" w:hAnsi="仿宋_GB2312" w:cs="仿宋_GB2312"/>
          <w:b/>
          <w:bCs/>
        </w:rPr>
        <w:t>（1）初级消费市场——文化观光</w:t>
      </w:r>
      <w:r>
        <w:rPr>
          <w:rFonts w:hint="eastAsia"/>
          <w:b/>
          <w:bCs/>
        </w:rPr>
        <w:t>：</w:t>
      </w:r>
      <w:r>
        <w:rPr>
          <w:rFonts w:hint="eastAsia"/>
        </w:rPr>
        <w:t>围绕各文化品牌及实体景区开展针对初级文旅康养消费市场的文化观光旅游产品。主要包括文化展览馆、博物馆、文化主题景区、文化企业、古镇风情街、历史文化遗址等资源的观光游览。尽管文化观光产业附加值低，但具有聚拢人气，保护和传承历史文化等优点。通过提升各景点之间的交通联系，将南阳市文化观光点串联起来，打造全域、立体、畅通的文化观光产业体系，营造良好的文化康养氛围。</w:t>
      </w:r>
    </w:p>
    <w:p>
      <w:pPr>
        <w:ind w:firstLine="562" w:firstLineChars="200"/>
        <w:rPr>
          <w:rFonts w:hAnsi="Times New Roman" w:cs="Times New Roman"/>
        </w:rPr>
      </w:pPr>
      <w:r>
        <w:rPr>
          <w:rFonts w:hint="eastAsia" w:hAnsi="仿宋_GB2312" w:cs="仿宋_GB2312"/>
          <w:b/>
          <w:bCs/>
        </w:rPr>
        <w:t>（2）中级消费市场——文化体验：</w:t>
      </w:r>
      <w:r>
        <w:rPr>
          <w:rFonts w:hint="eastAsia"/>
        </w:rPr>
        <w:t>对南阳市五大</w:t>
      </w:r>
      <w:r>
        <w:rPr>
          <w:rFonts w:hint="eastAsia"/>
          <w:bCs/>
        </w:rPr>
        <w:t>核心</w:t>
      </w:r>
      <w:r>
        <w:rPr>
          <w:rFonts w:hint="eastAsia"/>
        </w:rPr>
        <w:t>文化品牌进行深度体验产品开发，瞄准中级消费市场，实现游客驻留时间延长，人均消费提升的目标。主要包括：历史场景电子化、实景化展演的视听体验，依托文化服饰、饮食、器具等实现参与式知觉体验，依托历史实景还原实现沉浸式互动体验，文创产品</w:t>
      </w:r>
      <w:r>
        <w:rPr>
          <w:rFonts w:hint="eastAsia" w:hAnsi="Times New Roman"/>
        </w:rPr>
        <w:t>DIY</w:t>
      </w:r>
      <w:r>
        <w:rPr>
          <w:rFonts w:hint="eastAsia"/>
        </w:rPr>
        <w:t>制作体验等。文化体验类产品是文旅康养实现涵式发展的重要环节，也是文化康养主导产业的主体部分。既能够提升游客的游玩体验，增加重游意愿，也能够提升文旅产业附加值，促进传统文化的弘扬。</w:t>
      </w:r>
    </w:p>
    <w:p>
      <w:pPr>
        <w:ind w:firstLine="562" w:firstLineChars="200"/>
        <w:rPr>
          <w:rFonts w:hAnsi="Times New Roman" w:cs="Times New Roman"/>
        </w:rPr>
      </w:pPr>
      <w:r>
        <w:rPr>
          <w:rFonts w:hint="eastAsia" w:hAnsi="仿宋_GB2312" w:cs="仿宋_GB2312"/>
          <w:b/>
          <w:bCs/>
        </w:rPr>
        <w:t>（3）高级消费市场——文化研学：</w:t>
      </w:r>
      <w:r>
        <w:rPr>
          <w:rFonts w:hint="eastAsia"/>
        </w:rPr>
        <w:t>依托南阳市渠首移民文化、中医药文化、红色文化，借鉴省内外研学旅行的先进经验，因地制宜，突出特色，打造具有南阳风格、国家标准的研学旅行精品工程，开设面向中小学生、企事业单位职工的文化研学精品路线。借助京宛合作渠道，定向、定期开展群体研学精品旅游，弘扬经典文化，开启</w:t>
      </w:r>
      <w:r>
        <w:rPr>
          <w:rFonts w:hint="eastAsia" w:hAnsi="Times New Roman"/>
        </w:rPr>
        <w:t>“</w:t>
      </w:r>
      <w:r>
        <w:rPr>
          <w:rFonts w:hint="eastAsia"/>
        </w:rPr>
        <w:t>第二课堂</w:t>
      </w:r>
      <w:r>
        <w:rPr>
          <w:rFonts w:hint="eastAsia" w:hAnsi="Times New Roman"/>
        </w:rPr>
        <w:t>”</w:t>
      </w:r>
      <w:r>
        <w:rPr>
          <w:rFonts w:hint="eastAsia"/>
        </w:rPr>
        <w:t>。针对南阳市三国及楚汉文化开展针对专家学者的考古研学产品，发掘文物古迹的历史价值，开启</w:t>
      </w:r>
      <w:r>
        <w:rPr>
          <w:rFonts w:hint="eastAsia" w:hAnsi="Times New Roman"/>
        </w:rPr>
        <w:t>“</w:t>
      </w:r>
      <w:r>
        <w:rPr>
          <w:rFonts w:hint="eastAsia"/>
        </w:rPr>
        <w:t>第二研究室</w:t>
      </w:r>
      <w:r>
        <w:rPr>
          <w:rFonts w:hint="eastAsia" w:hAnsi="Times New Roman"/>
        </w:rPr>
        <w:t>”</w:t>
      </w:r>
      <w:r>
        <w:rPr>
          <w:rFonts w:hint="eastAsia"/>
        </w:rPr>
        <w:t>。</w:t>
      </w:r>
    </w:p>
    <w:p>
      <w:pPr>
        <w:ind w:firstLine="562" w:firstLineChars="200"/>
      </w:pPr>
      <w:r>
        <w:rPr>
          <w:rFonts w:hint="eastAsia"/>
          <w:b/>
          <w:bCs/>
        </w:rPr>
        <w:t>2、配套产业：</w:t>
      </w:r>
      <w:r>
        <w:rPr>
          <w:rFonts w:hint="eastAsia"/>
        </w:rPr>
        <w:t>通过政府扶持、招商引资等渠道落地一批文旅康养配套产业，建设好交通物流等相应的基础设施；以“印记卧龙岗”大型实景演出为引导项目打造多样化演出；借助物联网、人工智能等技术发展智慧旅游平台；进入实体制造业利用南阳文化打造具备优势的文创产品；重点打造三国文化创意集聚区等八个文化创意产业园，举办大型展览、建设影视基地，把南阳建设成为八大集聚区、六个重要产业支撑的“全国文化创意产业示范区”。</w:t>
      </w:r>
    </w:p>
    <w:p>
      <w:pPr>
        <w:ind w:firstLine="562" w:firstLineChars="200"/>
        <w:rPr>
          <w:rFonts w:hAnsi="Times New Roman" w:cs="Times New Roman"/>
        </w:rPr>
      </w:pPr>
      <w:r>
        <w:rPr>
          <w:rFonts w:hint="eastAsia" w:hAnsi="仿宋_GB2312" w:cs="仿宋_GB2312"/>
          <w:b/>
          <w:bCs/>
        </w:rPr>
        <w:t>（1）文化创意产业园：</w:t>
      </w:r>
      <w:r>
        <w:rPr>
          <w:rFonts w:hint="eastAsia"/>
        </w:rPr>
        <w:t>打造集文化科技研发、文化创意设计、文创企业孵化、文化教育、文创产品展示于一体的现代化文创产业园区。引进一批高质量、高潜力的文化科研院所、文创企业、文化创业团队入驻，提升南阳市文创产业科研实力和产业孵化能力，进一步培育南阳市文化龙头企业。</w:t>
      </w:r>
    </w:p>
    <w:p>
      <w:pPr>
        <w:ind w:firstLine="562" w:firstLineChars="200"/>
        <w:rPr>
          <w:rFonts w:hAnsi="Times New Roman" w:cs="Times New Roman"/>
        </w:rPr>
      </w:pPr>
      <w:r>
        <w:rPr>
          <w:rFonts w:hint="eastAsia" w:hAnsi="仿宋_GB2312" w:cs="仿宋_GB2312"/>
          <w:b/>
          <w:bCs/>
        </w:rPr>
        <w:t>（2）出版与印刷产业：</w:t>
      </w:r>
      <w:r>
        <w:rPr>
          <w:rFonts w:hint="eastAsia"/>
        </w:rPr>
        <w:t>打造现代化的出版与印刷产业集群，为南阳市文化宣传、文创产品包装、图书文艺资料出版等行业提供优质配套服务。</w:t>
      </w:r>
    </w:p>
    <w:p>
      <w:pPr>
        <w:ind w:firstLine="562" w:firstLineChars="200"/>
        <w:rPr>
          <w:rFonts w:hAnsi="Times New Roman" w:cs="Times New Roman"/>
        </w:rPr>
      </w:pPr>
      <w:r>
        <w:rPr>
          <w:rFonts w:hint="eastAsia" w:hAnsi="仿宋_GB2312" w:cs="仿宋_GB2312"/>
          <w:b/>
          <w:bCs/>
        </w:rPr>
        <w:t>（3）文创产品制造产业：</w:t>
      </w:r>
      <w:r>
        <w:rPr>
          <w:rFonts w:hint="eastAsia"/>
        </w:rPr>
        <w:t>落地一批优质文创产品精深加工制造企业，实现文创产品本地生产制造，拉动地区经济增长，创造就业机会。包括工艺品、纺织品、乐器、体育器材、特色食品等多种类型的文创衍生品。</w:t>
      </w:r>
    </w:p>
    <w:p>
      <w:pPr>
        <w:ind w:firstLine="562" w:firstLineChars="200"/>
        <w:rPr>
          <w:rFonts w:hAnsi="Times New Roman" w:cs="Times New Roman"/>
        </w:rPr>
      </w:pPr>
      <w:r>
        <w:rPr>
          <w:rFonts w:hint="eastAsia" w:hAnsi="仿宋_GB2312" w:cs="仿宋_GB2312"/>
          <w:b/>
          <w:bCs/>
        </w:rPr>
        <w:t>（</w:t>
      </w:r>
      <w:r>
        <w:rPr>
          <w:rFonts w:hAnsi="仿宋_GB2312" w:cs="仿宋_GB2312"/>
          <w:b/>
          <w:bCs/>
        </w:rPr>
        <w:t>4</w:t>
      </w:r>
      <w:r>
        <w:rPr>
          <w:rFonts w:hint="eastAsia" w:hAnsi="仿宋_GB2312" w:cs="仿宋_GB2312"/>
          <w:b/>
          <w:bCs/>
        </w:rPr>
        <w:t>）非物质文化遗产保护与转化</w:t>
      </w:r>
      <w:r>
        <w:rPr>
          <w:rFonts w:hint="eastAsia"/>
          <w:b/>
          <w:bCs/>
        </w:rPr>
        <w:t>：</w:t>
      </w:r>
      <w:r>
        <w:rPr>
          <w:rFonts w:hint="eastAsia"/>
        </w:rPr>
        <w:t>政府</w:t>
      </w:r>
      <w:r>
        <w:rPr>
          <w:rFonts w:hint="eastAsia"/>
          <w:bCs/>
        </w:rPr>
        <w:t>牵头</w:t>
      </w:r>
      <w:r>
        <w:rPr>
          <w:rFonts w:hint="eastAsia"/>
        </w:rPr>
        <w:t>，科研院所做智力支撑，鼓励企业参与南阳市非物质文化遗产的保护与转化，促进文化创新创业，提升文化自信。</w:t>
      </w:r>
    </w:p>
    <w:p>
      <w:pPr>
        <w:ind w:firstLine="562" w:firstLineChars="200"/>
        <w:rPr>
          <w:rFonts w:hAnsi="Times New Roman" w:cs="Times New Roman"/>
        </w:rPr>
      </w:pPr>
      <w:r>
        <w:rPr>
          <w:rFonts w:hint="eastAsia" w:hAnsi="仿宋_GB2312" w:cs="仿宋_GB2312"/>
          <w:b/>
          <w:bCs/>
        </w:rPr>
        <w:t>（5）物流运输产业：</w:t>
      </w:r>
      <w:r>
        <w:rPr>
          <w:rFonts w:hint="eastAsia"/>
        </w:rPr>
        <w:t>优化提升南阳市物流运输产业体系，在大型产业园区配套物流转运枢纽，在游客服务中心、购物中心、酒店等配置快递收寄点，为游客购物提供便捷化、无缝化的物流衔接体验。</w:t>
      </w:r>
    </w:p>
    <w:p>
      <w:pPr>
        <w:ind w:firstLine="562" w:firstLineChars="200"/>
        <w:rPr>
          <w:rFonts w:hAnsi="Times New Roman" w:cs="Times New Roman"/>
        </w:rPr>
      </w:pPr>
      <w:r>
        <w:rPr>
          <w:rFonts w:hint="eastAsia" w:hAnsi="仿宋_GB2312" w:cs="仿宋_GB2312"/>
          <w:b/>
          <w:bCs/>
        </w:rPr>
        <w:t>（6）文化交流信息化平台：</w:t>
      </w:r>
      <w:r>
        <w:rPr>
          <w:rFonts w:hint="eastAsia"/>
        </w:rPr>
        <w:t>打造南阳文旅康养一体化信息平台，开发集产品宣传、旅游信息查询、产品预定、促销折扣、景点</w:t>
      </w:r>
      <w:r>
        <w:rPr>
          <w:rFonts w:hint="eastAsia" w:hAnsi="Times New Roman"/>
        </w:rPr>
        <w:t>VR</w:t>
      </w:r>
      <w:r>
        <w:rPr>
          <w:rFonts w:hint="eastAsia"/>
        </w:rPr>
        <w:t>（虚拟现实）体验、游后评价、文旅康养社群、线上服务于一体的智能</w:t>
      </w:r>
      <w:r>
        <w:rPr>
          <w:rFonts w:hint="eastAsia" w:hAnsi="Times New Roman"/>
        </w:rPr>
        <w:t>APP</w:t>
      </w:r>
      <w:r>
        <w:rPr>
          <w:rFonts w:hint="eastAsia"/>
        </w:rPr>
        <w:t>。</w:t>
      </w:r>
    </w:p>
    <w:p>
      <w:pPr>
        <w:ind w:firstLine="562" w:firstLineChars="200"/>
        <w:rPr>
          <w:rFonts w:hAnsi="Times New Roman" w:cs="Times New Roman"/>
        </w:rPr>
      </w:pPr>
      <w:r>
        <w:rPr>
          <w:rFonts w:hint="eastAsia" w:hAnsi="仿宋_GB2312" w:cs="仿宋_GB2312"/>
          <w:b/>
          <w:bCs/>
        </w:rPr>
        <w:t>（6）会议会展：</w:t>
      </w:r>
      <w:r>
        <w:rPr>
          <w:rFonts w:hint="eastAsia"/>
        </w:rPr>
        <w:t>打造一批高质量、特色化的会议会展场所，引进一批与南阳市资源文化特色相关、知名度高的文化节事、会议论坛、特色展览项目，规模化发展南阳市会议会展产业，同时带动商务休闲旅游发展。</w:t>
      </w:r>
    </w:p>
    <w:p>
      <w:pPr>
        <w:ind w:firstLine="561" w:firstLineChars="200"/>
        <w:rPr>
          <w:rFonts w:hAnsi="Times New Roman" w:cs="Times New Roman"/>
          <w:b/>
          <w:bCs/>
        </w:rPr>
      </w:pPr>
      <w:r>
        <w:rPr>
          <w:rFonts w:eastAsia="PMingLiU"/>
          <w:b/>
          <w:bCs/>
        </w:rPr>
        <w:t>3</w:t>
      </w:r>
      <w:r>
        <w:rPr>
          <w:rFonts w:hint="eastAsia" w:asciiTheme="minorEastAsia" w:hAnsiTheme="minorEastAsia" w:eastAsiaTheme="minorEastAsia"/>
          <w:b/>
          <w:bCs/>
        </w:rPr>
        <w:t>、</w:t>
      </w:r>
      <w:r>
        <w:rPr>
          <w:rFonts w:hint="eastAsia"/>
          <w:b/>
          <w:bCs/>
        </w:rPr>
        <w:t>相关产业：</w:t>
      </w:r>
      <w:r>
        <w:rPr>
          <w:rFonts w:hint="eastAsia"/>
        </w:rPr>
        <w:t>加大对南阳市“大汉小镇”南阳汉文化产业园项目的支持力度，以不同的文化主题分别建设产业园区和影视基地，借助资本力量，整合优势资源。利用南阳优秀传统文化培育新的品牌进入服饰、文化教育等领域，</w:t>
      </w:r>
      <w:r>
        <w:t>借此机会丰富文旅康养的产业内涵，促进文化旅游产业链横纵双向延伸，提升南阳市文旅康养品牌形象</w:t>
      </w:r>
      <w:r>
        <w:rPr>
          <w:rFonts w:hint="eastAsia"/>
        </w:rPr>
        <w:t>。</w:t>
      </w:r>
    </w:p>
    <w:p>
      <w:pPr>
        <w:ind w:firstLine="562" w:firstLineChars="200"/>
        <w:rPr>
          <w:rFonts w:hAnsi="Times New Roman" w:cs="Times New Roman"/>
        </w:rPr>
      </w:pPr>
      <w:r>
        <w:rPr>
          <w:rFonts w:hint="eastAsia" w:hAnsi="仿宋_GB2312" w:cs="仿宋_GB2312"/>
          <w:b/>
          <w:bCs/>
        </w:rPr>
        <w:t>（1）国风服饰品牌培育：</w:t>
      </w:r>
      <w:r>
        <w:rPr>
          <w:rFonts w:hint="eastAsia" w:hAnsi="Times New Roman"/>
        </w:rPr>
        <w:t>“</w:t>
      </w:r>
      <w:r>
        <w:rPr>
          <w:rFonts w:hint="eastAsia"/>
        </w:rPr>
        <w:t>中国风</w:t>
      </w:r>
      <w:r>
        <w:rPr>
          <w:rFonts w:hint="eastAsia" w:hAnsi="Times New Roman"/>
        </w:rPr>
        <w:t>”</w:t>
      </w:r>
      <w:r>
        <w:rPr>
          <w:rFonts w:hint="eastAsia"/>
        </w:rPr>
        <w:t>已经成为当下年轻人打造自我符号时喜欢用的风格。据天猫大数据显示，</w:t>
      </w:r>
      <w:r>
        <w:rPr>
          <w:rFonts w:hint="eastAsia" w:hAnsi="Times New Roman"/>
        </w:rPr>
        <w:t>2018</w:t>
      </w:r>
      <w:r>
        <w:rPr>
          <w:rFonts w:hint="eastAsia"/>
        </w:rPr>
        <w:t>年，搜索</w:t>
      </w:r>
      <w:r>
        <w:rPr>
          <w:rFonts w:hint="eastAsia" w:hAnsi="Times New Roman"/>
        </w:rPr>
        <w:t>“</w:t>
      </w:r>
      <w:r>
        <w:rPr>
          <w:rFonts w:hint="eastAsia"/>
        </w:rPr>
        <w:t>中国风</w:t>
      </w:r>
      <w:r>
        <w:rPr>
          <w:rFonts w:hint="eastAsia" w:hAnsi="Times New Roman"/>
        </w:rPr>
        <w:t>”</w:t>
      </w:r>
      <w:r>
        <w:rPr>
          <w:rFonts w:hint="eastAsia"/>
        </w:rPr>
        <w:t>相关商品的用户增长</w:t>
      </w:r>
      <w:r>
        <w:rPr>
          <w:rFonts w:hint="eastAsia" w:hAnsi="Times New Roman"/>
        </w:rPr>
        <w:t>14.73%</w:t>
      </w:r>
      <w:r>
        <w:rPr>
          <w:rFonts w:hint="eastAsia"/>
        </w:rPr>
        <w:t>。对于如今的主流消费群体</w:t>
      </w:r>
      <w:r>
        <w:rPr>
          <w:rFonts w:hint="eastAsia" w:hAnsi="Times New Roman"/>
        </w:rPr>
        <w:t>90</w:t>
      </w:r>
      <w:r>
        <w:rPr>
          <w:rFonts w:hint="eastAsia"/>
        </w:rPr>
        <w:t>后来说，</w:t>
      </w:r>
      <w:r>
        <w:rPr>
          <w:rFonts w:hint="eastAsia" w:hAnsi="Times New Roman"/>
        </w:rPr>
        <w:t>“</w:t>
      </w:r>
      <w:r>
        <w:rPr>
          <w:rFonts w:hint="eastAsia"/>
        </w:rPr>
        <w:t>中国风</w:t>
      </w:r>
      <w:r>
        <w:rPr>
          <w:rFonts w:hint="eastAsia" w:hAnsi="Times New Roman"/>
        </w:rPr>
        <w:t>”</w:t>
      </w:r>
      <w:r>
        <w:rPr>
          <w:rFonts w:hint="eastAsia"/>
        </w:rPr>
        <w:t>不仅是一种审美意趣，更是一种生活方式。因此，依托南阳市丰富的文化背景和各类古镇资源，培育国风类原创服饰、装饰品牌集群，进一步形成国风拍照打卡点。</w:t>
      </w:r>
    </w:p>
    <w:p>
      <w:pPr>
        <w:ind w:firstLine="562" w:firstLineChars="200"/>
        <w:rPr>
          <w:rFonts w:hAnsi="Times New Roman" w:cs="Times New Roman"/>
        </w:rPr>
      </w:pPr>
      <w:r>
        <w:rPr>
          <w:rFonts w:hint="eastAsia" w:hAnsi="仿宋_GB2312" w:cs="仿宋_GB2312"/>
          <w:b/>
          <w:bCs/>
        </w:rPr>
        <w:t>（2）影视基地建设：</w:t>
      </w:r>
      <w:r>
        <w:rPr>
          <w:rFonts w:hint="eastAsia"/>
        </w:rPr>
        <w:t>依托南阳市各类文化资源，打造综合性影视产业园区，采用多元化的经营</w:t>
      </w:r>
      <w:r>
        <w:rPr>
          <w:rFonts w:hint="eastAsia"/>
          <w:bCs/>
        </w:rPr>
        <w:t>模式</w:t>
      </w:r>
      <w:r>
        <w:rPr>
          <w:rFonts w:hint="eastAsia"/>
        </w:rPr>
        <w:t>，涉及旅游服务、影视演艺、会展会议、影视培训、交通物流、道具生产及服务、衍生品生产销售等。</w:t>
      </w:r>
    </w:p>
    <w:p>
      <w:pPr>
        <w:ind w:firstLine="562" w:firstLineChars="200"/>
        <w:rPr>
          <w:rFonts w:hAnsi="Times New Roman" w:cs="Times New Roman"/>
        </w:rPr>
      </w:pPr>
      <w:r>
        <w:rPr>
          <w:rFonts w:hint="eastAsia" w:hAnsi="仿宋_GB2312" w:cs="仿宋_GB2312"/>
          <w:b/>
          <w:bCs/>
        </w:rPr>
        <w:t>（3）文化教育咨询与培训</w:t>
      </w:r>
      <w:r>
        <w:rPr>
          <w:rFonts w:hint="eastAsia"/>
          <w:b/>
          <w:bCs/>
        </w:rPr>
        <w:t>：</w:t>
      </w:r>
      <w:r>
        <w:rPr>
          <w:rFonts w:hint="eastAsia"/>
        </w:rPr>
        <w:t>培育全面、高质量的文化教育咨询与培训产业，包括传统的歌唱、舞蹈、乐器、绘画、书法等教育培训领域，以及摄影、茶艺、陶艺、木雕、玉雕、刺绣、酿酒等新型休闲娱乐领域。此类教育培训主要面向康养中老年群体。此外，同时开展面向家庭、企业、事业单位的文化策划、咨询服务，包括活动策划，文化设计，文化宣传推广等业务。</w:t>
      </w:r>
    </w:p>
    <w:p>
      <w:pPr>
        <w:pStyle w:val="5"/>
        <w:framePr w:wrap="auto" w:vAnchor="margin" w:hAnchor="text" w:yAlign="inline"/>
        <w:ind w:firstLine="562" w:firstLineChars="200"/>
        <w:rPr>
          <w:color w:val="auto"/>
        </w:rPr>
      </w:pPr>
      <w:r>
        <w:rPr>
          <w:rFonts w:hint="eastAsia"/>
          <w:color w:val="auto"/>
        </w:rPr>
        <w:t>（二）文化康养产品体系</w:t>
      </w:r>
    </w:p>
    <w:p>
      <w:pPr>
        <w:pStyle w:val="7"/>
        <w:ind w:firstLine="562" w:firstLineChars="200"/>
      </w:pPr>
      <w:r>
        <w:rPr>
          <w:rFonts w:hint="eastAsia"/>
        </w:rPr>
        <w:t>1、渠首文化产品体系</w:t>
      </w:r>
    </w:p>
    <w:p>
      <w:pPr>
        <w:ind w:firstLine="562" w:firstLineChars="200"/>
        <w:rPr>
          <w:rFonts w:hAnsi="Times New Roman" w:cs="Times New Roman"/>
        </w:rPr>
      </w:pPr>
      <w:r>
        <w:rPr>
          <w:rFonts w:hint="eastAsia" w:hAnsi="仿宋_GB2312" w:cs="仿宋_GB2312"/>
          <w:b/>
          <w:bCs/>
        </w:rPr>
        <w:t>（1）南水北调中线工程纪念馆。</w:t>
      </w:r>
      <w:r>
        <w:rPr>
          <w:rFonts w:hint="eastAsia"/>
        </w:rPr>
        <w:t>建设一座集现代化、科技感于一体的，集中、全面展示</w:t>
      </w:r>
      <w:r>
        <w:rPr>
          <w:rFonts w:hint="eastAsia"/>
          <w:bCs/>
        </w:rPr>
        <w:t>南水北调</w:t>
      </w:r>
      <w:r>
        <w:rPr>
          <w:rFonts w:hint="eastAsia"/>
        </w:rPr>
        <w:t>中线工程的源起、工程原理、工程价值、沿线风光、移民文化等内容。通过现代化的科技手段，实现纪录片播放、自动化沙盘展演、</w:t>
      </w:r>
      <w:r>
        <w:rPr>
          <w:rFonts w:hint="eastAsia" w:hAnsi="Times New Roman"/>
        </w:rPr>
        <w:t>VR</w:t>
      </w:r>
      <w:r>
        <w:rPr>
          <w:rFonts w:hint="eastAsia"/>
        </w:rPr>
        <w:t>实景复原（淹没及渠道通水过程等）、人机互动等体验功能，打造渠首新地标。</w:t>
      </w:r>
    </w:p>
    <w:p>
      <w:pPr>
        <w:ind w:firstLine="562" w:firstLineChars="200"/>
        <w:rPr>
          <w:rFonts w:hAnsi="Times New Roman" w:cs="Times New Roman"/>
        </w:rPr>
      </w:pPr>
      <w:r>
        <w:rPr>
          <w:rFonts w:hint="eastAsia" w:hAnsi="仿宋_GB2312" w:cs="仿宋_GB2312"/>
          <w:b/>
          <w:bCs/>
        </w:rPr>
        <w:t>（2）南水北调品牌系列文艺节目</w:t>
      </w:r>
      <w:r>
        <w:rPr>
          <w:rFonts w:hint="eastAsia"/>
          <w:b/>
          <w:bCs/>
        </w:rPr>
        <w:t>。</w:t>
      </w:r>
      <w:r>
        <w:rPr>
          <w:rFonts w:hint="eastAsia"/>
        </w:rPr>
        <w:t>与各类媒体渠道合作，充分挖掘南水北调品牌故事与价值，打造系列文艺节目，包括纪录片、电影电视剧、科普类综艺等。进一步扩大南水北调、移民文化的影响力和知名度。</w:t>
      </w:r>
    </w:p>
    <w:p>
      <w:pPr>
        <w:ind w:firstLine="562" w:firstLineChars="200"/>
        <w:rPr>
          <w:rFonts w:hAnsi="Times New Roman" w:cs="Times New Roman"/>
        </w:rPr>
      </w:pPr>
      <w:r>
        <w:rPr>
          <w:rFonts w:hint="eastAsia" w:hAnsi="仿宋_GB2312" w:cs="仿宋_GB2312"/>
          <w:b/>
          <w:bCs/>
        </w:rPr>
        <w:t>（</w:t>
      </w:r>
      <w:r>
        <w:rPr>
          <w:rFonts w:hAnsi="仿宋_GB2312" w:eastAsia="PMingLiU" w:cs="仿宋_GB2312"/>
          <w:b/>
          <w:bCs/>
        </w:rPr>
        <w:t>3</w:t>
      </w:r>
      <w:r>
        <w:rPr>
          <w:rFonts w:hint="eastAsia" w:hAnsi="仿宋_GB2312" w:cs="仿宋_GB2312"/>
          <w:b/>
          <w:bCs/>
        </w:rPr>
        <w:t>）南水北调中线工程系列出版物。</w:t>
      </w:r>
      <w:r>
        <w:rPr>
          <w:rFonts w:hint="eastAsia"/>
        </w:rPr>
        <w:t>开展主题征稿、评选活动，获奖文艺作品进行公开展览，对有价值的文艺作品进行公开出版发行。包括摄影作品、影视短片、诗歌、文章、书籍等。</w:t>
      </w:r>
    </w:p>
    <w:p>
      <w:pPr>
        <w:pStyle w:val="7"/>
        <w:ind w:firstLine="562" w:firstLineChars="200"/>
      </w:pPr>
      <w:r>
        <w:rPr>
          <w:rFonts w:hint="eastAsia"/>
        </w:rPr>
        <w:t>2、中医药文化产品体系</w:t>
      </w:r>
    </w:p>
    <w:p>
      <w:pPr>
        <w:ind w:firstLine="562" w:firstLineChars="200"/>
        <w:rPr>
          <w:rFonts w:hAnsi="Times New Roman" w:cs="Times New Roman"/>
          <w:b/>
          <w:bCs/>
        </w:rPr>
      </w:pPr>
      <w:r>
        <w:rPr>
          <w:rFonts w:hint="eastAsia"/>
          <w:b/>
          <w:bCs/>
        </w:rPr>
        <w:t>（1）张仲景博物馆、张仲景健康文化园。（现有，已入库项目）</w:t>
      </w:r>
    </w:p>
    <w:p>
      <w:pPr>
        <w:ind w:firstLine="562" w:firstLineChars="200"/>
        <w:rPr>
          <w:rFonts w:hAnsi="Times New Roman" w:cs="Times New Roman"/>
        </w:rPr>
      </w:pPr>
      <w:r>
        <w:rPr>
          <w:rFonts w:hint="eastAsia" w:hAnsi="仿宋_GB2312" w:cs="仿宋_GB2312"/>
          <w:b/>
          <w:bCs/>
        </w:rPr>
        <w:t>（2）仲景学堂</w:t>
      </w:r>
      <w:r>
        <w:rPr>
          <w:rFonts w:hint="eastAsia"/>
          <w:b/>
          <w:bCs/>
        </w:rPr>
        <w:t>。</w:t>
      </w:r>
      <w:r>
        <w:rPr>
          <w:rFonts w:hint="eastAsia"/>
        </w:rPr>
        <w:t>研发推出</w:t>
      </w:r>
      <w:r>
        <w:rPr>
          <w:rFonts w:hint="eastAsia"/>
          <w:bCs/>
        </w:rPr>
        <w:t>“仲景学堂”</w:t>
      </w:r>
      <w:r>
        <w:rPr>
          <w:rFonts w:hint="eastAsia" w:hAnsi="Times New Roman"/>
        </w:rPr>
        <w:t>APP</w:t>
      </w:r>
      <w:r>
        <w:rPr>
          <w:rFonts w:hint="eastAsia"/>
        </w:rPr>
        <w:t>，集中医药科研平台、中医药专业培训平台、中医药科普平台于一体，统一现有的各类</w:t>
      </w:r>
      <w:r>
        <w:rPr>
          <w:rFonts w:hint="eastAsia" w:hAnsi="Times New Roman"/>
        </w:rPr>
        <w:t>“</w:t>
      </w:r>
      <w:r>
        <w:rPr>
          <w:rFonts w:hint="eastAsia"/>
        </w:rPr>
        <w:t>仲景学堂</w:t>
      </w:r>
      <w:r>
        <w:rPr>
          <w:rFonts w:hint="eastAsia" w:hAnsi="Times New Roman"/>
        </w:rPr>
        <w:t>”</w:t>
      </w:r>
      <w:r>
        <w:rPr>
          <w:rFonts w:hint="eastAsia"/>
        </w:rPr>
        <w:t>，以专业性、科技性、便捷性树立南阳市</w:t>
      </w:r>
      <w:r>
        <w:rPr>
          <w:rFonts w:hint="eastAsia" w:hAnsi="Times New Roman"/>
        </w:rPr>
        <w:t>“</w:t>
      </w:r>
      <w:r>
        <w:rPr>
          <w:rFonts w:hint="eastAsia"/>
        </w:rPr>
        <w:t>仲景学堂</w:t>
      </w:r>
      <w:r>
        <w:rPr>
          <w:rFonts w:hint="eastAsia" w:hAnsi="Times New Roman"/>
        </w:rPr>
        <w:t>”</w:t>
      </w:r>
      <w:r>
        <w:rPr>
          <w:rFonts w:hint="eastAsia"/>
        </w:rPr>
        <w:t>品牌。提升南阳市中医药文化地位。</w:t>
      </w:r>
    </w:p>
    <w:p>
      <w:pPr>
        <w:ind w:firstLine="562" w:firstLineChars="200"/>
        <w:rPr>
          <w:rFonts w:hAnsi="Times New Roman" w:cs="Times New Roman"/>
        </w:rPr>
      </w:pPr>
      <w:r>
        <w:rPr>
          <w:rFonts w:hint="eastAsia" w:hAnsi="仿宋_GB2312" w:cs="仿宋_GB2312"/>
          <w:b/>
          <w:bCs/>
        </w:rPr>
        <w:t>（3）“张仲景”系列文艺节目</w:t>
      </w:r>
      <w:r>
        <w:rPr>
          <w:rFonts w:hint="eastAsia"/>
          <w:b/>
          <w:bCs/>
        </w:rPr>
        <w:t>。</w:t>
      </w:r>
      <w:r>
        <w:rPr>
          <w:rFonts w:hint="eastAsia"/>
        </w:rPr>
        <w:t>与各类媒体渠道合作，充分挖掘</w:t>
      </w:r>
      <w:r>
        <w:rPr>
          <w:rFonts w:hint="eastAsia" w:hAnsi="Times New Roman"/>
        </w:rPr>
        <w:t>“</w:t>
      </w:r>
      <w:r>
        <w:rPr>
          <w:rFonts w:hint="eastAsia"/>
        </w:rPr>
        <w:t>张仲景</w:t>
      </w:r>
      <w:r>
        <w:rPr>
          <w:rFonts w:hint="eastAsia" w:hAnsi="Times New Roman"/>
        </w:rPr>
        <w:t>”</w:t>
      </w:r>
      <w:r>
        <w:rPr>
          <w:rFonts w:hint="eastAsia"/>
        </w:rPr>
        <w:t>品牌故事与价值，打造系列文艺</w:t>
      </w:r>
      <w:r>
        <w:rPr>
          <w:rFonts w:hint="eastAsia"/>
          <w:bCs/>
        </w:rPr>
        <w:t>节目</w:t>
      </w:r>
      <w:r>
        <w:rPr>
          <w:rFonts w:hint="eastAsia"/>
        </w:rPr>
        <w:t>，包括纪录片、电影电视剧、科普类综艺等。进一步扩大其影响力和知名度。</w:t>
      </w:r>
    </w:p>
    <w:p>
      <w:pPr>
        <w:ind w:firstLine="562" w:firstLineChars="200"/>
        <w:rPr>
          <w:rFonts w:hAnsi="Times New Roman" w:cs="Times New Roman"/>
        </w:rPr>
      </w:pPr>
      <w:bookmarkStart w:id="35" w:name="OLE_LINK22"/>
      <w:r>
        <w:rPr>
          <w:rFonts w:hint="eastAsia" w:hAnsi="仿宋_GB2312" w:cs="仿宋_GB2312"/>
          <w:b/>
          <w:bCs/>
        </w:rPr>
        <w:t>（4）仲</w:t>
      </w:r>
      <w:bookmarkEnd w:id="35"/>
      <w:bookmarkStart w:id="36" w:name="OLE_LINK23"/>
      <w:r>
        <w:rPr>
          <w:rFonts w:hint="eastAsia" w:hAnsi="仿宋_GB2312" w:cs="仿宋_GB2312"/>
          <w:b/>
          <w:bCs/>
        </w:rPr>
        <w:t>景国医体验馆</w:t>
      </w:r>
      <w:bookmarkEnd w:id="36"/>
      <w:r>
        <w:rPr>
          <w:rFonts w:hint="eastAsia" w:hAnsi="仿宋_GB2312" w:cs="仿宋_GB2312"/>
          <w:b/>
          <w:bCs/>
        </w:rPr>
        <w:t>。</w:t>
      </w:r>
      <w:r>
        <w:rPr>
          <w:rFonts w:hint="eastAsia"/>
        </w:rPr>
        <w:t>打造深度仿古国医体验馆，还原汉代问诊、抓药场景。集国医大师坐诊、中医药文化</w:t>
      </w:r>
      <w:r>
        <w:rPr>
          <w:rFonts w:hint="eastAsia"/>
          <w:bCs/>
        </w:rPr>
        <w:t>展示</w:t>
      </w:r>
      <w:r>
        <w:rPr>
          <w:rFonts w:hint="eastAsia"/>
        </w:rPr>
        <w:t>、中药材展售、药膳茶饮等衍生保健食品展售、相关书籍刊物展售、科普文化宣讲等功能于一体。形成集中医药保健的实用性和复古文化参观打卡的娱乐性于一体的综合体验中心。</w:t>
      </w:r>
    </w:p>
    <w:p>
      <w:pPr>
        <w:pStyle w:val="7"/>
        <w:ind w:firstLine="562" w:firstLineChars="200"/>
      </w:pPr>
      <w:r>
        <w:t>3</w:t>
      </w:r>
      <w:r>
        <w:rPr>
          <w:rFonts w:hint="eastAsia"/>
        </w:rPr>
        <w:t>、三国及楚汉文化产品体系</w:t>
      </w:r>
    </w:p>
    <w:p>
      <w:pPr>
        <w:ind w:firstLine="562" w:firstLineChars="200"/>
        <w:rPr>
          <w:rFonts w:hAnsi="Times New Roman" w:cs="Times New Roman"/>
        </w:rPr>
      </w:pPr>
      <w:r>
        <w:rPr>
          <w:rFonts w:hint="eastAsia" w:hAnsi="仿宋_GB2312" w:cs="仿宋_GB2312"/>
          <w:b/>
          <w:bCs/>
        </w:rPr>
        <w:t>（1）古遗址观光。</w:t>
      </w:r>
      <w:r>
        <w:rPr>
          <w:rFonts w:hint="eastAsia"/>
        </w:rPr>
        <w:t>武侯祠、楚长城遗址、黄山遗址、不见冢、王子朝大墓、南阳岩石文、杏花山猿人遗址、小空山旧石器遗址、丹霞寺及塔林、观岭新石器遗址、竹园新石器遗址、下村冶铁遗址等。</w:t>
      </w:r>
    </w:p>
    <w:p>
      <w:pPr>
        <w:ind w:firstLine="562" w:firstLineChars="200"/>
        <w:rPr>
          <w:rFonts w:hAnsi="Times New Roman" w:cs="Times New Roman"/>
          <w:b/>
          <w:bCs/>
        </w:rPr>
      </w:pPr>
      <w:r>
        <w:rPr>
          <w:rFonts w:hint="eastAsia" w:hAnsi="仿宋_GB2312" w:cs="仿宋_GB2312"/>
          <w:b/>
          <w:bCs/>
        </w:rPr>
        <w:t>（2）楚汉文化民俗村</w:t>
      </w:r>
      <w:r>
        <w:rPr>
          <w:rFonts w:hint="eastAsia"/>
          <w:b/>
          <w:bCs/>
        </w:rPr>
        <w:t>。</w:t>
      </w:r>
      <w:r>
        <w:rPr>
          <w:rFonts w:hint="eastAsia"/>
        </w:rPr>
        <w:t>深度挖掘楚汉文化的精髓，打造高品质、特色化楚汉文化民俗体验村。还原楚汉</w:t>
      </w:r>
      <w:r>
        <w:rPr>
          <w:rFonts w:hint="eastAsia"/>
          <w:bCs/>
        </w:rPr>
        <w:t>时期</w:t>
      </w:r>
      <w:r>
        <w:rPr>
          <w:rFonts w:hint="eastAsia"/>
        </w:rPr>
        <w:t>的建筑、街道、摊贩、服饰、戏曲、器皿、特色食物等，打造集风情观光、文化体验、民俗表演观赏、购物体验、美食体验于一体的沉浸式风情民俗村。</w:t>
      </w:r>
    </w:p>
    <w:p>
      <w:pPr>
        <w:ind w:firstLine="562" w:firstLineChars="200"/>
        <w:rPr>
          <w:rFonts w:hAnsi="Times New Roman" w:cs="Times New Roman"/>
        </w:rPr>
      </w:pPr>
      <w:r>
        <w:rPr>
          <w:rFonts w:hint="eastAsia" w:hAnsi="仿宋_GB2312" w:cs="仿宋_GB2312"/>
          <w:b/>
          <w:bCs/>
        </w:rPr>
        <w:t>（3）三国文化实景密室体验</w:t>
      </w:r>
      <w:r>
        <w:rPr>
          <w:rFonts w:hint="eastAsia"/>
          <w:b/>
          <w:bCs/>
        </w:rPr>
        <w:t>。</w:t>
      </w:r>
      <w:r>
        <w:rPr>
          <w:rFonts w:hint="eastAsia"/>
        </w:rPr>
        <w:t>打造全国最大的三国文化主题密室游乐场所，还原经典场景与故事，集闯关体验、文化体验、亲友聚会、网红打卡、古风</w:t>
      </w:r>
      <w:r>
        <w:rPr>
          <w:rFonts w:hint="eastAsia" w:hAnsi="Times New Roman"/>
        </w:rPr>
        <w:t>cosplay</w:t>
      </w:r>
      <w:r>
        <w:rPr>
          <w:rFonts w:hint="eastAsia"/>
        </w:rPr>
        <w:t>、悬疑推理等休闲娱乐功能于一体。与</w:t>
      </w:r>
      <w:r>
        <w:rPr>
          <w:rFonts w:hint="eastAsia" w:hAnsi="Times New Roman"/>
        </w:rPr>
        <w:t>“</w:t>
      </w:r>
      <w:r>
        <w:rPr>
          <w:rFonts w:hint="eastAsia"/>
        </w:rPr>
        <w:t>三国杀</w:t>
      </w:r>
      <w:r>
        <w:rPr>
          <w:rFonts w:hint="eastAsia" w:hAnsi="Times New Roman"/>
        </w:rPr>
        <w:t>”</w:t>
      </w:r>
      <w:r>
        <w:rPr>
          <w:rFonts w:hint="eastAsia"/>
        </w:rPr>
        <w:t>桌游品牌、</w:t>
      </w:r>
      <w:r>
        <w:rPr>
          <w:rFonts w:hint="eastAsia" w:hAnsi="Times New Roman"/>
        </w:rPr>
        <w:t>“</w:t>
      </w:r>
      <w:r>
        <w:rPr>
          <w:rFonts w:hint="eastAsia"/>
        </w:rPr>
        <w:t>王者荣耀</w:t>
      </w:r>
      <w:r>
        <w:rPr>
          <w:rFonts w:hint="eastAsia" w:hAnsi="Times New Roman"/>
        </w:rPr>
        <w:t>”</w:t>
      </w:r>
      <w:r>
        <w:rPr>
          <w:rFonts w:hint="eastAsia"/>
        </w:rPr>
        <w:t>手游品牌合作，打造线下游戏体验旗舰店。</w:t>
      </w:r>
    </w:p>
    <w:p>
      <w:pPr>
        <w:ind w:firstLine="562" w:firstLineChars="200"/>
        <w:rPr>
          <w:rFonts w:hAnsi="Times New Roman" w:cs="Times New Roman"/>
        </w:rPr>
      </w:pPr>
      <w:r>
        <w:rPr>
          <w:rFonts w:hint="eastAsia" w:hAnsi="仿宋_GB2312" w:cs="仿宋_GB2312"/>
          <w:b/>
          <w:bCs/>
        </w:rPr>
        <w:t>（4）三国、楚汉文化IP盲盒产业。</w:t>
      </w:r>
      <w:r>
        <w:rPr>
          <w:rFonts w:hint="eastAsia"/>
        </w:rPr>
        <w:t>依托</w:t>
      </w:r>
      <w:r>
        <w:rPr>
          <w:rFonts w:hint="eastAsia" w:hAnsi="Times New Roman"/>
        </w:rPr>
        <w:t>“</w:t>
      </w:r>
      <w:r>
        <w:rPr>
          <w:rFonts w:hint="eastAsia"/>
        </w:rPr>
        <w:t>三国、楚汉</w:t>
      </w:r>
      <w:r>
        <w:rPr>
          <w:rFonts w:hint="eastAsia" w:hAnsi="Times New Roman"/>
        </w:rPr>
        <w:t>”</w:t>
      </w:r>
      <w:r>
        <w:rPr>
          <w:rFonts w:hint="eastAsia"/>
        </w:rPr>
        <w:t>文化游乐体验产品，与已有</w:t>
      </w:r>
      <w:r>
        <w:rPr>
          <w:rFonts w:hint="eastAsia" w:hAnsi="Times New Roman"/>
        </w:rPr>
        <w:t>IP</w:t>
      </w:r>
      <w:r>
        <w:rPr>
          <w:rFonts w:hint="eastAsia"/>
        </w:rPr>
        <w:t>进行周边生产合作，</w:t>
      </w:r>
      <w:r>
        <w:rPr>
          <w:rFonts w:hint="eastAsia"/>
          <w:bCs/>
        </w:rPr>
        <w:t>或者</w:t>
      </w:r>
      <w:r>
        <w:rPr>
          <w:rFonts w:hint="eastAsia"/>
        </w:rPr>
        <w:t>培育动漫设计品牌，落地盲盒、周边等产品生产企业。</w:t>
      </w:r>
    </w:p>
    <w:p>
      <w:pPr>
        <w:pStyle w:val="7"/>
        <w:ind w:firstLine="562" w:firstLineChars="200"/>
      </w:pPr>
      <w:r>
        <w:rPr>
          <w:rFonts w:hint="eastAsia"/>
        </w:rPr>
        <w:t>4、古镇及酒文化产品体系</w:t>
      </w:r>
    </w:p>
    <w:p>
      <w:pPr>
        <w:ind w:firstLine="562" w:firstLineChars="200"/>
        <w:rPr>
          <w:rFonts w:hAnsi="Times New Roman" w:cs="Times New Roman"/>
        </w:rPr>
      </w:pPr>
      <w:r>
        <w:rPr>
          <w:rFonts w:hint="eastAsia" w:hAnsi="仿宋_GB2312" w:cs="仿宋_GB2312"/>
          <w:b/>
          <w:bCs/>
        </w:rPr>
        <w:t>（1）古镇、古村落观光。</w:t>
      </w:r>
      <w:r>
        <w:rPr>
          <w:rFonts w:hint="eastAsia"/>
        </w:rPr>
        <w:t>从古建筑修复、体验项目建设、服务提升等方面提升南阳市现有古镇、古村落</w:t>
      </w:r>
      <w:r>
        <w:rPr>
          <w:rFonts w:hint="eastAsia"/>
          <w:bCs/>
        </w:rPr>
        <w:t>观光</w:t>
      </w:r>
      <w:r>
        <w:rPr>
          <w:rFonts w:hint="eastAsia"/>
        </w:rPr>
        <w:t>游览项目。重点突出特色、差异化，避免重复建设，内涵空洞，过度商业化等问题。例如：赊店古镇、荆紫关古镇</w:t>
      </w:r>
      <w:bookmarkStart w:id="37" w:name="OLE_LINK12"/>
      <w:r>
        <w:rPr>
          <w:rFonts w:hint="eastAsia"/>
        </w:rPr>
        <w:t>、杏山格堤寺</w:t>
      </w:r>
      <w:bookmarkEnd w:id="37"/>
      <w:r>
        <w:rPr>
          <w:rFonts w:hint="eastAsia"/>
        </w:rPr>
        <w:t>等。</w:t>
      </w:r>
    </w:p>
    <w:p>
      <w:pPr>
        <w:ind w:firstLine="562" w:firstLineChars="200"/>
        <w:rPr>
          <w:rFonts w:hAnsi="Times New Roman" w:cs="Times New Roman"/>
        </w:rPr>
      </w:pPr>
      <w:r>
        <w:rPr>
          <w:rFonts w:hint="eastAsia" w:hAnsi="仿宋_GB2312" w:cs="仿宋_GB2312"/>
          <w:b/>
          <w:bCs/>
        </w:rPr>
        <w:t>（2）酿酒工业旅游。</w:t>
      </w:r>
      <w:r>
        <w:rPr>
          <w:rFonts w:hint="eastAsia"/>
        </w:rPr>
        <w:t>依托赊店老酒、新野黄酒等特色品牌，开展集工业生产线观光、酿酒体验、产品展销于一体的特色酒文化康养产品。</w:t>
      </w:r>
    </w:p>
    <w:p>
      <w:pPr>
        <w:ind w:firstLine="562" w:firstLineChars="200"/>
        <w:rPr>
          <w:rFonts w:hAnsi="Times New Roman" w:cs="Times New Roman"/>
        </w:rPr>
      </w:pPr>
      <w:r>
        <w:rPr>
          <w:rFonts w:hint="eastAsia" w:hAnsi="仿宋_GB2312" w:cs="仿宋_GB2312"/>
          <w:b/>
          <w:bCs/>
        </w:rPr>
        <w:t>（3）风情主题小镇（特色RBD）</w:t>
      </w:r>
      <w:r>
        <w:rPr>
          <w:rFonts w:hint="eastAsia"/>
          <w:b/>
          <w:bCs/>
        </w:rPr>
        <w:t>。</w:t>
      </w:r>
      <w:r>
        <w:rPr>
          <w:rFonts w:hint="eastAsia"/>
        </w:rPr>
        <w:t>发掘各县市的文化特色，打造</w:t>
      </w:r>
      <w:r>
        <w:rPr>
          <w:rFonts w:hint="eastAsia" w:hAnsi="Times New Roman"/>
        </w:rPr>
        <w:t>“</w:t>
      </w:r>
      <w:r>
        <w:rPr>
          <w:rFonts w:hint="eastAsia"/>
        </w:rPr>
        <w:t>一县一品</w:t>
      </w:r>
      <w:r>
        <w:rPr>
          <w:rFonts w:hint="eastAsia" w:hAnsi="Times New Roman"/>
        </w:rPr>
        <w:t>”</w:t>
      </w:r>
      <w:r>
        <w:rPr>
          <w:rFonts w:hint="eastAsia"/>
        </w:rPr>
        <w:t>风情主题小镇，以沉浸式购物的形式，促进当地特色龙头产品体验式展销。同时根据规模配置相应的参观游览、游乐体验项目、餐饮住宿设施配套等。例如：新野县前高庙乡黄酒温泉康养小镇、渠首北京小镇等。</w:t>
      </w:r>
    </w:p>
    <w:p>
      <w:pPr>
        <w:ind w:firstLine="562" w:firstLineChars="200"/>
        <w:rPr>
          <w:rFonts w:hAnsi="Times New Roman" w:cs="Times New Roman"/>
        </w:rPr>
      </w:pPr>
      <w:r>
        <w:rPr>
          <w:rFonts w:hint="eastAsia" w:hAnsi="仿宋_GB2312" w:cs="仿宋_GB2312"/>
          <w:b/>
          <w:bCs/>
        </w:rPr>
        <w:t>（4）寻根拜祖文化游。</w:t>
      </w:r>
      <w:r>
        <w:rPr>
          <w:rFonts w:hint="eastAsia"/>
        </w:rPr>
        <w:t>发掘民间传承文化，打造系列寻根拜祖文化游，包括寻根团聚、古迹参观、名人讲堂、祭祀拜祖等内容。例如：邓州习氏、新野岑氏、仲景后人、盘古拜祖等。</w:t>
      </w:r>
    </w:p>
    <w:p>
      <w:pPr>
        <w:pStyle w:val="7"/>
        <w:ind w:firstLine="562" w:firstLineChars="200"/>
      </w:pPr>
      <w:r>
        <w:t>5</w:t>
      </w:r>
      <w:r>
        <w:rPr>
          <w:rFonts w:hint="eastAsia"/>
        </w:rPr>
        <w:t>、红色文化产品体系</w:t>
      </w:r>
    </w:p>
    <w:p>
      <w:pPr>
        <w:ind w:firstLine="562" w:firstLineChars="200"/>
        <w:rPr>
          <w:rFonts w:hAnsi="Times New Roman" w:cs="Times New Roman"/>
        </w:rPr>
      </w:pPr>
      <w:r>
        <w:rPr>
          <w:rFonts w:hint="eastAsia" w:hAnsi="仿宋_GB2312" w:cs="仿宋_GB2312"/>
          <w:b/>
          <w:bCs/>
        </w:rPr>
        <w:t>（1）革命遗址、纪念馆等参观研学产品</w:t>
      </w:r>
      <w:r>
        <w:rPr>
          <w:rFonts w:hint="eastAsia"/>
          <w:b/>
          <w:bCs/>
        </w:rPr>
        <w:t>。</w:t>
      </w:r>
      <w:r>
        <w:rPr>
          <w:rFonts w:hint="eastAsia"/>
        </w:rPr>
        <w:t>进一步提升现有红色文化资源，通过整合串联、旧址修复、深化展示内容、打造深度研学产品等方式，提升南阳市红色旅游</w:t>
      </w:r>
      <w:r>
        <w:rPr>
          <w:rFonts w:hint="eastAsia"/>
          <w:bCs/>
        </w:rPr>
        <w:t>品质</w:t>
      </w:r>
      <w:r>
        <w:rPr>
          <w:rFonts w:hint="eastAsia"/>
        </w:rPr>
        <w:t>形象，进一步扩大其影响力。例如：桐柏革命纪念馆、彭雪枫纪念馆、中共鄂豫边临时省委机关旧址、编外雷锋纪念馆、红二十五军鏖战独树镇等。</w:t>
      </w:r>
    </w:p>
    <w:p>
      <w:pPr>
        <w:ind w:firstLine="562" w:firstLineChars="200"/>
        <w:rPr>
          <w:rFonts w:hAnsi="Times New Roman" w:cs="Times New Roman"/>
        </w:rPr>
      </w:pPr>
      <w:r>
        <w:rPr>
          <w:rFonts w:hint="eastAsia" w:hAnsi="仿宋_GB2312" w:cs="仿宋_GB2312"/>
          <w:b/>
          <w:bCs/>
        </w:rPr>
        <w:t>（2）重走革命路——红色故道研学游。</w:t>
      </w:r>
      <w:r>
        <w:rPr>
          <w:rFonts w:hint="eastAsia"/>
        </w:rPr>
        <w:t>与湖北、安徽等相邻省份合作，共同挖掘有价值的革命路线，串联三省重要红色文化资源点，深度打造跨区域</w:t>
      </w:r>
      <w:r>
        <w:rPr>
          <w:rFonts w:hint="eastAsia" w:hAnsi="Times New Roman"/>
        </w:rPr>
        <w:t>“</w:t>
      </w:r>
      <w:r>
        <w:rPr>
          <w:rFonts w:hint="eastAsia"/>
        </w:rPr>
        <w:t>豫、鄂、皖革命根据地</w:t>
      </w:r>
      <w:r>
        <w:rPr>
          <w:rFonts w:hint="eastAsia" w:hAnsi="Times New Roman"/>
        </w:rPr>
        <w:t>”</w:t>
      </w:r>
      <w:r>
        <w:rPr>
          <w:rFonts w:hint="eastAsia"/>
        </w:rPr>
        <w:t>红色旅游品牌。重走老一辈革命者行军、迁移、打仗等道路，探寻革命遗迹，学习革命故事和历史知识。</w:t>
      </w:r>
    </w:p>
    <w:p>
      <w:pPr>
        <w:pStyle w:val="7"/>
        <w:ind w:firstLine="562" w:firstLineChars="200"/>
      </w:pPr>
      <w:r>
        <w:rPr>
          <w:rFonts w:hint="eastAsia"/>
        </w:rPr>
        <w:t>6、其他特色文化产品体系</w:t>
      </w:r>
    </w:p>
    <w:p>
      <w:pPr>
        <w:ind w:firstLine="562" w:firstLineChars="200"/>
        <w:rPr>
          <w:rFonts w:hAnsi="Times New Roman" w:cs="Times New Roman"/>
        </w:rPr>
      </w:pPr>
      <w:r>
        <w:rPr>
          <w:rFonts w:hint="eastAsia" w:hAnsi="仿宋_GB2312" w:cs="仿宋_GB2312"/>
          <w:b/>
          <w:bCs/>
        </w:rPr>
        <w:t>（1）宗教文化禅修。</w:t>
      </w:r>
      <w:r>
        <w:rPr>
          <w:rFonts w:hint="eastAsia"/>
        </w:rPr>
        <w:t>佛教学院，古寺，道观庙宇等，老子隐居地</w:t>
      </w:r>
      <w:r>
        <w:rPr>
          <w:rFonts w:hint="eastAsia" w:hAnsi="Times New Roman"/>
        </w:rPr>
        <w:t>“</w:t>
      </w:r>
      <w:r>
        <w:rPr>
          <w:rFonts w:hint="eastAsia"/>
        </w:rPr>
        <w:t>老界岭、老君洞风景区</w:t>
      </w:r>
      <w:r>
        <w:rPr>
          <w:rFonts w:hint="eastAsia" w:hAnsi="Times New Roman"/>
        </w:rPr>
        <w:t>”</w:t>
      </w:r>
      <w:r>
        <w:rPr>
          <w:rFonts w:hint="eastAsia"/>
        </w:rPr>
        <w:t>、镇平县菩提寺、玉顶山等。依托南阳市各古寺庙宇遗址，佛教学院等资源，打造宗教文化体验、朝圣礼拜、清心禅修、宗教研学等特色文旅产品。</w:t>
      </w:r>
    </w:p>
    <w:p>
      <w:pPr>
        <w:ind w:firstLine="562" w:firstLineChars="200"/>
        <w:rPr>
          <w:rFonts w:hAnsi="Times New Roman" w:cs="Times New Roman"/>
        </w:rPr>
      </w:pPr>
      <w:r>
        <w:rPr>
          <w:rFonts w:hint="eastAsia" w:hAnsi="仿宋_GB2312" w:cs="仿宋_GB2312"/>
          <w:b/>
          <w:bCs/>
        </w:rPr>
        <w:t>（2）盘古文化寻根。</w:t>
      </w:r>
      <w:r>
        <w:rPr>
          <w:rFonts w:hint="eastAsia"/>
        </w:rPr>
        <w:t>全球华人祭祀盘古大典、盘古庙会、盘古神话小镇等。</w:t>
      </w:r>
    </w:p>
    <w:p>
      <w:pPr>
        <w:ind w:firstLine="562" w:firstLineChars="200"/>
        <w:rPr>
          <w:rFonts w:hAnsi="Times New Roman" w:cs="Times New Roman"/>
        </w:rPr>
      </w:pPr>
      <w:r>
        <w:rPr>
          <w:rFonts w:hint="eastAsia" w:hAnsi="仿宋_GB2312" w:cs="仿宋_GB2312"/>
          <w:b/>
          <w:bCs/>
        </w:rPr>
        <w:t>（3）国学文化教育</w:t>
      </w:r>
      <w:r>
        <w:rPr>
          <w:rFonts w:hint="eastAsia"/>
          <w:b/>
          <w:bCs/>
        </w:rPr>
        <w:t>。</w:t>
      </w:r>
      <w:r>
        <w:rPr>
          <w:rFonts w:hint="eastAsia"/>
        </w:rPr>
        <w:t>打造以花洲书院为首的国学文化教育基地，包括古文化遗址参观、历史文化研学、国学讲堂、文学典籍展览、国学知识擂台等文化教育体验。弘扬国学文化，打造多样化、立体化的文化研学体验。</w:t>
      </w:r>
    </w:p>
    <w:p>
      <w:pPr>
        <w:pStyle w:val="3"/>
        <w:framePr w:wrap="auto" w:vAnchor="margin" w:hAnchor="text" w:yAlign="inline"/>
        <w:ind w:left="0"/>
        <w:rPr>
          <w:color w:val="auto"/>
        </w:rPr>
      </w:pPr>
      <w:bookmarkStart w:id="38" w:name="_Toc60784490"/>
      <w:r>
        <w:rPr>
          <w:rFonts w:hint="eastAsia"/>
          <w:color w:val="auto"/>
        </w:rPr>
        <w:t>二、生态旅游康养</w:t>
      </w:r>
      <w:bookmarkEnd w:id="38"/>
    </w:p>
    <w:p>
      <w:pPr>
        <w:pStyle w:val="5"/>
        <w:framePr w:wrap="auto" w:vAnchor="margin" w:hAnchor="text" w:yAlign="inline"/>
        <w:ind w:firstLine="562" w:firstLineChars="200"/>
        <w:rPr>
          <w:color w:val="auto"/>
        </w:rPr>
      </w:pPr>
      <w:r>
        <w:rPr>
          <w:rFonts w:hint="eastAsia"/>
          <w:color w:val="auto"/>
        </w:rPr>
        <w:t>（一）生态康养产业链</w:t>
      </w:r>
    </w:p>
    <w:p>
      <w:pPr>
        <w:ind w:firstLine="562" w:firstLineChars="200"/>
        <w:rPr>
          <w:rFonts w:hAnsi="Times New Roman" w:cs="Times New Roman"/>
          <w:b/>
          <w:bCs/>
        </w:rPr>
      </w:pPr>
      <w:r>
        <w:rPr>
          <w:rFonts w:hint="eastAsia"/>
          <w:b/>
          <w:bCs/>
        </w:rPr>
        <w:t>1、主导产业：</w:t>
      </w:r>
      <w:r>
        <w:rPr>
          <w:rFonts w:hint="eastAsia"/>
        </w:rPr>
        <w:t>利用南阳市优势的森林、水源、温泉、农业种植等生态资源，在独山森林公园、宝天曼原始森林、老界岭等地开展森林康养和健体康养；在丹江、白河、淮河等优质水源区开展滨水康养；在龙湾温泉开展温泉康养；满足不同群体对生态康养的需求。</w:t>
      </w:r>
    </w:p>
    <w:p>
      <w:pPr>
        <w:ind w:firstLine="562" w:firstLineChars="200"/>
        <w:rPr>
          <w:rFonts w:hAnsi="Times New Roman" w:cs="Times New Roman"/>
        </w:rPr>
      </w:pPr>
      <w:r>
        <w:rPr>
          <w:rFonts w:hint="eastAsia" w:hAnsi="仿宋_GB2312" w:cs="仿宋_GB2312"/>
          <w:b/>
          <w:bCs/>
        </w:rPr>
        <w:t>（1）森林康养。</w:t>
      </w:r>
      <w:r>
        <w:rPr>
          <w:rFonts w:hint="eastAsia"/>
        </w:rPr>
        <w:t>以现有森林观光产品为基础，从纵深发展角度开发森林度假产品、森林康复及疗养</w:t>
      </w:r>
      <w:r>
        <w:rPr>
          <w:rFonts w:hint="eastAsia"/>
          <w:bCs/>
        </w:rPr>
        <w:t>产品</w:t>
      </w:r>
      <w:r>
        <w:rPr>
          <w:rFonts w:hint="eastAsia"/>
        </w:rPr>
        <w:t>、森林衍生物品销售等，形成立体化、全链化森林康养产品体系。</w:t>
      </w:r>
    </w:p>
    <w:p>
      <w:pPr>
        <w:ind w:firstLine="562" w:firstLineChars="200"/>
        <w:rPr>
          <w:rFonts w:hAnsi="Times New Roman" w:cs="Times New Roman"/>
        </w:rPr>
      </w:pPr>
      <w:r>
        <w:rPr>
          <w:rFonts w:hint="eastAsia" w:hAnsi="仿宋_GB2312" w:cs="仿宋_GB2312"/>
          <w:b/>
          <w:bCs/>
        </w:rPr>
        <w:t>（2）滨水康养。</w:t>
      </w:r>
      <w:r>
        <w:rPr>
          <w:rFonts w:hint="eastAsia"/>
        </w:rPr>
        <w:t>在保护水源地水质的红线内，适度、适量开发滨水休闲康养产品，包括滨水观光、</w:t>
      </w:r>
      <w:r>
        <w:rPr>
          <w:rFonts w:hint="eastAsia"/>
          <w:bCs/>
        </w:rPr>
        <w:t>漂流</w:t>
      </w:r>
      <w:r>
        <w:rPr>
          <w:rFonts w:hint="eastAsia"/>
        </w:rPr>
        <w:t>、水生物参观研学、水上乐园、养殖垂钓等产品，弥补中原地区滨水旅游产品短缺的劣势。</w:t>
      </w:r>
    </w:p>
    <w:p>
      <w:pPr>
        <w:ind w:firstLine="562" w:firstLineChars="200"/>
        <w:rPr>
          <w:rFonts w:hAnsi="Times New Roman" w:cs="Times New Roman"/>
        </w:rPr>
      </w:pPr>
      <w:r>
        <w:rPr>
          <w:rFonts w:hint="eastAsia" w:hAnsi="仿宋_GB2312" w:cs="仿宋_GB2312"/>
          <w:b/>
          <w:bCs/>
        </w:rPr>
        <w:t>（3）温泉康养。</w:t>
      </w:r>
      <w:r>
        <w:rPr>
          <w:rFonts w:hint="eastAsia"/>
        </w:rPr>
        <w:t>发掘南阳市地热资源，开发具有度假、康养功能的高端温泉康养产品，打造差异化温泉产品定位，以中医药保健汤池、玉石保健汤池、花卉美容汤池等为特色，打造中部地区康养温泉第一品牌。</w:t>
      </w:r>
    </w:p>
    <w:p>
      <w:pPr>
        <w:ind w:firstLine="562" w:firstLineChars="200"/>
        <w:rPr>
          <w:rFonts w:hAnsi="Times New Roman" w:cs="Times New Roman"/>
        </w:rPr>
      </w:pPr>
      <w:r>
        <w:rPr>
          <w:rFonts w:hint="eastAsia" w:hAnsi="仿宋_GB2312" w:cs="仿宋_GB2312"/>
          <w:b/>
          <w:bCs/>
        </w:rPr>
        <w:t>（4）健体康养。</w:t>
      </w:r>
      <w:r>
        <w:rPr>
          <w:rFonts w:hint="eastAsia"/>
        </w:rPr>
        <w:t>依托森林步道、</w:t>
      </w:r>
      <w:r>
        <w:rPr>
          <w:rFonts w:hint="eastAsia"/>
          <w:bCs/>
        </w:rPr>
        <w:t>城市</w:t>
      </w:r>
      <w:r>
        <w:rPr>
          <w:rFonts w:hint="eastAsia"/>
        </w:rPr>
        <w:t>绿道、体育场馆、专业健体中心等设施，打造具有休闲娱乐、康复医疗、保健养生、野趣探险四大功能的健体康养产业。</w:t>
      </w:r>
    </w:p>
    <w:p>
      <w:pPr>
        <w:ind w:firstLine="562" w:firstLineChars="200"/>
        <w:rPr>
          <w:rFonts w:hAnsi="Times New Roman" w:cs="Times New Roman"/>
          <w:b/>
          <w:bCs/>
        </w:rPr>
      </w:pPr>
      <w:r>
        <w:rPr>
          <w:rFonts w:hint="eastAsia"/>
          <w:b/>
          <w:bCs/>
        </w:rPr>
        <w:t>2、配套产业：</w:t>
      </w:r>
      <w:r>
        <w:rPr>
          <w:rFonts w:hint="eastAsia"/>
        </w:rPr>
        <w:t>培育一批生态康养配套产业，南阳市森林康养行业补充西峡香菇养殖、文冠果等油料作物经济作物种植、白芨苗和黄精种子等中药材种植、蜜蜂养殖等产业；南阳市滨水康养行业补充鸭河口水库水上旅游基地和旅游宾馆、龙湾温泉度假村石板疗养和娱乐温泉等项目；在生态区建设自然博物馆、生态体验馆等项目。由此进一步深化产业链，提升主导产业附加值，增加游客体验的多样性。</w:t>
      </w:r>
    </w:p>
    <w:p>
      <w:pPr>
        <w:ind w:firstLine="562" w:firstLineChars="200"/>
        <w:rPr>
          <w:rFonts w:hAnsi="Times New Roman" w:cs="Times New Roman"/>
        </w:rPr>
      </w:pPr>
      <w:r>
        <w:rPr>
          <w:rFonts w:hint="eastAsia" w:hAnsi="仿宋_GB2312" w:cs="仿宋_GB2312"/>
          <w:b/>
          <w:bCs/>
        </w:rPr>
        <w:t>（1）林下种植、养殖产业。</w:t>
      </w:r>
      <w:r>
        <w:rPr>
          <w:rFonts w:hint="eastAsia"/>
        </w:rPr>
        <w:t>南阳市国储林、公益林众多，发展特色林下经济产品种植，既可以促进</w:t>
      </w:r>
      <w:r>
        <w:rPr>
          <w:rFonts w:hint="eastAsia"/>
          <w:bCs/>
        </w:rPr>
        <w:t>农民</w:t>
      </w:r>
      <w:r>
        <w:rPr>
          <w:rFonts w:hint="eastAsia"/>
        </w:rPr>
        <w:t>增收，又可以丰富林业景观。</w:t>
      </w:r>
    </w:p>
    <w:p>
      <w:pPr>
        <w:ind w:firstLine="562" w:firstLineChars="200"/>
        <w:rPr>
          <w:rFonts w:hAnsi="Times New Roman" w:cs="Times New Roman"/>
        </w:rPr>
      </w:pPr>
      <w:r>
        <w:rPr>
          <w:rFonts w:hint="eastAsia" w:hAnsi="仿宋_GB2312" w:cs="仿宋_GB2312"/>
          <w:b/>
          <w:bCs/>
        </w:rPr>
        <w:t>（2）完善、提升果树、中药材等经济作物种植产业</w:t>
      </w:r>
      <w:r>
        <w:rPr>
          <w:rFonts w:hint="eastAsia"/>
          <w:b/>
          <w:bCs/>
        </w:rPr>
        <w:t>。</w:t>
      </w:r>
      <w:r>
        <w:rPr>
          <w:rFonts w:hint="eastAsia"/>
        </w:rPr>
        <w:t>南阳市的中药材、特色果蔬、农产品种植已经初具规模，下一步应在此基础上进一步完善种植产业的分配布局、规模化、机械化、现代种植模式的引进和推广，同时布局农产品精深加工产业，扩大农产品销售渠道，双向延伸产业链条。</w:t>
      </w:r>
    </w:p>
    <w:p>
      <w:pPr>
        <w:ind w:firstLine="562" w:firstLineChars="200"/>
        <w:rPr>
          <w:rFonts w:hAnsi="Times New Roman" w:cs="Times New Roman"/>
        </w:rPr>
      </w:pPr>
      <w:r>
        <w:rPr>
          <w:rFonts w:hint="eastAsia" w:hAnsi="仿宋_GB2312" w:cs="仿宋_GB2312"/>
          <w:b/>
          <w:bCs/>
        </w:rPr>
        <w:t>（3）美容养生产业</w:t>
      </w:r>
      <w:r>
        <w:rPr>
          <w:rFonts w:hint="eastAsia"/>
          <w:b/>
          <w:bCs/>
        </w:rPr>
        <w:t>。</w:t>
      </w:r>
      <w:r>
        <w:rPr>
          <w:rFonts w:hint="eastAsia"/>
        </w:rPr>
        <w:t>美容养生已经是现代康养群体追逐的高附加值产业，是双循环经济发展格局中新兴的消费热点之一。南阳市应抓住一线城市美容消费市场外溢的</w:t>
      </w:r>
      <w:r>
        <w:rPr>
          <w:rFonts w:hint="eastAsia"/>
          <w:bCs/>
        </w:rPr>
        <w:t>契机</w:t>
      </w:r>
      <w:r>
        <w:rPr>
          <w:rFonts w:hint="eastAsia"/>
        </w:rPr>
        <w:t>，引进、培育一批高质量的美容养生企业，促进该行业落地南阳，利用南阳本地的温泉资源，宣传温泉的美容和疗养功能，助推美容养生产业发展。</w:t>
      </w:r>
    </w:p>
    <w:p>
      <w:pPr>
        <w:ind w:firstLine="562" w:firstLineChars="200"/>
        <w:rPr>
          <w:rFonts w:hAnsi="Times New Roman" w:cs="Times New Roman"/>
        </w:rPr>
      </w:pPr>
      <w:r>
        <w:rPr>
          <w:rFonts w:hint="eastAsia" w:hAnsi="仿宋_GB2312" w:cs="仿宋_GB2312"/>
          <w:b/>
          <w:bCs/>
        </w:rPr>
        <w:t>（4）自然教育产业。</w:t>
      </w:r>
      <w:r>
        <w:rPr>
          <w:rFonts w:hint="eastAsia"/>
        </w:rPr>
        <w:t>结合文化研学产品，依托南阳市丰富的自然生态资源，打造一批</w:t>
      </w:r>
      <w:r>
        <w:rPr>
          <w:rFonts w:hint="eastAsia" w:hAnsi="Times New Roman"/>
        </w:rPr>
        <w:t>“</w:t>
      </w:r>
      <w:r>
        <w:rPr>
          <w:rFonts w:hint="eastAsia"/>
        </w:rPr>
        <w:t>自然课堂</w:t>
      </w:r>
      <w:r>
        <w:rPr>
          <w:rFonts w:hint="eastAsia" w:hAnsi="Times New Roman"/>
        </w:rPr>
        <w:t>”</w:t>
      </w:r>
      <w:r>
        <w:rPr>
          <w:rFonts w:hint="eastAsia"/>
          <w:bCs/>
        </w:rPr>
        <w:t>目的地</w:t>
      </w:r>
      <w:r>
        <w:rPr>
          <w:rFonts w:hint="eastAsia"/>
        </w:rPr>
        <w:t>，开展自然教育产业。包括自然解说、自然生态观光、动植物标本制作、自然知识大讲堂、专业生态考察等产品。</w:t>
      </w:r>
    </w:p>
    <w:p>
      <w:pPr>
        <w:ind w:firstLine="562" w:firstLineChars="200"/>
        <w:rPr>
          <w:rFonts w:hAnsi="Times New Roman" w:cs="Times New Roman"/>
        </w:rPr>
      </w:pPr>
      <w:r>
        <w:rPr>
          <w:rFonts w:hint="eastAsia" w:hAnsi="仿宋_GB2312" w:cs="仿宋_GB2312"/>
          <w:b/>
          <w:bCs/>
        </w:rPr>
        <w:t>（5）民宿、酒店及度假租赁产业。</w:t>
      </w:r>
      <w:r>
        <w:rPr>
          <w:rFonts w:hint="eastAsia"/>
        </w:rPr>
        <w:t>围绕生态旅游项目，配套建设一批高质量、特色化的民宿、酒店及度假地产，满足不同群体的休闲住宿需求，尤其注重住宿设施的</w:t>
      </w:r>
      <w:r>
        <w:rPr>
          <w:rFonts w:hint="eastAsia"/>
          <w:bCs/>
        </w:rPr>
        <w:t>康养</w:t>
      </w:r>
      <w:r>
        <w:rPr>
          <w:rFonts w:hint="eastAsia"/>
        </w:rPr>
        <w:t>配套服务功能。</w:t>
      </w:r>
    </w:p>
    <w:p>
      <w:pPr>
        <w:ind w:firstLine="562" w:firstLineChars="200"/>
      </w:pPr>
      <w:r>
        <w:rPr>
          <w:rFonts w:hAnsi="仿宋_GB2312" w:cs="仿宋_GB2312"/>
          <w:b/>
          <w:bCs/>
        </w:rPr>
        <w:t>3</w:t>
      </w:r>
      <w:r>
        <w:rPr>
          <w:rFonts w:hint="eastAsia" w:hAnsi="仿宋_GB2312" w:cs="仿宋_GB2312"/>
          <w:b/>
          <w:bCs/>
        </w:rPr>
        <w:t>、相关产业：</w:t>
      </w:r>
      <w:r>
        <w:rPr>
          <w:rFonts w:hint="eastAsia"/>
        </w:rPr>
        <w:t>进一步引进、培育、布局体育培训、文化艺术节事等与生态康养相关的其他产业，打造南阳市艺术节、南阳民间滑稽戏等文化品牌形象，扩大“画家村”等南阳市地区文化品牌的知名度，丰富产业内涵，促进生态旅游产业链横纵双向延伸，提升南阳市生态康养品牌形象。</w:t>
      </w:r>
    </w:p>
    <w:p>
      <w:pPr>
        <w:ind w:firstLine="562" w:firstLineChars="200"/>
        <w:rPr>
          <w:rFonts w:hAnsi="Times New Roman" w:cs="Times New Roman"/>
        </w:rPr>
      </w:pPr>
      <w:r>
        <w:rPr>
          <w:rFonts w:hint="eastAsia" w:hAnsi="仿宋_GB2312" w:cs="仿宋_GB2312"/>
          <w:b/>
          <w:bCs/>
        </w:rPr>
        <w:t>（1）体育培训。</w:t>
      </w:r>
      <w:r>
        <w:rPr>
          <w:rFonts w:hint="eastAsia"/>
        </w:rPr>
        <w:t>包括休闲健身、体育技能培训、塑形美体、医疗康复、体育专业人才培养等内容。</w:t>
      </w:r>
    </w:p>
    <w:p>
      <w:pPr>
        <w:ind w:firstLine="562" w:firstLineChars="200"/>
        <w:rPr>
          <w:rFonts w:hAnsi="Times New Roman" w:cs="Times New Roman"/>
        </w:rPr>
      </w:pPr>
      <w:r>
        <w:rPr>
          <w:rFonts w:hint="eastAsia" w:hAnsi="仿宋_GB2312" w:cs="仿宋_GB2312"/>
          <w:b/>
          <w:bCs/>
        </w:rPr>
        <w:t>（</w:t>
      </w:r>
      <w:r>
        <w:rPr>
          <w:rFonts w:hAnsi="仿宋_GB2312" w:eastAsia="PMingLiU" w:cs="仿宋_GB2312"/>
          <w:b/>
          <w:bCs/>
        </w:rPr>
        <w:t>2</w:t>
      </w:r>
      <w:r>
        <w:rPr>
          <w:rFonts w:hint="eastAsia" w:hAnsi="仿宋_GB2312" w:cs="仿宋_GB2312"/>
          <w:b/>
          <w:bCs/>
        </w:rPr>
        <w:t>）文化艺术节事</w:t>
      </w:r>
      <w:r>
        <w:rPr>
          <w:rFonts w:hint="eastAsia"/>
          <w:b/>
          <w:bCs/>
        </w:rPr>
        <w:t>。</w:t>
      </w:r>
      <w:r>
        <w:rPr>
          <w:rFonts w:hint="eastAsia"/>
          <w:bCs/>
        </w:rPr>
        <w:t>继续举办“南阳市艺术节”项目，</w:t>
      </w:r>
      <w:r>
        <w:rPr>
          <w:rFonts w:hint="eastAsia"/>
        </w:rPr>
        <w:t>引进国内外知名的艺术节、音乐节品牌，将南阳作为合作方，同时发扬南阳民间滑稽戏这一大众艺术形式，开展节事活动，推出“画家村”等文化集体代表，丰富产业内涵，吸引各地游客。</w:t>
      </w:r>
    </w:p>
    <w:p>
      <w:pPr>
        <w:pStyle w:val="5"/>
        <w:framePr w:wrap="auto" w:vAnchor="margin" w:hAnchor="text" w:yAlign="inline"/>
        <w:ind w:firstLine="562" w:firstLineChars="200"/>
        <w:rPr>
          <w:color w:val="auto"/>
        </w:rPr>
      </w:pPr>
      <w:r>
        <w:rPr>
          <w:rFonts w:hint="eastAsia"/>
          <w:color w:val="auto"/>
        </w:rPr>
        <w:t>（二）生态康养产品体系</w:t>
      </w:r>
    </w:p>
    <w:p>
      <w:pPr>
        <w:pStyle w:val="7"/>
        <w:ind w:firstLine="561" w:firstLineChars="200"/>
        <w:rPr>
          <w:rFonts w:hAnsi="Times New Roman" w:cs="Times New Roman"/>
        </w:rPr>
      </w:pPr>
      <w:bookmarkStart w:id="39" w:name="OLE_LINK11"/>
      <w:r>
        <w:rPr>
          <w:rFonts w:eastAsia="PMingLiU"/>
        </w:rPr>
        <w:t>1</w:t>
      </w:r>
      <w:r>
        <w:rPr>
          <w:rFonts w:hint="eastAsia" w:asciiTheme="minorEastAsia" w:hAnsiTheme="minorEastAsia" w:eastAsiaTheme="minorEastAsia"/>
        </w:rPr>
        <w:t>、</w:t>
      </w:r>
      <w:r>
        <w:rPr>
          <w:rFonts w:hint="eastAsia"/>
        </w:rPr>
        <w:t>环伏牛山生态康养产品体系</w:t>
      </w:r>
    </w:p>
    <w:p>
      <w:pPr>
        <w:ind w:firstLine="562" w:firstLineChars="200"/>
        <w:rPr>
          <w:rFonts w:hAnsi="Times New Roman" w:cs="Times New Roman"/>
        </w:rPr>
      </w:pPr>
      <w:r>
        <w:rPr>
          <w:rFonts w:hint="eastAsia" w:hAnsi="仿宋_GB2312" w:cs="仿宋_GB2312"/>
          <w:b/>
          <w:bCs/>
        </w:rPr>
        <w:t>（1）森林休闲观光：</w:t>
      </w:r>
      <w:r>
        <w:rPr>
          <w:rFonts w:hint="eastAsia"/>
        </w:rPr>
        <w:t>老界岭</w:t>
      </w:r>
      <w:r>
        <w:rPr>
          <w:rFonts w:hint="eastAsia" w:hAnsi="Times New Roman"/>
        </w:rPr>
        <w:t>-</w:t>
      </w:r>
      <w:r>
        <w:rPr>
          <w:rFonts w:hint="eastAsia"/>
        </w:rPr>
        <w:t>恐龙遗迹园景区、宝天曼景区、五朵山景区、老君洞旅游度假区</w:t>
      </w:r>
      <w:r>
        <w:rPr>
          <w:rFonts w:hint="eastAsia"/>
          <w:lang w:val="zh-CN"/>
        </w:rPr>
        <w:t>。</w:t>
      </w:r>
    </w:p>
    <w:p>
      <w:pPr>
        <w:ind w:firstLine="562" w:firstLineChars="200"/>
        <w:rPr>
          <w:rFonts w:hAnsi="Times New Roman" w:cs="Times New Roman"/>
        </w:rPr>
      </w:pPr>
      <w:r>
        <w:rPr>
          <w:rFonts w:hint="eastAsia" w:hAnsi="仿宋_GB2312" w:cs="仿宋_GB2312"/>
          <w:b/>
          <w:bCs/>
        </w:rPr>
        <w:t>（2）森林康养度假。</w:t>
      </w:r>
      <w:r>
        <w:rPr>
          <w:rFonts w:hint="eastAsia"/>
        </w:rPr>
        <w:t>打造一批森林康养度假小镇，延伸森林观光产业链，通过将度假资源与森林生态资源的链接，提升其产品附加值。例如：西峡县龙潭沟森林旅游小镇、中润园丹江湖森林康养小镇项目等。</w:t>
      </w:r>
    </w:p>
    <w:p>
      <w:pPr>
        <w:ind w:firstLine="562" w:firstLineChars="200"/>
        <w:rPr>
          <w:rFonts w:hAnsi="Times New Roman" w:cs="Times New Roman"/>
        </w:rPr>
      </w:pPr>
      <w:r>
        <w:rPr>
          <w:rFonts w:hint="eastAsia" w:hAnsi="仿宋_GB2312" w:cs="仿宋_GB2312"/>
          <w:b/>
          <w:bCs/>
        </w:rPr>
        <w:t>（3）森林康复医院。</w:t>
      </w:r>
      <w:r>
        <w:rPr>
          <w:rFonts w:hint="eastAsia"/>
        </w:rPr>
        <w:t>依托中西部地区的森林资源，结合医疗机构引进项目，打造森林康复医院，</w:t>
      </w:r>
      <w:r>
        <w:rPr>
          <w:rFonts w:hint="eastAsia"/>
          <w:bCs/>
        </w:rPr>
        <w:t>针对</w:t>
      </w:r>
      <w:r>
        <w:rPr>
          <w:rFonts w:hint="eastAsia"/>
        </w:rPr>
        <w:t>慢性阻塞性疾病等呼吸系统疾病和冠心病等心脑血管疾病患者提供森林疗法，森林中高浓度的负氧离子可起到调节中枢神经、降低血压、促进内分泌功能等作用，而植物芬多精可以杀死细菌和真菌，提高人体免疫力。</w:t>
      </w:r>
    </w:p>
    <w:p>
      <w:pPr>
        <w:ind w:firstLine="562" w:firstLineChars="200"/>
        <w:rPr>
          <w:rFonts w:hAnsi="Times New Roman" w:cs="Times New Roman"/>
          <w:b/>
          <w:bCs/>
        </w:rPr>
      </w:pPr>
      <w:r>
        <w:rPr>
          <w:rFonts w:hint="eastAsia" w:hAnsi="仿宋_GB2312" w:cs="仿宋_GB2312"/>
          <w:b/>
          <w:bCs/>
        </w:rPr>
        <w:t>（4）登山探险。</w:t>
      </w:r>
      <w:r>
        <w:rPr>
          <w:rFonts w:hint="eastAsia"/>
        </w:rPr>
        <w:t>开辟环伏牛山特色徒步、登山线路，满足登山爱好者健体、探险等游览需求。定期举办公益、趣味登山赛事，增强登山体验的趣味性，扩大品牌影响力。</w:t>
      </w:r>
    </w:p>
    <w:p>
      <w:pPr>
        <w:ind w:firstLine="562" w:firstLineChars="200"/>
        <w:rPr>
          <w:rFonts w:hAnsi="Times New Roman" w:cs="Times New Roman"/>
        </w:rPr>
      </w:pPr>
      <w:r>
        <w:rPr>
          <w:rFonts w:hint="eastAsia" w:hAnsi="仿宋_GB2312" w:cs="仿宋_GB2312"/>
          <w:b/>
          <w:bCs/>
        </w:rPr>
        <w:t>（5）森林滨水体验。</w:t>
      </w:r>
      <w:r>
        <w:rPr>
          <w:rFonts w:hint="eastAsia"/>
        </w:rPr>
        <w:t>在符合水源地保护要求的条件下，开展一批滨水体验产品，包括嬉水体验、水上运动、水生生物观光等项目。例如：亲水平台、各类漂流、水生态观察教育点等。</w:t>
      </w:r>
    </w:p>
    <w:p>
      <w:pPr>
        <w:ind w:firstLine="562" w:firstLineChars="200"/>
        <w:rPr>
          <w:rFonts w:hAnsi="Times New Roman" w:cs="Times New Roman"/>
        </w:rPr>
      </w:pPr>
      <w:r>
        <w:rPr>
          <w:rFonts w:hint="eastAsia" w:cs="仿宋_GB2312" w:asciiTheme="minorEastAsia" w:hAnsiTheme="minorEastAsia" w:eastAsiaTheme="minorEastAsia"/>
          <w:b/>
          <w:bCs/>
        </w:rPr>
        <w:t>（6）</w:t>
      </w:r>
      <w:r>
        <w:rPr>
          <w:rFonts w:hint="eastAsia" w:hAnsi="仿宋_GB2312" w:cs="仿宋_GB2312"/>
          <w:b/>
          <w:bCs/>
        </w:rPr>
        <w:t>黑暗天空保护区</w:t>
      </w:r>
      <w:r>
        <w:rPr>
          <w:rFonts w:hint="eastAsia"/>
          <w:b/>
          <w:bCs/>
        </w:rPr>
        <w:t>。</w:t>
      </w:r>
      <w:r>
        <w:rPr>
          <w:rFonts w:hint="eastAsia"/>
        </w:rPr>
        <w:t>建立中原</w:t>
      </w:r>
      <w:r>
        <w:rPr>
          <w:rFonts w:hint="eastAsia" w:hAnsi="Times New Roman"/>
        </w:rPr>
        <w:t>-</w:t>
      </w:r>
      <w:r>
        <w:rPr>
          <w:rFonts w:hint="eastAsia"/>
        </w:rPr>
        <w:t>华北地区首个黑暗天空保护区，远离灯光污染，为游客提供最佳观星平台，为天文爱好者提供夜观空间。</w:t>
      </w:r>
    </w:p>
    <w:p>
      <w:pPr>
        <w:pStyle w:val="7"/>
        <w:ind w:firstLine="561" w:firstLineChars="200"/>
        <w:rPr>
          <w:rFonts w:hAnsi="Times New Roman" w:cs="Times New Roman"/>
        </w:rPr>
      </w:pPr>
      <w:r>
        <w:rPr>
          <w:rFonts w:eastAsia="PMingLiU"/>
        </w:rPr>
        <w:t>2</w:t>
      </w:r>
      <w:r>
        <w:rPr>
          <w:rFonts w:hint="eastAsia" w:asciiTheme="minorEastAsia" w:hAnsiTheme="minorEastAsia" w:eastAsiaTheme="minorEastAsia"/>
        </w:rPr>
        <w:t>、</w:t>
      </w:r>
      <w:r>
        <w:rPr>
          <w:rFonts w:hint="eastAsia"/>
        </w:rPr>
        <w:t>渠首</w:t>
      </w:r>
      <w:r>
        <w:rPr>
          <w:rFonts w:hint="eastAsia" w:hAnsi="Times New Roman"/>
        </w:rPr>
        <w:t>-</w:t>
      </w:r>
      <w:r>
        <w:rPr>
          <w:rFonts w:hint="eastAsia"/>
        </w:rPr>
        <w:t>丹江口水库生态康养产品体系</w:t>
      </w:r>
    </w:p>
    <w:p>
      <w:pPr>
        <w:ind w:firstLine="562" w:firstLineChars="200"/>
        <w:rPr>
          <w:rFonts w:hAnsi="Times New Roman" w:cs="Times New Roman"/>
        </w:rPr>
      </w:pPr>
      <w:r>
        <w:rPr>
          <w:rFonts w:hint="eastAsia" w:hAnsi="仿宋_GB2312" w:cs="仿宋_GB2312"/>
          <w:b/>
          <w:bCs/>
        </w:rPr>
        <w:t>（1）水生态观光度假</w:t>
      </w:r>
      <w:bookmarkEnd w:id="39"/>
      <w:r>
        <w:rPr>
          <w:rFonts w:hint="eastAsia" w:hAnsi="仿宋_GB2312" w:cs="仿宋_GB2312"/>
          <w:b/>
          <w:bCs/>
        </w:rPr>
        <w:t>：</w:t>
      </w:r>
      <w:bookmarkStart w:id="40" w:name="OLE_LINK5"/>
      <w:r>
        <w:rPr>
          <w:rFonts w:hint="eastAsia"/>
        </w:rPr>
        <w:t>丹阳湖</w:t>
      </w:r>
      <w:r>
        <w:rPr>
          <w:rFonts w:hint="eastAsia"/>
          <w:bCs/>
        </w:rPr>
        <w:t>国家</w:t>
      </w:r>
      <w:r>
        <w:rPr>
          <w:rFonts w:hint="eastAsia"/>
        </w:rPr>
        <w:t>湿地公园</w:t>
      </w:r>
      <w:bookmarkEnd w:id="40"/>
      <w:r>
        <w:rPr>
          <w:rFonts w:hint="eastAsia"/>
        </w:rPr>
        <w:t>、丹江大观苑、杏山生态旅游小镇。</w:t>
      </w:r>
    </w:p>
    <w:p>
      <w:pPr>
        <w:ind w:firstLine="562" w:firstLineChars="200"/>
        <w:rPr>
          <w:rFonts w:hAnsi="Times New Roman" w:cs="Times New Roman"/>
        </w:rPr>
      </w:pPr>
      <w:r>
        <w:rPr>
          <w:rFonts w:hint="eastAsia" w:hAnsi="仿宋_GB2312" w:cs="仿宋_GB2312"/>
          <w:b/>
          <w:bCs/>
        </w:rPr>
        <w:t>（2）低空飞行基地。</w:t>
      </w:r>
      <w:r>
        <w:rPr>
          <w:rFonts w:hint="eastAsia"/>
        </w:rPr>
        <w:t>在渠首</w:t>
      </w:r>
      <w:r>
        <w:rPr>
          <w:rFonts w:hint="eastAsia" w:hAnsi="Times New Roman"/>
        </w:rPr>
        <w:t>-</w:t>
      </w:r>
      <w:r>
        <w:rPr>
          <w:rFonts w:hint="eastAsia"/>
        </w:rPr>
        <w:t>丹江口水库片区引进直升机观光、滑翔伞、热气球等低空飞行项目，从空中视角感受库区风景。</w:t>
      </w:r>
    </w:p>
    <w:p>
      <w:pPr>
        <w:ind w:firstLine="562" w:firstLineChars="200"/>
        <w:rPr>
          <w:rFonts w:hAnsi="Times New Roman" w:cs="Times New Roman"/>
          <w:b/>
          <w:bCs/>
        </w:rPr>
      </w:pPr>
      <w:r>
        <w:rPr>
          <w:rFonts w:hint="eastAsia" w:hAnsi="仿宋_GB2312" w:cs="仿宋_GB2312"/>
          <w:b/>
          <w:bCs/>
        </w:rPr>
        <w:t>（3）“京-宛”南水北调中线自驾研学游</w:t>
      </w:r>
      <w:r>
        <w:rPr>
          <w:rFonts w:hint="eastAsia"/>
          <w:b/>
          <w:bCs/>
        </w:rPr>
        <w:t>。</w:t>
      </w:r>
      <w:r>
        <w:rPr>
          <w:rFonts w:hint="eastAsia"/>
        </w:rPr>
        <w:t>开发一条</w:t>
      </w:r>
      <w:r>
        <w:rPr>
          <w:rFonts w:hint="eastAsia" w:hAnsi="Times New Roman"/>
        </w:rPr>
        <w:t>“</w:t>
      </w:r>
      <w:r>
        <w:rPr>
          <w:rFonts w:hint="eastAsia"/>
        </w:rPr>
        <w:t>溯源</w:t>
      </w:r>
      <w:r>
        <w:rPr>
          <w:rFonts w:hint="eastAsia" w:hAnsi="Times New Roman"/>
        </w:rPr>
        <w:t>+</w:t>
      </w:r>
      <w:r>
        <w:rPr>
          <w:rFonts w:hint="eastAsia"/>
        </w:rPr>
        <w:t>研学</w:t>
      </w:r>
      <w:r>
        <w:rPr>
          <w:rFonts w:hint="eastAsia" w:hAnsi="Times New Roman"/>
        </w:rPr>
        <w:t>+</w:t>
      </w:r>
      <w:r>
        <w:rPr>
          <w:rFonts w:hint="eastAsia"/>
        </w:rPr>
        <w:t>公益</w:t>
      </w:r>
      <w:r>
        <w:rPr>
          <w:rFonts w:hint="eastAsia" w:hAnsi="Times New Roman"/>
        </w:rPr>
        <w:t>”</w:t>
      </w:r>
      <w:r>
        <w:rPr>
          <w:rFonts w:hint="eastAsia"/>
        </w:rPr>
        <w:t>的自驾游线路，赏沿途风景、探源头生态、做公益慈善，搭建爱心公益平台，通过</w:t>
      </w:r>
      <w:r>
        <w:rPr>
          <w:rFonts w:hint="eastAsia" w:hAnsi="Times New Roman"/>
        </w:rPr>
        <w:t>“</w:t>
      </w:r>
      <w:r>
        <w:rPr>
          <w:rFonts w:hint="eastAsia"/>
        </w:rPr>
        <w:t>南水北调中线</w:t>
      </w:r>
      <w:r>
        <w:rPr>
          <w:rFonts w:hint="eastAsia" w:hAnsi="Times New Roman"/>
        </w:rPr>
        <w:t>”</w:t>
      </w:r>
      <w:r>
        <w:rPr>
          <w:rFonts w:hint="eastAsia"/>
        </w:rPr>
        <w:t>旅游线路将沿途接纳来自社会各界的爱心传递。</w:t>
      </w:r>
    </w:p>
    <w:p>
      <w:pPr>
        <w:ind w:firstLine="562" w:firstLineChars="200"/>
        <w:rPr>
          <w:rFonts w:hAnsi="Times New Roman" w:cs="Times New Roman"/>
          <w:b/>
          <w:bCs/>
        </w:rPr>
      </w:pPr>
      <w:r>
        <w:rPr>
          <w:rFonts w:hint="eastAsia" w:hAnsi="仿宋_GB2312" w:cs="仿宋_GB2312"/>
          <w:b/>
          <w:bCs/>
        </w:rPr>
        <w:t>（4）房车+露营基地。</w:t>
      </w:r>
      <w:r>
        <w:rPr>
          <w:rFonts w:hint="eastAsia"/>
        </w:rPr>
        <w:t>建设大型房车</w:t>
      </w:r>
      <w:r>
        <w:rPr>
          <w:rFonts w:hint="eastAsia" w:hAnsi="Times New Roman"/>
        </w:rPr>
        <w:t>+</w:t>
      </w:r>
      <w:r>
        <w:rPr>
          <w:rFonts w:hint="eastAsia"/>
        </w:rPr>
        <w:t>露营基地，配套自驾游集散中心，为自驾游客提供观光、度假、补给、休整等服务。打造</w:t>
      </w:r>
      <w:r>
        <w:rPr>
          <w:rFonts w:hint="eastAsia" w:hAnsi="Times New Roman"/>
        </w:rPr>
        <w:t>“</w:t>
      </w:r>
      <w:r>
        <w:rPr>
          <w:rFonts w:hint="eastAsia"/>
        </w:rPr>
        <w:t>渠首日出</w:t>
      </w:r>
      <w:r>
        <w:rPr>
          <w:rFonts w:hint="eastAsia" w:hAnsi="Times New Roman"/>
        </w:rPr>
        <w:t>”</w:t>
      </w:r>
      <w:r>
        <w:rPr>
          <w:rFonts w:hint="eastAsia"/>
        </w:rPr>
        <w:t>露营品牌。</w:t>
      </w:r>
    </w:p>
    <w:p>
      <w:pPr>
        <w:ind w:firstLine="562" w:firstLineChars="200"/>
        <w:rPr>
          <w:rFonts w:hAnsi="Times New Roman" w:cs="Times New Roman"/>
          <w:b/>
          <w:bCs/>
        </w:rPr>
      </w:pPr>
      <w:r>
        <w:rPr>
          <w:rFonts w:hint="eastAsia" w:hAnsi="仿宋_GB2312" w:cs="仿宋_GB2312"/>
          <w:b/>
          <w:bCs/>
        </w:rPr>
        <w:t>（5）特色康养民宿村。</w:t>
      </w:r>
      <w:r>
        <w:rPr>
          <w:rFonts w:hint="eastAsia"/>
        </w:rPr>
        <w:t>打造康养文化主题民宿村，集民宿文化创业、康养服务、文化交流、创意设计、度假租赁、特色餐饮于一体，培育区域民宿地标，文创产业集群。</w:t>
      </w:r>
    </w:p>
    <w:p>
      <w:pPr>
        <w:pStyle w:val="7"/>
        <w:ind w:firstLine="562" w:firstLineChars="200"/>
        <w:rPr>
          <w:rFonts w:hAnsi="Times New Roman" w:cs="Times New Roman"/>
        </w:rPr>
      </w:pPr>
      <w:r>
        <w:rPr>
          <w:rFonts w:hint="eastAsia"/>
        </w:rPr>
        <w:t>3、淮源山水生态康养产品体系</w:t>
      </w:r>
    </w:p>
    <w:p>
      <w:pPr>
        <w:ind w:firstLine="562" w:firstLineChars="200"/>
        <w:rPr>
          <w:rFonts w:hAnsi="Times New Roman" w:cs="Times New Roman"/>
        </w:rPr>
      </w:pPr>
      <w:r>
        <w:rPr>
          <w:rFonts w:hint="eastAsia" w:hAnsi="仿宋_GB2312" w:cs="仿宋_GB2312"/>
          <w:b/>
          <w:bCs/>
        </w:rPr>
        <w:t>（1）山水生态观光度假</w:t>
      </w:r>
      <w:r>
        <w:rPr>
          <w:rFonts w:hint="eastAsia"/>
          <w:b/>
          <w:bCs/>
        </w:rPr>
        <w:t>：</w:t>
      </w:r>
      <w:r>
        <w:rPr>
          <w:rFonts w:hint="eastAsia"/>
        </w:rPr>
        <w:t>淮源</w:t>
      </w:r>
      <w:r>
        <w:rPr>
          <w:rFonts w:hint="eastAsia"/>
          <w:bCs/>
        </w:rPr>
        <w:t>风景区</w:t>
      </w:r>
      <w:r>
        <w:rPr>
          <w:rFonts w:hint="eastAsia"/>
        </w:rPr>
        <w:t>、太白顶国家森林公园、龙潭河水库。</w:t>
      </w:r>
    </w:p>
    <w:p>
      <w:pPr>
        <w:ind w:firstLine="562" w:firstLineChars="200"/>
        <w:rPr>
          <w:rFonts w:hAnsi="Times New Roman" w:cs="Times New Roman"/>
        </w:rPr>
      </w:pPr>
      <w:r>
        <w:rPr>
          <w:rFonts w:hint="eastAsia" w:hAnsi="仿宋_GB2312" w:cs="仿宋_GB2312"/>
          <w:b/>
          <w:bCs/>
        </w:rPr>
        <w:t>（2）森林氧吧休闲中心</w:t>
      </w:r>
      <w:r>
        <w:rPr>
          <w:rFonts w:hint="eastAsia"/>
          <w:b/>
          <w:bCs/>
        </w:rPr>
        <w:t>。</w:t>
      </w:r>
      <w:r>
        <w:rPr>
          <w:rFonts w:hint="eastAsia"/>
        </w:rPr>
        <w:t>选择在负氧离子含量高的森林地带，设置小型健身场地、太极瑜伽平台、负氧离子呼吸区、静养房、游乐道、森林野营区等，通过呼吸森林中各种芳香物质，刺激人的植物神经，能够改善身体，增强运动能力，达到促进健康的目的。</w:t>
      </w:r>
    </w:p>
    <w:p>
      <w:pPr>
        <w:ind w:firstLine="562" w:firstLineChars="200"/>
        <w:rPr>
          <w:rFonts w:hAnsi="Times New Roman" w:cs="Times New Roman"/>
        </w:rPr>
      </w:pPr>
      <w:r>
        <w:rPr>
          <w:rFonts w:hint="eastAsia" w:hAnsi="仿宋_GB2312" w:cs="仿宋_GB2312"/>
          <w:b/>
          <w:bCs/>
        </w:rPr>
        <w:t>（3）森林中医药体验基地。</w:t>
      </w:r>
      <w:r>
        <w:rPr>
          <w:rFonts w:hint="eastAsia"/>
        </w:rPr>
        <w:t>依托森林丰富的中草药种植，打造中草药标本展览区，向游客传授</w:t>
      </w:r>
      <w:r>
        <w:rPr>
          <w:rFonts w:hint="eastAsia"/>
          <w:bCs/>
        </w:rPr>
        <w:t>中草药</w:t>
      </w:r>
      <w:r>
        <w:rPr>
          <w:rFonts w:hint="eastAsia"/>
        </w:rPr>
        <w:t>的基本药理知识及基本保健措施，在基地周边种植百草园，种植中草药并对其进行挂牌，形成一个品种多样、内容丰富的中草药园，形成集中草药种植、文化展示、互动体验、休闲旅游为一体的中医药文化传习基地。</w:t>
      </w:r>
    </w:p>
    <w:p>
      <w:pPr>
        <w:ind w:firstLine="562" w:firstLineChars="200"/>
        <w:rPr>
          <w:rFonts w:hAnsi="Times New Roman" w:cs="Times New Roman"/>
          <w:b/>
          <w:bCs/>
        </w:rPr>
      </w:pPr>
      <w:r>
        <w:rPr>
          <w:rFonts w:hint="eastAsia" w:hAnsi="仿宋_GB2312" w:cs="仿宋_GB2312"/>
          <w:b/>
          <w:bCs/>
        </w:rPr>
        <w:t>（4）茶旅游。</w:t>
      </w:r>
      <w:r>
        <w:rPr>
          <w:rFonts w:hint="eastAsia"/>
        </w:rPr>
        <w:t>打造规模化、特色化山地茶园景观，以及茶旅文化体验小镇。开展茶园观光、采茶体验、茶叶知识学习、手工炒茶体验、品茶、茶艺学习等文旅活动。通过进茶馆、旅游、观赏、娱乐、体验、休闲等方式，去欣赏茶、茶园、茶叶加工技艺和品审茶文化所蕴涵的价值和人文精神。</w:t>
      </w:r>
    </w:p>
    <w:p>
      <w:pPr>
        <w:ind w:firstLine="562" w:firstLineChars="200"/>
        <w:rPr>
          <w:rFonts w:hAnsi="Times New Roman" w:cs="Times New Roman"/>
          <w:b/>
          <w:bCs/>
        </w:rPr>
      </w:pPr>
      <w:r>
        <w:rPr>
          <w:rFonts w:hint="eastAsia" w:hAnsi="仿宋_GB2312" w:cs="仿宋_GB2312"/>
          <w:b/>
          <w:bCs/>
          <w:lang w:eastAsia="zh-TW"/>
        </w:rPr>
        <w:t>（5）林下种植示范基地</w:t>
      </w:r>
      <w:r>
        <w:rPr>
          <w:rFonts w:hint="eastAsia"/>
          <w:b/>
          <w:bCs/>
          <w:lang w:eastAsia="zh-TW"/>
        </w:rPr>
        <w:t>。</w:t>
      </w:r>
      <w:r>
        <w:rPr>
          <w:rFonts w:hint="eastAsia"/>
        </w:rPr>
        <w:t>进一步生态化利用林业资源，探索立体林业种植模式，打造南阳市林下种</w:t>
      </w:r>
      <w:r>
        <w:rPr>
          <w:rFonts w:hint="eastAsia"/>
          <w:bCs/>
        </w:rPr>
        <w:t>养殖</w:t>
      </w:r>
      <w:r>
        <w:rPr>
          <w:rFonts w:hint="eastAsia"/>
        </w:rPr>
        <w:t>示范基地。结合林业休闲观光、农产品体验等项目发展生态休闲康养。</w:t>
      </w:r>
    </w:p>
    <w:p>
      <w:pPr>
        <w:ind w:firstLine="561" w:firstLineChars="200"/>
        <w:rPr>
          <w:rFonts w:hAnsi="Times New Roman" w:cs="Times New Roman"/>
          <w:b/>
          <w:bCs/>
        </w:rPr>
      </w:pPr>
      <w:r>
        <w:rPr>
          <w:rFonts w:eastAsia="PMingLiU"/>
          <w:b/>
          <w:bCs/>
        </w:rPr>
        <w:t>4</w:t>
      </w:r>
      <w:r>
        <w:rPr>
          <w:rFonts w:hint="eastAsia" w:asciiTheme="minorEastAsia" w:hAnsiTheme="minorEastAsia" w:eastAsiaTheme="minorEastAsia"/>
          <w:b/>
          <w:bCs/>
        </w:rPr>
        <w:t>、</w:t>
      </w:r>
      <w:r>
        <w:rPr>
          <w:rFonts w:hint="eastAsia"/>
          <w:b/>
          <w:bCs/>
        </w:rPr>
        <w:t>其他生态康养产品</w:t>
      </w:r>
    </w:p>
    <w:p>
      <w:pPr>
        <w:ind w:firstLine="562" w:firstLineChars="200"/>
        <w:rPr>
          <w:rFonts w:hAnsi="Times New Roman" w:cs="Times New Roman"/>
        </w:rPr>
      </w:pPr>
      <w:r>
        <w:rPr>
          <w:rFonts w:hint="eastAsia" w:hAnsi="仿宋_GB2312" w:cs="仿宋_GB2312"/>
          <w:b/>
          <w:bCs/>
        </w:rPr>
        <w:t>（1）康养温泉。</w:t>
      </w:r>
      <w:r>
        <w:rPr>
          <w:rFonts w:hint="eastAsia"/>
        </w:rPr>
        <w:t>依托南阳市地热资源，结合中药材、玉石、花卉等特色资源，创新性开发具有医疗</w:t>
      </w:r>
      <w:r>
        <w:rPr>
          <w:rFonts w:hint="eastAsia"/>
          <w:bCs/>
        </w:rPr>
        <w:t>保健</w:t>
      </w:r>
      <w:r>
        <w:rPr>
          <w:rFonts w:hint="eastAsia"/>
        </w:rPr>
        <w:t>、康复治疗、美容养生功能的特色温泉产品。</w:t>
      </w:r>
    </w:p>
    <w:p>
      <w:pPr>
        <w:ind w:firstLine="562" w:firstLineChars="200"/>
        <w:rPr>
          <w:rFonts w:hAnsi="Times New Roman" w:cs="Times New Roman"/>
        </w:rPr>
      </w:pPr>
      <w:r>
        <w:rPr>
          <w:rFonts w:hint="eastAsia" w:hAnsi="仿宋_GB2312" w:cs="仿宋_GB2312"/>
          <w:b/>
          <w:bCs/>
        </w:rPr>
        <w:t>（2）康养健体。</w:t>
      </w:r>
      <w:r>
        <w:rPr>
          <w:rFonts w:hint="eastAsia"/>
        </w:rPr>
        <w:t>绿道骑行、休闲</w:t>
      </w:r>
      <w:r>
        <w:rPr>
          <w:rFonts w:hint="eastAsia"/>
          <w:bCs/>
        </w:rPr>
        <w:t>运动</w:t>
      </w:r>
      <w:r>
        <w:rPr>
          <w:rFonts w:hint="eastAsia"/>
        </w:rPr>
        <w:t>小镇（西峡太平镇运动休闲小镇）、冰雪运动、历史古道徒步、体育技能培训及赛事承办、丛林山地探险、美体健身等。</w:t>
      </w:r>
    </w:p>
    <w:p>
      <w:pPr>
        <w:ind w:firstLine="562" w:firstLineChars="200"/>
        <w:rPr>
          <w:rFonts w:hAnsi="Times New Roman" w:cs="Times New Roman"/>
        </w:rPr>
      </w:pPr>
      <w:r>
        <w:rPr>
          <w:rFonts w:hint="eastAsia" w:hAnsi="仿宋_GB2312" w:cs="仿宋_GB2312"/>
          <w:b/>
          <w:bCs/>
        </w:rPr>
        <w:t>（3）湿地生态康养。</w:t>
      </w:r>
      <w:r>
        <w:rPr>
          <w:rFonts w:hint="eastAsia"/>
        </w:rPr>
        <w:t>南阳市具有丰富的湿地景观，可打造湿地生态观光、动植物生态科普、自然课堂等康养产品。例如：白河国家湿地公园、唐河友兰国家湿地公园、淅川丹阳湖国家湿地公园、社旗赵河省级湿地公园、方城赵河省级湿地公园。</w:t>
      </w:r>
    </w:p>
    <w:p>
      <w:pPr>
        <w:pStyle w:val="3"/>
        <w:framePr w:wrap="auto" w:vAnchor="margin" w:hAnchor="text" w:yAlign="inline"/>
        <w:ind w:left="0"/>
        <w:rPr>
          <w:color w:val="auto"/>
        </w:rPr>
      </w:pPr>
      <w:bookmarkStart w:id="41" w:name="_Toc60784491"/>
      <w:r>
        <w:rPr>
          <w:rFonts w:hint="eastAsia"/>
          <w:color w:val="auto"/>
        </w:rPr>
        <w:t>三、农业旅游康养</w:t>
      </w:r>
      <w:bookmarkEnd w:id="41"/>
    </w:p>
    <w:p>
      <w:pPr>
        <w:pStyle w:val="5"/>
        <w:framePr w:wrap="auto" w:vAnchor="margin" w:hAnchor="text" w:yAlign="inline"/>
        <w:ind w:firstLine="562" w:firstLineChars="200"/>
        <w:rPr>
          <w:color w:val="auto"/>
        </w:rPr>
      </w:pPr>
      <w:r>
        <w:rPr>
          <w:rFonts w:hint="eastAsia"/>
          <w:color w:val="auto"/>
        </w:rPr>
        <w:t>（一）农业旅游康养产业链</w:t>
      </w:r>
    </w:p>
    <w:p>
      <w:pPr>
        <w:ind w:firstLine="562" w:firstLineChars="200"/>
      </w:pPr>
      <w:r>
        <w:rPr>
          <w:rFonts w:hint="eastAsia"/>
          <w:b/>
        </w:rPr>
        <w:t>1、主导产业：</w:t>
      </w:r>
      <w:r>
        <w:rPr>
          <w:rFonts w:hint="eastAsia"/>
        </w:rPr>
        <w:t>依托南阳市现有各类农业种植基地，发展休闲农业观光度假、特色农产品种植、特色农产品精深加工、农业采摘体验等产业，形成西峡的山茱萸、南召的辛夷林等地的中药材农业观光度假，西峡的猕猴桃林、桐柏的木瓜林等特色蔬果农业观光度假，卧龙区的月季等花卉农业观光度假产业等产品，打造全国“第一”中药材种植基地品牌，为游客提供参与农业生活的康养空间。</w:t>
      </w:r>
    </w:p>
    <w:p>
      <w:pPr>
        <w:ind w:firstLine="562" w:firstLineChars="200"/>
      </w:pPr>
      <w:r>
        <w:rPr>
          <w:rFonts w:hint="eastAsia" w:hAnsi="仿宋_GB2312" w:cs="仿宋_GB2312"/>
          <w:b/>
          <w:bCs/>
        </w:rPr>
        <w:t>（1）休闲农业观光度假</w:t>
      </w:r>
      <w:r>
        <w:rPr>
          <w:rFonts w:hint="eastAsia"/>
          <w:b/>
          <w:bCs/>
        </w:rPr>
        <w:t>。</w:t>
      </w:r>
      <w:r>
        <w:rPr>
          <w:rFonts w:hint="eastAsia"/>
        </w:rPr>
        <w:t>升级南阳市现有各类农业种植基地，配套休闲观光设施、接待设施，形成中药材农业观光度假、特色蔬果农业观光度假等产品。</w:t>
      </w:r>
    </w:p>
    <w:p>
      <w:pPr>
        <w:ind w:firstLine="562" w:firstLineChars="200"/>
        <w:rPr>
          <w:rFonts w:hAnsi="Times New Roman" w:cs="Times New Roman"/>
        </w:rPr>
      </w:pPr>
      <w:r>
        <w:rPr>
          <w:rFonts w:hint="eastAsia"/>
          <w:b/>
          <w:bCs/>
        </w:rPr>
        <w:t>（2）特色</w:t>
      </w:r>
      <w:r>
        <w:rPr>
          <w:rFonts w:hint="eastAsia" w:hAnsi="仿宋_GB2312" w:cs="仿宋_GB2312"/>
          <w:b/>
          <w:bCs/>
        </w:rPr>
        <w:t>花卉观赏产业。</w:t>
      </w:r>
      <w:r>
        <w:rPr>
          <w:rFonts w:hint="eastAsia"/>
        </w:rPr>
        <w:t>建设规模适当、景观价值高、附加价值多、四季皆可观的花卉观光产品体系，包括花卉主题的大型田园综合体、花卉苗木种植基地、生态园区中的花卉种植区域等业态。其中，将南阳世界月季大观园打造成以花卉产业为核心、生态旅游为主导、产业融合为关键，将建成集现代农业、花木欣赏、苗木交易、市民休闲、旅游集散、科研科教科普于一体的田园综合体。</w:t>
      </w:r>
    </w:p>
    <w:p>
      <w:pPr>
        <w:ind w:firstLine="562" w:firstLineChars="200"/>
        <w:rPr>
          <w:rFonts w:hAnsi="Times New Roman" w:cs="Times New Roman"/>
        </w:rPr>
      </w:pPr>
      <w:r>
        <w:rPr>
          <w:rFonts w:hint="eastAsia" w:hAnsi="仿宋_GB2312" w:cs="仿宋_GB2312"/>
          <w:b/>
          <w:bCs/>
        </w:rPr>
        <w:t>（</w:t>
      </w:r>
      <w:r>
        <w:rPr>
          <w:rFonts w:hAnsi="仿宋_GB2312" w:eastAsia="PMingLiU" w:cs="仿宋_GB2312"/>
          <w:b/>
          <w:bCs/>
        </w:rPr>
        <w:t>3</w:t>
      </w:r>
      <w:r>
        <w:rPr>
          <w:rFonts w:hint="eastAsia" w:hAnsi="仿宋_GB2312" w:cs="仿宋_GB2312"/>
          <w:b/>
          <w:bCs/>
        </w:rPr>
        <w:t>）特色农产品种植。</w:t>
      </w:r>
      <w:r>
        <w:rPr>
          <w:rFonts w:hint="eastAsia"/>
        </w:rPr>
        <w:t>继续深化布局特色农产品种植产业，首先完善、提升中药材种植，从品种、产量、品质等方面打造全国</w:t>
      </w:r>
      <w:r>
        <w:rPr>
          <w:rFonts w:hint="eastAsia" w:hAnsi="Times New Roman"/>
        </w:rPr>
        <w:t>“</w:t>
      </w:r>
      <w:r>
        <w:rPr>
          <w:rFonts w:hint="eastAsia"/>
        </w:rPr>
        <w:t>第一</w:t>
      </w:r>
      <w:r>
        <w:rPr>
          <w:rFonts w:hint="eastAsia" w:hAnsi="Times New Roman"/>
        </w:rPr>
        <w:t>”</w:t>
      </w:r>
      <w:r>
        <w:rPr>
          <w:rFonts w:hint="eastAsia"/>
        </w:rPr>
        <w:t>中药材种植基地品牌；优化布局各县市中药材种植基地，科学规划特异性中药材品种，形成内部协同互补，发展避免同质化竞争。其次，规模化、品质化提升特色蔬果种植，种植基地建设同时考虑观光游览需求，延伸产业链。进一步规模化、现代化、规范化花卉苗木及鲜切花生产产业，整合现有</w:t>
      </w:r>
      <w:r>
        <w:rPr>
          <w:rFonts w:hint="eastAsia"/>
          <w:bCs/>
        </w:rPr>
        <w:t>资源</w:t>
      </w:r>
      <w:r>
        <w:rPr>
          <w:rFonts w:hint="eastAsia"/>
        </w:rPr>
        <w:t>，打造中原地区具有全国影响力的示范性花卉苗木市场。</w:t>
      </w:r>
    </w:p>
    <w:p>
      <w:pPr>
        <w:ind w:firstLine="562" w:firstLineChars="200"/>
        <w:rPr>
          <w:rFonts w:hAnsi="Times New Roman" w:cs="Times New Roman"/>
        </w:rPr>
      </w:pPr>
      <w:r>
        <w:rPr>
          <w:rFonts w:hint="eastAsia" w:hAnsi="仿宋_GB2312" w:cs="仿宋_GB2312"/>
          <w:b/>
          <w:bCs/>
        </w:rPr>
        <w:t>（3）特色农产品精深加工</w:t>
      </w:r>
      <w:r>
        <w:rPr>
          <w:rFonts w:hint="eastAsia"/>
          <w:b/>
          <w:bCs/>
        </w:rPr>
        <w:t>。</w:t>
      </w:r>
      <w:r>
        <w:rPr>
          <w:rFonts w:hint="eastAsia"/>
        </w:rPr>
        <w:t>进一步研发农产品精深加工方向，将高附加值的产品生产落地南阳，</w:t>
      </w:r>
      <w:r>
        <w:rPr>
          <w:rFonts w:hint="eastAsia"/>
          <w:bCs/>
        </w:rPr>
        <w:t>培育</w:t>
      </w:r>
      <w:r>
        <w:rPr>
          <w:rFonts w:hint="eastAsia"/>
        </w:rPr>
        <w:t>一批全国知名的龙头产品。例如：仲景制药、仲景香菇酱等。</w:t>
      </w:r>
    </w:p>
    <w:p>
      <w:pPr>
        <w:ind w:firstLine="562" w:firstLineChars="200"/>
        <w:rPr>
          <w:rFonts w:hAnsi="Times New Roman" w:cs="Times New Roman"/>
        </w:rPr>
      </w:pPr>
      <w:r>
        <w:rPr>
          <w:rFonts w:hint="eastAsia" w:hAnsi="仿宋_GB2312" w:cs="仿宋_GB2312"/>
          <w:b/>
          <w:bCs/>
        </w:rPr>
        <w:t>（4）农业采摘体验</w:t>
      </w:r>
      <w:r>
        <w:rPr>
          <w:rFonts w:hint="eastAsia"/>
          <w:b/>
          <w:bCs/>
        </w:rPr>
        <w:t>。</w:t>
      </w:r>
      <w:r>
        <w:rPr>
          <w:rFonts w:hint="eastAsia"/>
        </w:rPr>
        <w:t>全面建设农业果蔬采摘体验项目，拓宽农产品种植收入渠道，为游客提供参与农业生活的康养空间，同时在一定程度上解决农产品销路问题，带动农家乐产业发展。</w:t>
      </w:r>
    </w:p>
    <w:p>
      <w:pPr>
        <w:ind w:firstLine="561" w:firstLineChars="200"/>
        <w:rPr>
          <w:rFonts w:hAnsi="Times New Roman" w:cs="Times New Roman"/>
        </w:rPr>
      </w:pPr>
      <w:r>
        <w:rPr>
          <w:rFonts w:eastAsia="PMingLiU"/>
          <w:b/>
        </w:rPr>
        <w:t>2</w:t>
      </w:r>
      <w:r>
        <w:rPr>
          <w:rFonts w:hint="eastAsia" w:asciiTheme="minorEastAsia" w:hAnsiTheme="minorEastAsia" w:eastAsiaTheme="minorEastAsia"/>
          <w:b/>
        </w:rPr>
        <w:t>、</w:t>
      </w:r>
      <w:r>
        <w:rPr>
          <w:rFonts w:hint="eastAsia"/>
          <w:b/>
        </w:rPr>
        <w:t>配套产业：</w:t>
      </w:r>
      <w:r>
        <w:rPr>
          <w:rFonts w:hint="eastAsia"/>
        </w:rPr>
        <w:t>南阳市农业种植康养行业补充山茱萸、辛荑、杜仲等中药材种子和月季花种、猕猴桃、木瓜等水果加工、黄牛养殖业观光等行业，配套发展选种育种、树苗培植、电商物流、果树种植、黄牛养殖等的技术科研等产业，形成从育种到施肥、成熟、加工、售卖的完整农业生态产业链条，助推南阳农业跨越式发展；花卉康养行业补充月季、莲花、金银花、郁金香、菊花、桃花等观赏、苗木培育、鲜花生产、食用花卉及食品加工、香料、花卉节庆等产业，充分利用“月季之乡”的品牌优势。</w:t>
      </w:r>
    </w:p>
    <w:p>
      <w:pPr>
        <w:ind w:firstLine="562" w:firstLineChars="200"/>
        <w:rPr>
          <w:rFonts w:hAnsi="Times New Roman" w:cs="Times New Roman"/>
        </w:rPr>
      </w:pPr>
      <w:r>
        <w:rPr>
          <w:rFonts w:hint="eastAsia" w:hAnsi="仿宋_GB2312" w:cs="仿宋_GB2312"/>
          <w:b/>
          <w:bCs/>
        </w:rPr>
        <w:t>（1）农业资料生产</w:t>
      </w:r>
      <w:r>
        <w:rPr>
          <w:rFonts w:hint="eastAsia"/>
          <w:b/>
          <w:bCs/>
        </w:rPr>
        <w:t>。</w:t>
      </w:r>
      <w:r>
        <w:rPr>
          <w:rFonts w:hint="eastAsia"/>
        </w:rPr>
        <w:t>规模化农业资料生产行业，依托南阳市农业种植优势，研发多类型、创新型产品，形成农药、化肥、农业工具、种苗等产业集群。</w:t>
      </w:r>
    </w:p>
    <w:p>
      <w:pPr>
        <w:ind w:firstLine="562" w:firstLineChars="200"/>
        <w:rPr>
          <w:rFonts w:hAnsi="Times New Roman" w:cs="Times New Roman"/>
        </w:rPr>
      </w:pPr>
      <w:r>
        <w:rPr>
          <w:rFonts w:hint="eastAsia" w:hAnsi="仿宋_GB2312" w:cs="仿宋_GB2312"/>
          <w:b/>
          <w:bCs/>
        </w:rPr>
        <w:t>（2）养殖业</w:t>
      </w:r>
      <w:r>
        <w:rPr>
          <w:rFonts w:hint="eastAsia"/>
          <w:b/>
          <w:bCs/>
        </w:rPr>
        <w:t>。</w:t>
      </w:r>
      <w:r>
        <w:rPr>
          <w:rFonts w:hint="eastAsia"/>
        </w:rPr>
        <w:t>发展立体农业，形成种植、养殖一体化的农业生态产业链。形成大规模专业化养殖企业与全链条生态农业产业园齐头并进的产业格局。</w:t>
      </w:r>
    </w:p>
    <w:p>
      <w:pPr>
        <w:ind w:firstLine="562" w:firstLineChars="200"/>
        <w:rPr>
          <w:rFonts w:hAnsi="Times New Roman" w:cs="Times New Roman"/>
        </w:rPr>
      </w:pPr>
      <w:r>
        <w:rPr>
          <w:rFonts w:hint="eastAsia" w:hAnsi="仿宋_GB2312" w:cs="仿宋_GB2312"/>
          <w:b/>
          <w:bCs/>
        </w:rPr>
        <w:t>（</w:t>
      </w:r>
      <w:r>
        <w:rPr>
          <w:rFonts w:hAnsi="仿宋_GB2312" w:eastAsia="PMingLiU" w:cs="仿宋_GB2312"/>
          <w:b/>
          <w:bCs/>
        </w:rPr>
        <w:t>3</w:t>
      </w:r>
      <w:r>
        <w:rPr>
          <w:rFonts w:hint="eastAsia" w:hAnsi="仿宋_GB2312" w:cs="仿宋_GB2312"/>
          <w:b/>
          <w:bCs/>
        </w:rPr>
        <w:t>）电商物流业</w:t>
      </w:r>
      <w:r>
        <w:rPr>
          <w:rFonts w:hint="eastAsia"/>
          <w:b/>
          <w:bCs/>
        </w:rPr>
        <w:t>。</w:t>
      </w:r>
      <w:r>
        <w:rPr>
          <w:rFonts w:hint="eastAsia"/>
        </w:rPr>
        <w:t>加强农产品专属物流运输链条，尤其是生鲜物流运输，保障蔬果物流运输品质，降低运输折损，提升运输效率。同时打通农产品销售电商渠道，打造电商</w:t>
      </w:r>
      <w:r>
        <w:rPr>
          <w:rFonts w:hint="eastAsia" w:hAnsi="Times New Roman"/>
        </w:rPr>
        <w:t>-</w:t>
      </w:r>
      <w:r>
        <w:rPr>
          <w:rFonts w:hint="eastAsia"/>
        </w:rPr>
        <w:t>物流一体化产业园，为南阳市农业生产助力。</w:t>
      </w:r>
    </w:p>
    <w:p>
      <w:pPr>
        <w:ind w:firstLine="562" w:firstLineChars="200"/>
        <w:rPr>
          <w:rFonts w:hAnsi="Times New Roman" w:cs="Times New Roman"/>
        </w:rPr>
      </w:pPr>
      <w:r>
        <w:rPr>
          <w:rFonts w:hint="eastAsia" w:hAnsi="仿宋_GB2312" w:cs="仿宋_GB2312"/>
          <w:b/>
          <w:bCs/>
        </w:rPr>
        <w:t>（4）农业机械生产</w:t>
      </w:r>
      <w:r>
        <w:rPr>
          <w:rFonts w:hint="eastAsia"/>
          <w:b/>
          <w:bCs/>
        </w:rPr>
        <w:t>。</w:t>
      </w:r>
      <w:r>
        <w:rPr>
          <w:rFonts w:hint="eastAsia"/>
        </w:rPr>
        <w:t>引进农业大机械、自动化设备生产企业，进一步完善农业生产产业体系，</w:t>
      </w:r>
      <w:r>
        <w:rPr>
          <w:rFonts w:hint="eastAsia"/>
          <w:bCs/>
        </w:rPr>
        <w:t>降低</w:t>
      </w:r>
      <w:r>
        <w:rPr>
          <w:rFonts w:hint="eastAsia"/>
        </w:rPr>
        <w:t>农业生产成本。</w:t>
      </w:r>
    </w:p>
    <w:p>
      <w:pPr>
        <w:ind w:firstLine="562" w:firstLineChars="200"/>
      </w:pPr>
      <w:r>
        <w:rPr>
          <w:rFonts w:hint="eastAsia" w:hAnsi="仿宋_GB2312" w:cs="仿宋_GB2312"/>
          <w:b/>
          <w:bCs/>
        </w:rPr>
        <w:t>（5）农业技术科研。</w:t>
      </w:r>
      <w:r>
        <w:rPr>
          <w:rFonts w:hint="eastAsia"/>
        </w:rPr>
        <w:t>增强科研单位、高校、企业农业科技研发能力，建设产学研一体化孵化平台，实现科研能力提升助推产业跨越式发展。</w:t>
      </w:r>
    </w:p>
    <w:p>
      <w:pPr>
        <w:ind w:firstLine="562" w:firstLineChars="200"/>
        <w:rPr>
          <w:rFonts w:hAnsi="Times New Roman" w:cs="Times New Roman"/>
        </w:rPr>
      </w:pPr>
      <w:r>
        <w:rPr>
          <w:rFonts w:hint="eastAsia"/>
          <w:b/>
        </w:rPr>
        <w:t>（6）</w:t>
      </w:r>
      <w:r>
        <w:rPr>
          <w:rFonts w:hint="eastAsia" w:hAnsi="仿宋_GB2312" w:cs="仿宋_GB2312"/>
          <w:b/>
          <w:bCs/>
        </w:rPr>
        <w:t>食品加工。</w:t>
      </w:r>
      <w:r>
        <w:rPr>
          <w:rFonts w:hint="eastAsia" w:hAnsi="仿宋_GB2312" w:cs="仿宋_GB2312"/>
          <w:bCs/>
        </w:rPr>
        <w:t>对猕猴桃等特色水果进行加工，发展果干产业，延长农产品的产业链条。</w:t>
      </w:r>
      <w:r>
        <w:rPr>
          <w:rFonts w:hint="eastAsia"/>
        </w:rPr>
        <w:t>开发生产</w:t>
      </w:r>
      <w:r>
        <w:rPr>
          <w:rFonts w:hint="eastAsia"/>
          <w:bCs/>
        </w:rPr>
        <w:t>花卉</w:t>
      </w:r>
      <w:r>
        <w:rPr>
          <w:rFonts w:hint="eastAsia"/>
        </w:rPr>
        <w:t>茶饮、花卉糕点、花卉菜肴等食用花卉产品，例如月季、菊花、金银花、桃花、桂花等，打造南阳特色</w:t>
      </w:r>
      <w:r>
        <w:rPr>
          <w:rFonts w:hint="eastAsia" w:hAnsi="Times New Roman"/>
        </w:rPr>
        <w:t>“</w:t>
      </w:r>
      <w:r>
        <w:rPr>
          <w:rFonts w:hint="eastAsia"/>
        </w:rPr>
        <w:t>全花宴</w:t>
      </w:r>
      <w:r>
        <w:rPr>
          <w:rFonts w:hint="eastAsia" w:hAnsi="Times New Roman"/>
        </w:rPr>
        <w:t>”</w:t>
      </w:r>
      <w:r>
        <w:rPr>
          <w:rFonts w:hint="eastAsia"/>
        </w:rPr>
        <w:t>。</w:t>
      </w:r>
    </w:p>
    <w:p>
      <w:pPr>
        <w:ind w:firstLine="562" w:firstLineChars="200"/>
        <w:rPr>
          <w:rFonts w:hAnsi="Times New Roman" w:cs="Times New Roman"/>
        </w:rPr>
      </w:pPr>
      <w:r>
        <w:rPr>
          <w:rFonts w:hint="eastAsia"/>
          <w:b/>
          <w:lang w:eastAsia="zh-TW"/>
        </w:rPr>
        <w:t>（7）</w:t>
      </w:r>
      <w:r>
        <w:rPr>
          <w:rFonts w:hint="eastAsia" w:hAnsi="仿宋_GB2312" w:cs="仿宋_GB2312"/>
          <w:b/>
          <w:bCs/>
          <w:lang w:eastAsia="zh-TW"/>
        </w:rPr>
        <w:t>香料、日化等花卉衍生用品制造。</w:t>
      </w:r>
      <w:r>
        <w:rPr>
          <w:rFonts w:hint="eastAsia"/>
        </w:rPr>
        <w:t>借助花卉产地优势，研发特色香料、日化、美容、美妆产品。依托原料优势引进化妆品加工、分装等产业，进而培育具有科技研发功能的美妆品牌。</w:t>
      </w:r>
    </w:p>
    <w:p>
      <w:pPr>
        <w:ind w:firstLine="562" w:firstLineChars="200"/>
        <w:rPr>
          <w:rFonts w:hAnsi="Times New Roman" w:cs="Times New Roman"/>
        </w:rPr>
      </w:pPr>
      <w:r>
        <w:rPr>
          <w:rFonts w:hint="eastAsia"/>
          <w:b/>
        </w:rPr>
        <w:t>3、相关产业：</w:t>
      </w:r>
      <w:r>
        <w:rPr>
          <w:rFonts w:hint="eastAsia"/>
        </w:rPr>
        <w:t>发展农业直播、创意农业等相关产业，开通“宛城农产”账号，定期开展农产品直播带货活动，邀请农户、企业、政府、网络带货达人参与直播，主动参加承办大型活动推广南阳花卉，形成品牌效应，助力农产品销售。</w:t>
      </w:r>
    </w:p>
    <w:p>
      <w:pPr>
        <w:ind w:firstLine="562" w:firstLineChars="200"/>
        <w:rPr>
          <w:rFonts w:hAnsi="Times New Roman" w:cs="Times New Roman"/>
        </w:rPr>
      </w:pPr>
      <w:r>
        <w:rPr>
          <w:rFonts w:hint="eastAsia" w:cs="仿宋_GB2312" w:asciiTheme="minorEastAsia" w:hAnsiTheme="minorEastAsia" w:eastAsiaTheme="minorEastAsia"/>
          <w:b/>
          <w:bCs/>
        </w:rPr>
        <w:t>（1）</w:t>
      </w:r>
      <w:r>
        <w:rPr>
          <w:rFonts w:hint="eastAsia" w:hAnsi="仿宋_GB2312" w:cs="仿宋_GB2312"/>
          <w:b/>
          <w:bCs/>
        </w:rPr>
        <w:t>农业直播。</w:t>
      </w:r>
      <w:r>
        <w:rPr>
          <w:rFonts w:hint="eastAsia"/>
        </w:rPr>
        <w:t>开通</w:t>
      </w:r>
      <w:r>
        <w:rPr>
          <w:rFonts w:hint="eastAsia"/>
          <w:bCs/>
        </w:rPr>
        <w:t>“宛城农产”</w:t>
      </w:r>
      <w:r>
        <w:rPr>
          <w:rFonts w:hint="eastAsia"/>
        </w:rPr>
        <w:t>账号，定期开展农产品直播带货活动，邀请农户、企业、政府、网络带货达人参与直播，形成品牌效应，助力农产品销售。</w:t>
      </w:r>
    </w:p>
    <w:p>
      <w:pPr>
        <w:ind w:firstLine="562" w:firstLineChars="200"/>
      </w:pPr>
      <w:r>
        <w:rPr>
          <w:rFonts w:hint="eastAsia" w:hAnsi="仿宋_GB2312" w:cs="仿宋_GB2312"/>
          <w:b/>
          <w:bCs/>
        </w:rPr>
        <w:t>（2）创意农业</w:t>
      </w:r>
      <w:r>
        <w:rPr>
          <w:rFonts w:hint="eastAsia"/>
        </w:rPr>
        <w:t>。在农业种植中嵌入文化、创新功能，南阳市政府应鼓励农户对原生自然农产品进行改造，不同颜色的中药材可以在一块田地中共存，以颜色或者其他形式营造独特的外观和特性，运用现代设计手法对农田和作物分布进行设计，打造新景点。</w:t>
      </w:r>
    </w:p>
    <w:p>
      <w:pPr>
        <w:ind w:firstLine="562" w:firstLineChars="200"/>
        <w:rPr>
          <w:rFonts w:hAnsi="Times New Roman" w:cs="Times New Roman"/>
        </w:rPr>
      </w:pPr>
      <w:r>
        <w:rPr>
          <w:rFonts w:hint="eastAsia" w:hAnsi="仿宋_GB2312" w:cs="仿宋_GB2312"/>
          <w:b/>
          <w:bCs/>
        </w:rPr>
        <w:t>（3）花卉节庆</w:t>
      </w:r>
      <w:r>
        <w:rPr>
          <w:rFonts w:hint="eastAsia"/>
          <w:b/>
          <w:bCs/>
        </w:rPr>
        <w:t>。</w:t>
      </w:r>
      <w:r>
        <w:rPr>
          <w:rFonts w:hint="eastAsia"/>
        </w:rPr>
        <w:t>打造知名花卉品牌节庆，带动南阳市文旅、康养等产业的发展。例如</w:t>
      </w:r>
      <w:r>
        <w:rPr>
          <w:rFonts w:hint="eastAsia" w:hAnsi="Times New Roman"/>
        </w:rPr>
        <w:t>2019</w:t>
      </w:r>
      <w:r>
        <w:rPr>
          <w:rFonts w:hint="eastAsia"/>
        </w:rPr>
        <w:t>年南阳市世界月季洲际大会、新野津湾桃花郁金香节等。</w:t>
      </w:r>
    </w:p>
    <w:p>
      <w:pPr>
        <w:pStyle w:val="5"/>
        <w:framePr w:wrap="auto" w:vAnchor="margin" w:hAnchor="text" w:yAlign="inline"/>
        <w:ind w:firstLine="562" w:firstLineChars="200"/>
        <w:rPr>
          <w:color w:val="auto"/>
        </w:rPr>
      </w:pPr>
      <w:r>
        <w:rPr>
          <w:rFonts w:hint="eastAsia"/>
          <w:color w:val="auto"/>
        </w:rPr>
        <w:t>（二）农业旅游康养产品体系</w:t>
      </w:r>
    </w:p>
    <w:p>
      <w:pPr>
        <w:ind w:firstLine="562" w:firstLineChars="200"/>
        <w:rPr>
          <w:rFonts w:hAnsi="Times New Roman" w:cs="Times New Roman"/>
          <w:b/>
          <w:bCs/>
        </w:rPr>
      </w:pPr>
      <w:r>
        <w:rPr>
          <w:rFonts w:hint="eastAsia" w:hAnsi="仿宋_GB2312" w:cs="仿宋_GB2312"/>
          <w:b/>
          <w:bCs/>
        </w:rPr>
        <w:t>1、种植基地、村庄观光</w:t>
      </w:r>
      <w:r>
        <w:rPr>
          <w:rFonts w:hint="eastAsia"/>
          <w:b/>
          <w:bCs/>
        </w:rPr>
        <w:t>。</w:t>
      </w:r>
      <w:r>
        <w:rPr>
          <w:rFonts w:hint="eastAsia"/>
        </w:rPr>
        <w:t>农业种植产业发展预留观光体验空间，发展农业景观观光、农业种植体验、参与式采摘等活动。例如：万亩软籽石榴庄园田园综合体项目、中药材种植示范基地、猕猴桃小镇等。</w:t>
      </w:r>
    </w:p>
    <w:p>
      <w:pPr>
        <w:ind w:firstLine="561" w:firstLineChars="200"/>
        <w:rPr>
          <w:rFonts w:hAnsi="Times New Roman" w:cs="Times New Roman"/>
          <w:b/>
          <w:bCs/>
        </w:rPr>
      </w:pPr>
      <w:r>
        <w:rPr>
          <w:rFonts w:hAnsi="仿宋_GB2312" w:eastAsia="PMingLiU" w:cs="仿宋_GB2312"/>
          <w:b/>
          <w:bCs/>
        </w:rPr>
        <w:t>2</w:t>
      </w:r>
      <w:r>
        <w:rPr>
          <w:rFonts w:hint="eastAsia" w:cs="仿宋_GB2312" w:asciiTheme="minorEastAsia" w:hAnsiTheme="minorEastAsia" w:eastAsiaTheme="minorEastAsia"/>
          <w:b/>
          <w:bCs/>
        </w:rPr>
        <w:t>、</w:t>
      </w:r>
      <w:r>
        <w:rPr>
          <w:rFonts w:hint="eastAsia" w:hAnsi="仿宋_GB2312" w:cs="仿宋_GB2312"/>
          <w:b/>
          <w:bCs/>
        </w:rPr>
        <w:t>农家乐</w:t>
      </w:r>
      <w:r>
        <w:rPr>
          <w:rFonts w:hint="eastAsia"/>
          <w:b/>
          <w:bCs/>
        </w:rPr>
        <w:t>。</w:t>
      </w:r>
      <w:r>
        <w:rPr>
          <w:rFonts w:hint="eastAsia"/>
        </w:rPr>
        <w:t>依托新农村、美丽乡村、精准扶贫等建设成果，有序、高质量地发展农家乐产业，以</w:t>
      </w:r>
      <w:r>
        <w:rPr>
          <w:rFonts w:hint="eastAsia" w:hAnsi="Times New Roman"/>
        </w:rPr>
        <w:t>“</w:t>
      </w:r>
      <w:r>
        <w:rPr>
          <w:rFonts w:hint="eastAsia"/>
        </w:rPr>
        <w:t>一村一品</w:t>
      </w:r>
      <w:r>
        <w:rPr>
          <w:rFonts w:hint="eastAsia" w:hAnsi="Times New Roman"/>
        </w:rPr>
        <w:t>”</w:t>
      </w:r>
      <w:r>
        <w:rPr>
          <w:rFonts w:hint="eastAsia"/>
        </w:rPr>
        <w:t>为建设原则，打造具有乡村特色的餐饮、民宿、乡村娱乐设施。</w:t>
      </w:r>
    </w:p>
    <w:p>
      <w:pPr>
        <w:ind w:firstLine="562" w:firstLineChars="200"/>
        <w:rPr>
          <w:rFonts w:hAnsi="Times New Roman" w:cs="Times New Roman"/>
          <w:b/>
          <w:bCs/>
        </w:rPr>
      </w:pPr>
      <w:r>
        <w:rPr>
          <w:rFonts w:hint="eastAsia" w:hAnsi="仿宋_GB2312" w:cs="仿宋_GB2312"/>
          <w:b/>
          <w:bCs/>
        </w:rPr>
        <w:t>3、云种植体验</w:t>
      </w:r>
      <w:r>
        <w:rPr>
          <w:rFonts w:hint="eastAsia"/>
          <w:b/>
          <w:bCs/>
        </w:rPr>
        <w:t>。</w:t>
      </w:r>
      <w:r>
        <w:rPr>
          <w:rFonts w:hint="eastAsia"/>
        </w:rPr>
        <w:t>全面提升</w:t>
      </w:r>
      <w:r>
        <w:rPr>
          <w:rFonts w:hint="eastAsia"/>
          <w:bCs/>
        </w:rPr>
        <w:t>农村</w:t>
      </w:r>
      <w:r>
        <w:rPr>
          <w:rFonts w:hint="eastAsia"/>
        </w:rPr>
        <w:t>网络覆盖率及网络质量，开展</w:t>
      </w:r>
      <w:r>
        <w:rPr>
          <w:rFonts w:hint="eastAsia" w:hAnsi="Times New Roman"/>
        </w:rPr>
        <w:t>“</w:t>
      </w:r>
      <w:r>
        <w:rPr>
          <w:rFonts w:hint="eastAsia"/>
        </w:rPr>
        <w:t>云种植</w:t>
      </w:r>
      <w:r>
        <w:rPr>
          <w:rFonts w:hint="eastAsia" w:hAnsi="Times New Roman"/>
        </w:rPr>
        <w:t>”</w:t>
      </w:r>
      <w:r>
        <w:rPr>
          <w:rFonts w:hint="eastAsia"/>
        </w:rPr>
        <w:t>体验项目，实现游客游览中认养，回家后网络监控种植过程，通过快递物流系统接收果实的种植体验。同时开展</w:t>
      </w:r>
      <w:r>
        <w:rPr>
          <w:rFonts w:hint="eastAsia" w:hAnsi="Times New Roman"/>
        </w:rPr>
        <w:t>“</w:t>
      </w:r>
      <w:r>
        <w:rPr>
          <w:rFonts w:hint="eastAsia"/>
        </w:rPr>
        <w:t>公益云种植</w:t>
      </w:r>
      <w:r>
        <w:rPr>
          <w:rFonts w:hint="eastAsia" w:hAnsi="Times New Roman"/>
        </w:rPr>
        <w:t>”</w:t>
      </w:r>
      <w:r>
        <w:rPr>
          <w:rFonts w:hint="eastAsia"/>
        </w:rPr>
        <w:t>活动，助力贫困群体、弱势群体的发展。</w:t>
      </w:r>
    </w:p>
    <w:p>
      <w:pPr>
        <w:ind w:firstLine="561" w:firstLineChars="200"/>
      </w:pPr>
      <w:r>
        <w:rPr>
          <w:rFonts w:hAnsi="仿宋_GB2312" w:eastAsia="PMingLiU" w:cs="仿宋_GB2312"/>
          <w:b/>
          <w:bCs/>
        </w:rPr>
        <w:t>4</w:t>
      </w:r>
      <w:r>
        <w:rPr>
          <w:rFonts w:hint="eastAsia" w:cs="仿宋_GB2312" w:asciiTheme="minorEastAsia" w:hAnsiTheme="minorEastAsia" w:eastAsiaTheme="minorEastAsia"/>
          <w:b/>
          <w:bCs/>
        </w:rPr>
        <w:t>、</w:t>
      </w:r>
      <w:r>
        <w:rPr>
          <w:rFonts w:hint="eastAsia" w:hAnsi="仿宋_GB2312" w:cs="仿宋_GB2312"/>
          <w:b/>
          <w:bCs/>
        </w:rPr>
        <w:t>工业旅游</w:t>
      </w:r>
      <w:r>
        <w:rPr>
          <w:rFonts w:hint="eastAsia"/>
          <w:b/>
          <w:bCs/>
        </w:rPr>
        <w:t>。</w:t>
      </w:r>
      <w:r>
        <w:rPr>
          <w:rFonts w:hint="eastAsia"/>
        </w:rPr>
        <w:t>农产品加工业发展的同时也考虑预留工业观光空间，发展工业旅游，进一步延伸产业链。同时加强企业形象展示、文化营造，打造工业生产体验专区，产品试吃、展销专区，产品制作</w:t>
      </w:r>
      <w:r>
        <w:rPr>
          <w:rFonts w:hint="eastAsia" w:hAnsi="Times New Roman"/>
        </w:rPr>
        <w:t>DIY</w:t>
      </w:r>
      <w:r>
        <w:rPr>
          <w:rFonts w:hint="eastAsia"/>
        </w:rPr>
        <w:t>创意工坊，最大化利用工厂空间，提升产业附加值。</w:t>
      </w:r>
    </w:p>
    <w:p>
      <w:pPr>
        <w:pStyle w:val="3"/>
        <w:framePr w:wrap="auto" w:vAnchor="margin" w:hAnchor="text" w:yAlign="inline"/>
        <w:ind w:left="0"/>
        <w:rPr>
          <w:color w:val="auto"/>
        </w:rPr>
      </w:pPr>
      <w:bookmarkStart w:id="42" w:name="_Toc60784492"/>
      <w:r>
        <w:rPr>
          <w:rFonts w:hint="eastAsia"/>
          <w:color w:val="auto"/>
        </w:rPr>
        <w:t>四、慢性病休闲疗养</w:t>
      </w:r>
      <w:bookmarkEnd w:id="42"/>
    </w:p>
    <w:p>
      <w:pPr>
        <w:pStyle w:val="5"/>
        <w:framePr w:wrap="auto" w:vAnchor="margin" w:hAnchor="text" w:yAlign="inline"/>
        <w:ind w:firstLine="562" w:firstLineChars="200"/>
        <w:rPr>
          <w:color w:val="auto"/>
        </w:rPr>
      </w:pPr>
      <w:r>
        <w:rPr>
          <w:rFonts w:hint="eastAsia"/>
          <w:color w:val="auto"/>
        </w:rPr>
        <w:t>（一）慢性病休闲疗养产业链</w:t>
      </w:r>
    </w:p>
    <w:p>
      <w:pPr>
        <w:ind w:firstLine="562" w:firstLineChars="200"/>
        <w:rPr>
          <w:rFonts w:eastAsia="PMingLiU"/>
        </w:rPr>
      </w:pPr>
      <w:r>
        <w:rPr>
          <w:rFonts w:hint="eastAsia"/>
          <w:b/>
        </w:rPr>
        <w:t>1、主导产业</w:t>
      </w:r>
      <w:r>
        <w:rPr>
          <w:rFonts w:hint="eastAsia"/>
        </w:rPr>
        <w:t>：利用南阳优质的森林、水文、山地和气候资源，针对患有慢性病的特殊群体发展休闲疗养产业，患有哮喘等呼吸系统疾病的患者可在森林康养基地利用神仙洞、猴山森林公园等天然氧吧和丹江湖等水文资源进行生态文化养生体验，缓解呼吸系统疾病；患有动脉硬化、高血压等心脑血管疾病的患者可在环山、树林等负氧离子含量丰富的地区进行户外山地运动。</w:t>
      </w:r>
    </w:p>
    <w:p>
      <w:pPr>
        <w:ind w:firstLine="562" w:firstLineChars="200"/>
        <w:rPr>
          <w:rFonts w:eastAsia="PMingLiU"/>
        </w:rPr>
      </w:pPr>
      <w:r>
        <w:rPr>
          <w:rFonts w:hint="eastAsia"/>
          <w:b/>
        </w:rPr>
        <w:t>（1）呼吸病康养康养基地：</w:t>
      </w:r>
      <w:r>
        <w:rPr>
          <w:rFonts w:hint="eastAsia"/>
        </w:rPr>
        <w:t>依托南阳市丰富的自然地理资源在不同地区针对不同慢性疾病建立对应的康养基地，在神仙洞、宝天曼原始森林等地相应建设森林氧吧等设施，吸引游客前往景区开展休闲疗养活动，满足不同游客的需求。</w:t>
      </w:r>
    </w:p>
    <w:p>
      <w:pPr>
        <w:ind w:firstLine="562" w:firstLineChars="200"/>
        <w:rPr>
          <w:b/>
        </w:rPr>
      </w:pPr>
      <w:r>
        <w:rPr>
          <w:rFonts w:hint="eastAsia"/>
          <w:b/>
        </w:rPr>
        <w:t>（2）心脑血管疾病康养基地：</w:t>
      </w:r>
      <w:r>
        <w:rPr>
          <w:rFonts w:hint="eastAsia"/>
        </w:rPr>
        <w:t>脑血管疾病患者需要定期进行有氧运动保持身体健康，在老界岭、猴山森林公园等地建设登山步道和森林步道，为游客开展有氧运动提供便利条件，将休闲疗养与健体疗养相结合，增加基地吸引力。</w:t>
      </w:r>
    </w:p>
    <w:p>
      <w:pPr>
        <w:ind w:firstLine="562" w:firstLineChars="200"/>
        <w:rPr>
          <w:rFonts w:eastAsia="PMingLiU"/>
        </w:rPr>
      </w:pPr>
      <w:r>
        <w:rPr>
          <w:rFonts w:hint="eastAsia"/>
          <w:b/>
        </w:rPr>
        <w:t>（3）皮肤病水疗基地：</w:t>
      </w:r>
      <w:r>
        <w:rPr>
          <w:rFonts w:hint="eastAsia"/>
        </w:rPr>
        <w:t>温泉的独特功效在长时间的研究和实践中已经得到验证，南阳市有着丰富的温泉资源可供利用。依托温泉资源建设温泉浴场，开展水疗等多种项目，尤其是龙湾温泉，充分发挥温泉对人类身体的修复和疗养作用。</w:t>
      </w:r>
    </w:p>
    <w:p>
      <w:pPr>
        <w:ind w:firstLine="562" w:firstLineChars="200"/>
        <w:rPr>
          <w:rFonts w:eastAsia="PMingLiU"/>
        </w:rPr>
      </w:pPr>
      <w:r>
        <w:rPr>
          <w:rFonts w:hint="eastAsia"/>
          <w:b/>
        </w:rPr>
        <w:t>2、配套产业：</w:t>
      </w:r>
      <w:r>
        <w:rPr>
          <w:rFonts w:hint="eastAsia"/>
        </w:rPr>
        <w:t>在康养基地建设环境清雅的住宿酒店，打造森林医院，为游客提供住宿和疗养服务；依托不同的优势资源开展水疗、药浴等疗养项目，吸引游客。利用淅川中药材、生态农产品的资源优势，以桔梗、天麻等药材入食，发展以调节饮食和保健为调养手段的滋补养生业态，建立营养食堂为游客提供食疗服务，改善游客疗养体验，打造南阳营养食堂品牌。</w:t>
      </w:r>
    </w:p>
    <w:p>
      <w:pPr>
        <w:ind w:firstLine="562" w:firstLineChars="200"/>
        <w:rPr>
          <w:rFonts w:eastAsia="PMingLiU" w:asciiTheme="minorEastAsia" w:hAnsiTheme="minorEastAsia"/>
        </w:rPr>
      </w:pPr>
      <w:r>
        <w:rPr>
          <w:rFonts w:hint="eastAsia"/>
          <w:b/>
        </w:rPr>
        <w:t>（1）森林酒店：</w:t>
      </w:r>
      <w:r>
        <w:rPr>
          <w:rFonts w:hint="eastAsia"/>
        </w:rPr>
        <w:t>在康养基地建设环境清雅的住宿酒店，依托优势资源提供多种服务，做好酒店基础设施的保障工作，增加游客驻留时间。</w:t>
      </w:r>
    </w:p>
    <w:p>
      <w:pPr>
        <w:ind w:firstLine="562" w:firstLineChars="200"/>
        <w:rPr>
          <w:rFonts w:eastAsia="PMingLiU"/>
        </w:rPr>
      </w:pPr>
      <w:r>
        <w:rPr>
          <w:rFonts w:hint="eastAsia"/>
          <w:b/>
        </w:rPr>
        <w:t>（2）营养食堂：</w:t>
      </w:r>
      <w:r>
        <w:rPr>
          <w:rFonts w:hint="eastAsia"/>
        </w:rPr>
        <w:t>利用淅川中药材、生态农产品的资源优势，发展以调节饮食和保健为调养手段的滋补养生业态，将天麻等中药材作为特色开发新菜品，以新的饮食品牌提升南阳旅游和康养产业影响力。</w:t>
      </w:r>
    </w:p>
    <w:p>
      <w:pPr>
        <w:ind w:firstLine="562" w:firstLineChars="200"/>
        <w:rPr>
          <w:rFonts w:eastAsia="PMingLiU"/>
        </w:rPr>
      </w:pPr>
      <w:r>
        <w:rPr>
          <w:rFonts w:hint="eastAsia"/>
          <w:b/>
        </w:rPr>
        <w:t>3、相关产业：</w:t>
      </w:r>
      <w:r>
        <w:rPr>
          <w:rFonts w:hint="eastAsia"/>
        </w:rPr>
        <w:t>借助清雅环境和南阳独特的中医文化，引进中医药人才，为游客提供按摩保健、调理保健、针灸推拿等保健康养服务，以实际体验扩大中医文化影响力和景区服务知名度。</w:t>
      </w:r>
    </w:p>
    <w:p>
      <w:pPr>
        <w:pStyle w:val="5"/>
        <w:framePr w:wrap="auto" w:vAnchor="margin" w:hAnchor="text" w:yAlign="inline"/>
        <w:ind w:firstLine="562" w:firstLineChars="200"/>
        <w:rPr>
          <w:color w:val="auto"/>
        </w:rPr>
      </w:pPr>
      <w:r>
        <w:rPr>
          <w:rFonts w:hint="eastAsia"/>
          <w:color w:val="auto"/>
        </w:rPr>
        <w:t>（二）慢性病休闲康养产品体系</w:t>
      </w:r>
    </w:p>
    <w:p>
      <w:pPr>
        <w:ind w:firstLine="562" w:firstLineChars="200"/>
      </w:pPr>
      <w:r>
        <w:rPr>
          <w:rFonts w:hint="eastAsia"/>
          <w:b/>
        </w:rPr>
        <w:t>1、康养基地：</w:t>
      </w:r>
      <w:r>
        <w:rPr>
          <w:rFonts w:hint="eastAsia"/>
        </w:rPr>
        <w:t>聘请专业医护人员，在南阳市优越的自然地理条件支撑下建设康养基地供慢性病患者在此处开展疗养恢复，也可以作为术后患者康复中心。</w:t>
      </w:r>
    </w:p>
    <w:p>
      <w:pPr>
        <w:ind w:firstLine="562" w:firstLineChars="200"/>
        <w:rPr>
          <w:rFonts w:eastAsia="PMingLiU"/>
        </w:rPr>
      </w:pPr>
      <w:r>
        <w:rPr>
          <w:rFonts w:hint="eastAsia"/>
          <w:b/>
        </w:rPr>
        <w:t>2、中医药食疗：</w:t>
      </w:r>
      <w:r>
        <w:rPr>
          <w:rFonts w:hint="eastAsia"/>
        </w:rPr>
        <w:t>延长本地中药材和中医药文化的产业链条，加大对食疗这一服务的研究力度，力争推出创新的食疗服务和食疗产品，打造南阳旅游康养食疗品牌。</w:t>
      </w:r>
    </w:p>
    <w:p>
      <w:pPr>
        <w:ind w:firstLine="562" w:firstLineChars="200"/>
      </w:pPr>
      <w:r>
        <w:rPr>
          <w:rFonts w:hint="eastAsia"/>
          <w:b/>
        </w:rPr>
        <w:t>3、按摩保健：</w:t>
      </w:r>
      <w:r>
        <w:rPr>
          <w:rFonts w:hint="eastAsia"/>
        </w:rPr>
        <w:t>依托本地浓厚的中医药文化范围，开展人才培训，在康养基地为游客提供按摩保健、药浴、针灸等中医特色保健服务，增加旅游康养产业附加值。</w:t>
      </w:r>
      <w:bookmarkEnd w:id="30"/>
    </w:p>
    <w:p>
      <w:pPr>
        <w:ind w:firstLine="560" w:firstLineChars="200"/>
      </w:pPr>
    </w:p>
    <w:p>
      <w:pPr>
        <w:ind w:firstLine="560" w:firstLineChars="200"/>
      </w:pPr>
    </w:p>
    <w:p>
      <w:pPr>
        <w:ind w:firstLine="560" w:firstLineChars="200"/>
      </w:pPr>
    </w:p>
    <w:p>
      <w:pPr>
        <w:ind w:firstLine="560" w:firstLineChars="200"/>
      </w:pPr>
    </w:p>
    <w:p>
      <w:pPr>
        <w:ind w:firstLine="560" w:firstLineChars="200"/>
      </w:pPr>
    </w:p>
    <w:p>
      <w:pPr>
        <w:ind w:firstLine="560" w:firstLineChars="200"/>
        <w:rPr>
          <w:rFonts w:eastAsia="PMingLiU"/>
        </w:rPr>
      </w:pPr>
      <w:r>
        <w:rPr>
          <w:rFonts w:eastAsia="PMingLiU"/>
        </w:rPr>
        <w:br w:type="page"/>
      </w:r>
    </w:p>
    <w:p>
      <w:pPr>
        <w:pStyle w:val="2"/>
        <w:numPr>
          <w:ilvl w:val="0"/>
          <w:numId w:val="0"/>
        </w:numPr>
        <w:jc w:val="both"/>
        <w:rPr>
          <w:rFonts w:eastAsia="PMingLiU"/>
          <w:lang w:eastAsia="zh-CN"/>
        </w:rPr>
      </w:pPr>
      <w:bookmarkStart w:id="43" w:name="_Toc60784493"/>
      <w:r>
        <w:rPr>
          <w:rFonts w:hint="eastAsia"/>
          <w:lang w:eastAsia="zh-CN"/>
        </w:rPr>
        <w:t>附录 文旅康养十四五重点建设项目清单</w:t>
      </w:r>
      <w:bookmarkEnd w:id="43"/>
    </w:p>
    <w:p>
      <w:pPr>
        <w:pStyle w:val="62"/>
        <w:spacing w:line="500" w:lineRule="exact"/>
        <w:ind w:firstLine="560"/>
        <w:jc w:val="left"/>
        <w:rPr>
          <w:rFonts w:ascii="仿宋_GB2312" w:hAnsi="宋体" w:eastAsia="仿宋_GB2312" w:cs="宋体"/>
          <w:sz w:val="28"/>
          <w:szCs w:val="28"/>
        </w:rPr>
      </w:pPr>
      <w:r>
        <w:rPr>
          <w:rFonts w:hint="eastAsia" w:ascii="仿宋_GB2312" w:hAnsi="宋体" w:eastAsia="仿宋_GB2312" w:cs="宋体"/>
          <w:sz w:val="28"/>
          <w:szCs w:val="28"/>
          <w:lang w:val="zh-TW"/>
        </w:rPr>
        <w:t>南阳市十四五期间谋划文旅项目26个，涉及文化历史街区、旅游景区、文化公园、文化创意、乡村旅游、特色小镇、康养等建设领域，总投资额446.41亿元。</w:t>
      </w:r>
    </w:p>
    <w:p>
      <w:pPr>
        <w:widowControl/>
        <w:ind w:firstLine="562" w:firstLineChars="200"/>
        <w:textAlignment w:val="center"/>
      </w:pPr>
      <w:r>
        <w:rPr>
          <w:rFonts w:hint="eastAsia"/>
          <w:b/>
        </w:rPr>
        <w:t>（一）卧龙岗文化园创建</w:t>
      </w:r>
      <w:r>
        <w:rPr>
          <w:b/>
        </w:rPr>
        <w:t>5A景区项目。</w:t>
      </w:r>
      <w:r>
        <w:rPr>
          <w:rFonts w:hint="eastAsia"/>
        </w:rPr>
        <w:t>该项目位于南阳市卧龙区，总投资</w:t>
      </w:r>
      <w:r>
        <w:t>30亿元。建设以武侯祠为核心，整合汉画馆、</w:t>
      </w:r>
      <w:r>
        <w:rPr>
          <w:rFonts w:hint="eastAsia"/>
        </w:rPr>
        <w:t>汉画街等相关资源，丰富内涵，完善功能，综合整治，把卧龙岗文化园打造成为南阳的“文化高地”和“城市名片”。将文化与科技元素相结合，导入文创、动漫、影视、演艺等多种业态，打造科技领先的文化创意示范区，擦亮“诸葛躬耕地”金字招牌。</w:t>
      </w:r>
    </w:p>
    <w:p>
      <w:pPr>
        <w:widowControl/>
        <w:ind w:firstLine="562" w:firstLineChars="200"/>
        <w:textAlignment w:val="center"/>
      </w:pPr>
      <w:r>
        <w:rPr>
          <w:rFonts w:hint="eastAsia"/>
          <w:b/>
        </w:rPr>
        <w:t>（二）南阳古城保护利用项目。</w:t>
      </w:r>
      <w:r>
        <w:rPr>
          <w:rFonts w:hint="eastAsia"/>
        </w:rPr>
        <w:t>该项目位于南阳市宛城区，总投资</w:t>
      </w:r>
      <w:r>
        <w:t>25亿元。主要以恢复性建设古宛城标志性景观，打造国内一流的大型文化旅游综合体，彰显南阳国家历史文化名城特色。将传统文化与现代信息技术相结合，通过沉浸式体验、大型实景演出、珍贵文物展示、汉文化演绎等方式，再现昔日“南都”繁华景象。</w:t>
      </w:r>
    </w:p>
    <w:p>
      <w:pPr>
        <w:widowControl/>
        <w:ind w:firstLine="562" w:firstLineChars="200"/>
        <w:textAlignment w:val="center"/>
      </w:pPr>
      <w:r>
        <w:rPr>
          <w:rFonts w:hint="eastAsia"/>
          <w:b/>
        </w:rPr>
        <w:t>（三）仲景故里文化园建设项目。</w:t>
      </w:r>
      <w:r>
        <w:rPr>
          <w:rFonts w:hint="eastAsia"/>
        </w:rPr>
        <w:t>该项目位于邓州市，总投资</w:t>
      </w:r>
      <w:r>
        <w:t>3.7亿元。主要建设中华智慧国医馆、中医药材大观园、中医特色药膳房、中医药养生会所、养生堂养生公寓。此项目目前正在积极谋划，争取“十四五”期间开工建设。</w:t>
      </w:r>
    </w:p>
    <w:p>
      <w:pPr>
        <w:widowControl/>
        <w:ind w:firstLine="562" w:firstLineChars="200"/>
        <w:textAlignment w:val="center"/>
      </w:pPr>
      <w:r>
        <w:rPr>
          <w:rFonts w:hint="eastAsia"/>
          <w:b/>
        </w:rPr>
        <w:t>（四）张仲景博物馆项目。</w:t>
      </w:r>
      <w:r>
        <w:rPr>
          <w:rFonts w:hint="eastAsia"/>
        </w:rPr>
        <w:t>该项目位于邓州市，总投资</w:t>
      </w:r>
      <w:r>
        <w:t>2.7亿元。项目总占地面积66667平方米（100亩），总建筑面积53600平方米，新建游客服务中心、仲景大殿、仲景国医大讲堂、仲景故里国医堂、仲景故里养生堂、唐祖宣学术研究室仲景文华图书档案馆、仲景文华体验中心、张仲景博物馆专题展览馆、基本文物陈列室、河南历代中医药名家展示馆等。此项目目前正在积极谋划，争取“十四五”期间开工建设。</w:t>
      </w:r>
    </w:p>
    <w:p>
      <w:pPr>
        <w:widowControl/>
        <w:ind w:firstLine="562" w:firstLineChars="200"/>
        <w:textAlignment w:val="center"/>
      </w:pPr>
      <w:r>
        <w:rPr>
          <w:rFonts w:hint="eastAsia"/>
          <w:b/>
        </w:rPr>
        <w:t>（五）黄山考古遗址公园建设项目。</w:t>
      </w:r>
      <w:r>
        <w:rPr>
          <w:rFonts w:hint="eastAsia"/>
        </w:rPr>
        <w:t>该项目位于南阳市卧龙区，总投资</w:t>
      </w:r>
      <w:r>
        <w:t>30亿元。黄山考古遗址公园建设项目。依托黄山遗址，挖掘仰韶文化和屈家岭文化，</w:t>
      </w:r>
      <w:r>
        <w:rPr>
          <w:rFonts w:hint="eastAsia"/>
        </w:rPr>
        <w:t>突出玉作坊展示和玉文化演绎，打造集研究、考古、体验、游憩于一体的国家级考古遗址公园。</w:t>
      </w:r>
    </w:p>
    <w:p>
      <w:pPr>
        <w:widowControl/>
        <w:ind w:firstLine="562" w:firstLineChars="200"/>
        <w:textAlignment w:val="center"/>
      </w:pPr>
      <w:r>
        <w:rPr>
          <w:rFonts w:hint="eastAsia"/>
          <w:b/>
        </w:rPr>
        <w:t>（六）长征文化公园。</w:t>
      </w:r>
      <w:r>
        <w:rPr>
          <w:rFonts w:hint="eastAsia"/>
        </w:rPr>
        <w:t>该项目位于南阳市方城县，总投资</w:t>
      </w:r>
      <w:r>
        <w:t>6亿元。红二十五军在方城独树镇打一场生死攸关的一仗，被列为红军长征八</w:t>
      </w:r>
      <w:r>
        <w:rPr>
          <w:rFonts w:hint="eastAsia"/>
        </w:rPr>
        <w:t>大著名战役之一，该遗址保护利用的目标是建成长征文化公园，建设纪念馆等展示设施。</w:t>
      </w:r>
    </w:p>
    <w:p>
      <w:pPr>
        <w:widowControl/>
        <w:ind w:firstLine="562" w:firstLineChars="200"/>
        <w:textAlignment w:val="center"/>
      </w:pPr>
      <w:r>
        <w:rPr>
          <w:rFonts w:hint="eastAsia"/>
          <w:b/>
        </w:rPr>
        <w:t>（七）长城文化公园。该项目位于南阳市桐柏县、方城县、南召</w:t>
      </w:r>
      <w:r>
        <w:rPr>
          <w:rFonts w:hint="eastAsia"/>
        </w:rPr>
        <w:t>县、内乡县等，总投资</w:t>
      </w:r>
      <w:r>
        <w:t>108亿元。中国最早的长城—楚长城分布于南阳地区桐柏县、方城县、南召县、内乡县等地，是非常珍贵的历史文化遗产，其保护利用的目标是，做好文物本体和自然环境保护，结合当地文化资源，建成长城文化公园。</w:t>
      </w:r>
    </w:p>
    <w:p>
      <w:pPr>
        <w:widowControl/>
        <w:ind w:firstLine="562" w:firstLineChars="200"/>
        <w:textAlignment w:val="center"/>
      </w:pPr>
      <w:r>
        <w:rPr>
          <w:rFonts w:hint="eastAsia"/>
          <w:b/>
        </w:rPr>
        <w:t>（八）方城县望花湖度假区建设项目。</w:t>
      </w:r>
      <w:r>
        <w:rPr>
          <w:rFonts w:hint="eastAsia"/>
        </w:rPr>
        <w:t>该项目位于南阳市方城县，总投资</w:t>
      </w:r>
      <w:r>
        <w:t>19亿元。主要把望花湖打造成集餐饮、住宿、购物、康养、游乐于一体的旅游综合体。建设内容包括：1、望花湖生态文化旅游基础设施建设；2、</w:t>
      </w:r>
      <w:r>
        <w:rPr>
          <w:rFonts w:hint="eastAsia"/>
        </w:rPr>
        <w:t>真昌古镇建设；</w:t>
      </w:r>
      <w:r>
        <w:t>3五星级国家宾馆建设；4、望花湖游客集散中心建设。</w:t>
      </w:r>
    </w:p>
    <w:p>
      <w:pPr>
        <w:widowControl/>
        <w:ind w:firstLine="562" w:firstLineChars="200"/>
        <w:textAlignment w:val="center"/>
      </w:pPr>
      <w:r>
        <w:rPr>
          <w:rFonts w:hint="eastAsia"/>
          <w:b/>
        </w:rPr>
        <w:t>（九）赊店古镇建设项目。</w:t>
      </w:r>
      <w:r>
        <w:rPr>
          <w:rFonts w:hint="eastAsia"/>
        </w:rPr>
        <w:t>该项目位于南阳市社旗县，总投资</w:t>
      </w:r>
      <w:r>
        <w:t>24亿元。主要是整合现有街区、文化遗迹及周边旅游资源，挖掘和演绎清代万里茶道的传奇故事，通过文化演艺、场景再现、景观雕塑等手段，再现赊店古镇文化盛景，打造以文</w:t>
      </w:r>
      <w:r>
        <w:rPr>
          <w:rFonts w:hint="eastAsia"/>
        </w:rPr>
        <w:t>创产业为主导的旅游小镇。</w:t>
      </w:r>
    </w:p>
    <w:p>
      <w:pPr>
        <w:widowControl/>
        <w:ind w:firstLine="562" w:firstLineChars="200"/>
        <w:textAlignment w:val="center"/>
      </w:pPr>
      <w:r>
        <w:rPr>
          <w:rFonts w:hint="eastAsia"/>
          <w:b/>
        </w:rPr>
        <w:t>（十）内乡县牧原智慧农牧文化园项目。</w:t>
      </w:r>
      <w:r>
        <w:rPr>
          <w:rFonts w:hint="eastAsia"/>
        </w:rPr>
        <w:t>该项目位于南阳市内乡县，总投资</w:t>
      </w:r>
      <w:r>
        <w:t>2.5亿元。依托</w:t>
      </w:r>
      <w:r>
        <w:rPr>
          <w:rFonts w:hint="eastAsia"/>
        </w:rPr>
        <w:t>内乡牧原肉食综合体，由传统农牧向自动化工厂化养殖转型所带来的智慧农牧科教功能，以及品牌企业文化属性，建设融科普、研学、观光、民宿接待为一体的农游一体化项目；包括：花园式场区厂房及玻璃观光廊道</w:t>
      </w:r>
      <w:r>
        <w:t>430米，建筑面积2万平方米的</w:t>
      </w:r>
      <w:r>
        <w:rPr>
          <w:rFonts w:hint="eastAsia"/>
        </w:rPr>
        <w:t>猪文化博物馆以及主题文化广场，长</w:t>
      </w:r>
      <w:r>
        <w:t>12公里的景观大道和配套的智慧停车场、综合游客服务中心。</w:t>
      </w:r>
    </w:p>
    <w:p>
      <w:pPr>
        <w:widowControl/>
        <w:ind w:firstLine="562" w:firstLineChars="200"/>
        <w:textAlignment w:val="center"/>
      </w:pPr>
      <w:r>
        <w:rPr>
          <w:rFonts w:hint="eastAsia"/>
          <w:b/>
        </w:rPr>
        <w:t>（十一）内乡县嵣峪康养小镇建设项目。</w:t>
      </w:r>
      <w:r>
        <w:rPr>
          <w:rFonts w:hint="eastAsia"/>
        </w:rPr>
        <w:t>该项目位于南阳市内乡县，总投资</w:t>
      </w:r>
      <w:r>
        <w:t>3.5亿元。计划分两期完成，一期投资17000万元，二期投资18000万元。1）建设康养服务中心综合楼一座、康养公寓1300套、日供给康养床位5200个；2）新建和改造乡村民宿群项目。占地60亩，建设特色农家民宿300套、建设特色星级窑洞100套，日提供休闲养生养老床位8000个；3）建设集中供养幸福大院。占地100亩，建设</w:t>
      </w:r>
      <w:r>
        <w:rPr>
          <w:rFonts w:hint="eastAsia"/>
        </w:rPr>
        <w:t>以内乡北部山区偏远乡镇为主体的五保孤寡贫困老人集中供养幸福大院，集中供养床位达</w:t>
      </w:r>
      <w:r>
        <w:t>800-1200张；4）建设二级社区医院1座；5）建设伏牛山优质中药材林下种植繁育生产基地，组建伏牛山中药材科技园、中药材展示馆及中药材服务体验中心；6）建设康养管理辅助办公用房3000㎡及科普廊道展厅等，优化完善配套管理服务功能。7）小镇区划内道路、管网、河堤堰坝、绿化亮化及休闲养生、旅游观光等附属设施。打造省内以健康养老为主体，同时具备接待服务、科普、医疗、旅游、安全拓展为一体、多功能的顶级特色康养小镇。</w:t>
      </w:r>
    </w:p>
    <w:p>
      <w:pPr>
        <w:widowControl/>
        <w:ind w:firstLine="562" w:firstLineChars="200"/>
        <w:textAlignment w:val="center"/>
      </w:pPr>
      <w:r>
        <w:rPr>
          <w:rFonts w:hint="eastAsia"/>
          <w:b/>
        </w:rPr>
        <w:t>（十二）内乡县吴垭石村民宿产业集聚区。</w:t>
      </w:r>
      <w:r>
        <w:rPr>
          <w:rFonts w:hint="eastAsia"/>
        </w:rPr>
        <w:t>该项目位于南阳市内乡县，总投资</w:t>
      </w:r>
      <w:r>
        <w:t>2.5亿元。计划分两期完成，一期投资5000万元，二期投资2亿元，主要包含景区内公路提升工程、古建筑群消防工程、村落区域弱电线路入地工程、供排水工程等公共基础设施及民宿产业集聚区建设。</w:t>
      </w:r>
    </w:p>
    <w:p>
      <w:pPr>
        <w:widowControl/>
        <w:ind w:firstLine="562" w:firstLineChars="200"/>
        <w:textAlignment w:val="center"/>
      </w:pPr>
      <w:r>
        <w:rPr>
          <w:rFonts w:hint="eastAsia"/>
          <w:b/>
        </w:rPr>
        <w:t>（十三）内乡县云露山中草药研学基地。</w:t>
      </w:r>
      <w:r>
        <w:rPr>
          <w:rFonts w:hint="eastAsia"/>
        </w:rPr>
        <w:t>该项目位于南阳市内乡县，总投资</w:t>
      </w:r>
      <w:r>
        <w:t>1.2亿元。以马山口镇云露山旅游区为中心，以“药王”孙思邈为主题的中草药研发和健康养生基地，项目建设用地26.34亩。</w:t>
      </w:r>
      <w:r>
        <w:rPr>
          <w:rFonts w:hint="eastAsia"/>
        </w:rPr>
        <w:t>主要建设</w:t>
      </w:r>
      <w:r>
        <w:t>1）改造中草药体验实践区20000-40000平方米、2）新建药王庙中医药展览学习馆、3）新建中草药学术交流中心（</w:t>
      </w:r>
      <w:r>
        <w:rPr>
          <w:rFonts w:hint="eastAsia"/>
        </w:rPr>
        <w:t>含理论讲堂、药茶膳房改造等）、</w:t>
      </w:r>
      <w:r>
        <w:t>4）新建符合</w:t>
      </w:r>
      <w:r>
        <w:rPr>
          <w:rFonts w:hint="eastAsia"/>
        </w:rPr>
        <w:t>研学基地标准的接待宾馆、</w:t>
      </w:r>
      <w:r>
        <w:t>5）购置中医药展览品、</w:t>
      </w:r>
      <w:r>
        <w:rPr>
          <w:rFonts w:hint="eastAsia"/>
        </w:rPr>
        <w:t>研学拓展设备、研学理论讲堂等教学仪器设备、研学路线安全防护、排水、供电、绿化、环卫、环保厕所及其他相关服务配套设施等。推动中药材产业与乡村旅游、文化创意、生态建设、健康养老等产业融合发展。</w:t>
      </w:r>
    </w:p>
    <w:p>
      <w:pPr>
        <w:widowControl/>
        <w:ind w:firstLine="562" w:firstLineChars="200"/>
        <w:textAlignment w:val="center"/>
      </w:pPr>
      <w:r>
        <w:rPr>
          <w:rFonts w:hint="eastAsia"/>
          <w:b/>
        </w:rPr>
        <w:t>（十四）南召玉兰小镇建设项目。</w:t>
      </w:r>
      <w:r>
        <w:rPr>
          <w:rFonts w:hint="eastAsia"/>
        </w:rPr>
        <w:t>该项目位于南阳市南召县，总投资</w:t>
      </w:r>
      <w:r>
        <w:t>8亿元。完成东西花园康养及民宿综合开发、玉兰博物馆及旅游综合服务中心、铁佛寺乡村旅游综合开发以及旅游交通公路、游乐场、文化遗址保护（猿人遗址、楚王行宫、戏楼等）、民宿基地等建设项目，建设集生态观光、玉兰文化体验、乡村休闲、玉兰康养体验（玉兰药浴、玉兰食疗、玉兰熏蒸等康养体验项目）为一体的玉兰小镇。</w:t>
      </w:r>
    </w:p>
    <w:p>
      <w:pPr>
        <w:widowControl/>
        <w:ind w:firstLine="562" w:firstLineChars="200"/>
        <w:textAlignment w:val="center"/>
      </w:pPr>
      <w:r>
        <w:rPr>
          <w:rFonts w:hint="eastAsia"/>
          <w:b/>
        </w:rPr>
        <w:t>（十五）南召柞蚕文化康养园项目。</w:t>
      </w:r>
      <w:r>
        <w:rPr>
          <w:rFonts w:hint="eastAsia"/>
        </w:rPr>
        <w:t>该项目位于南阳市南召县，总投资</w:t>
      </w:r>
      <w:r>
        <w:t>3亿元。以南</w:t>
      </w:r>
      <w:r>
        <w:rPr>
          <w:rFonts w:hint="eastAsia"/>
        </w:rPr>
        <w:t>召独有的柞蚕文化为品牌吸引，策划建设以健康、养生、养老、柞蚕文化体验、柞蚕研学、现代农业等多元化功能融为一体生态环境较好的柞蚕文化康养文化园，促进健康与养老、互联网、健身休闲、食品融合，催生健康新产业、新业态、新模式。</w:t>
      </w:r>
    </w:p>
    <w:p>
      <w:pPr>
        <w:widowControl/>
        <w:ind w:firstLine="562" w:firstLineChars="200"/>
        <w:textAlignment w:val="center"/>
      </w:pPr>
      <w:r>
        <w:rPr>
          <w:rFonts w:hint="eastAsia"/>
          <w:b/>
        </w:rPr>
        <w:t>（十六）西峡老界岭创建国家级旅游度假区项目。</w:t>
      </w:r>
      <w:r>
        <w:rPr>
          <w:rFonts w:hint="eastAsia"/>
        </w:rPr>
        <w:t>该项目位于南阳市西峡县，总投资</w:t>
      </w:r>
      <w:r>
        <w:t>120亿元。一是完成投资6000万元的西线道路后续工程建设。二是投资8亿元，建设老界岭五星级温泉度假酒店。三是投资1.1亿元，实施度假区游客中心项目、智慧生态停车场、标志性景观大门等项目建设。四是投资1.2亿元，实施高速口至度假区</w:t>
      </w:r>
      <w:r>
        <w:rPr>
          <w:rFonts w:hint="eastAsia"/>
        </w:rPr>
        <w:t>游客中心</w:t>
      </w:r>
      <w:r>
        <w:t>2.6公里快速路建设。五是投资8000万元，实施老界岭避暑山庄升级工程。六是投资5亿元，实施直升机项目。七是投资4.8亿元，实施老界岭景区基础设施建设提升工程：（1）投资8000万元，建设西景区索道。（2）投资9000万元，建设日月谷索道。（3）投资8000万元，建设骆驼峰垂直电梯和观光平台。（4）投资6000万元，建设4.7公里环山步道。（5）投资3.6亿元，建设9.5公里单轨架空观光火车。（6）投资7000万元，进行</w:t>
      </w:r>
      <w:r>
        <w:rPr>
          <w:rFonts w:hint="eastAsia"/>
        </w:rPr>
        <w:t>游娱项目和旅游商品开发。八是投资</w:t>
      </w:r>
      <w:r>
        <w:t>47亿元，建设桦树盘高山养生避暑度假中心。包括四大核心板块：中药康养中心、国际会议中心、高山运动中心和健康管理中心。九是投资27亿元，建设黄石庵</w:t>
      </w:r>
      <w:r>
        <w:rPr>
          <w:rFonts w:hint="eastAsia"/>
        </w:rPr>
        <w:t>村文旅项目。十是投资</w:t>
      </w:r>
      <w:r>
        <w:t>22亿元，建设</w:t>
      </w:r>
      <w:r>
        <w:rPr>
          <w:rFonts w:hint="eastAsia"/>
        </w:rPr>
        <w:t>银寺沟文创小镇和民宿组团。</w:t>
      </w:r>
    </w:p>
    <w:p>
      <w:pPr>
        <w:widowControl/>
        <w:ind w:firstLine="562" w:firstLineChars="200"/>
        <w:textAlignment w:val="center"/>
      </w:pPr>
      <w:r>
        <w:rPr>
          <w:rFonts w:hint="eastAsia"/>
          <w:b/>
        </w:rPr>
        <w:t>（十七）唐河生态文化长廊项目。</w:t>
      </w:r>
      <w:r>
        <w:rPr>
          <w:rFonts w:hint="eastAsia"/>
        </w:rPr>
        <w:t>唐河生态文化长廊项目规划建设北辰万亩湿地公园（生态文化长廊子项目），项目位于城区北环，规划面积</w:t>
      </w:r>
      <w:r>
        <w:t>10800亩，计划投资4.8亿元，按照八进六</w:t>
      </w:r>
      <w:r>
        <w:rPr>
          <w:rFonts w:hint="eastAsia"/>
        </w:rPr>
        <w:t>辫六连环，三泊六停十八桥的规划思路设计，秉承以水韵城、以绿韵荫城的生态发展理念，打造唐河城市湿地综合体、新型田园综合体、特色小镇项目，主要内容有特色水街、水上民宿、水上乐园、森林公园、阳光沙滩、湿地科研基地等项目。项目建成后将为游客提供高标准的休闲、娱乐、游玩、商住的发展平台。目前项目正在进行前期工作。</w:t>
      </w:r>
    </w:p>
    <w:p>
      <w:pPr>
        <w:widowControl/>
        <w:ind w:firstLine="562" w:firstLineChars="200"/>
        <w:textAlignment w:val="center"/>
      </w:pPr>
      <w:r>
        <w:rPr>
          <w:rFonts w:hint="eastAsia"/>
          <w:b/>
        </w:rPr>
        <w:t>（十八）唐河福星田园综合体项目。</w:t>
      </w:r>
      <w:r>
        <w:rPr>
          <w:rFonts w:hint="eastAsia"/>
        </w:rPr>
        <w:t>唐河县福星田园综合体项目位于桐寨铺镇，规划占地面积</w:t>
      </w:r>
      <w:r>
        <w:t>6953亩，总投资5.2亿元，依托现代农业资源，建设以福星水寨为主题，以休闲观光农业、乡村旅游、红色旅游等功能为主导的，结合田园社区建设的全新模式的田园综合体。</w:t>
      </w:r>
      <w:r>
        <w:rPr>
          <w:rFonts w:hint="eastAsia"/>
        </w:rPr>
        <w:t>项目计划分三期建设，重点打造福星水寨、游客中心、福田莲海、民宿农家乐、艾叶基地、项目区道路、河道水系生态治理，美食街、娱乐区、设施农业区、科研区、樱禅颐养区、游船码头、猴岛、综合演义区、驿站、古钱币博物馆、水利工程等设施。并融入红色文化教育项目，规划建设周邦彩烈士纪念馆一座，对周邦彩故居进行恢复及周边环境整治等工程。该项目是集现代农业、休闲旅游、田园社区为一体的特色小镇和乡村综合发展模式，也是乡村振兴的一部分。</w:t>
      </w:r>
    </w:p>
    <w:p>
      <w:pPr>
        <w:widowControl/>
        <w:ind w:firstLine="562" w:firstLineChars="200"/>
        <w:textAlignment w:val="center"/>
      </w:pPr>
      <w:r>
        <w:rPr>
          <w:rFonts w:hint="eastAsia"/>
          <w:b/>
        </w:rPr>
        <w:t>（十九）新野县竹乡水韵生态景区项目。</w:t>
      </w:r>
      <w:r>
        <w:rPr>
          <w:rFonts w:hint="eastAsia"/>
        </w:rPr>
        <w:t>项目位于新野县樊集乡东赵庄村，总建筑面积</w:t>
      </w:r>
      <w:r>
        <w:t>6436㎡。总投资0.9亿元。本项目充分依据白河故道沿岸历史文化遗迹及乡村竹林特有的景观和文化资源及现有的田园、河流等原生态的地形地貌，建设一个集食、宿、游、乐于一体的休闲文化品鉴区，把这种体验式的休闲娱乐作为主要经营项目，并将农业生、民俗活动有机结合于一个整体。按照“一个服务中心两条景观通道、八大功能片区”的形态结构来构架整个项目旅游区的空间结构。</w:t>
      </w:r>
    </w:p>
    <w:p>
      <w:pPr>
        <w:widowControl/>
        <w:ind w:firstLine="562" w:firstLineChars="200"/>
        <w:textAlignment w:val="center"/>
      </w:pPr>
      <w:r>
        <w:rPr>
          <w:rFonts w:hint="eastAsia"/>
          <w:b/>
        </w:rPr>
        <w:t>（二十）新野县白河城区段生态建设项目。</w:t>
      </w:r>
      <w:r>
        <w:rPr>
          <w:rFonts w:hint="eastAsia"/>
        </w:rPr>
        <w:t>项目建设总面积约为</w:t>
      </w:r>
      <w:r>
        <w:t>1218亩，总投资1.9亿元。主要建设内容具体包括滨河生态休闲区和综合服务区。生态休闲区主要建设包括文化展示（文化展示广场、构筑物等）、滨河休闲（活动设施和场地）、科普教育、景观绿化、观景设施等内容。综合服务区建设包括入口构筑（景观塔及管理用房）、文化广场、主园路（柿树主题景观廊道）、景观绿化等内容。同时建设园区道路、入口、停车场、水电等配套设施。</w:t>
      </w:r>
    </w:p>
    <w:p>
      <w:pPr>
        <w:widowControl/>
        <w:ind w:firstLine="562" w:firstLineChars="200"/>
        <w:textAlignment w:val="center"/>
      </w:pPr>
      <w:r>
        <w:rPr>
          <w:rFonts w:hint="eastAsia"/>
          <w:b/>
        </w:rPr>
        <w:t>（二十一）镇平县圣顶山（五垛山）旅游景区开发项目。</w:t>
      </w:r>
      <w:r>
        <w:rPr>
          <w:rFonts w:hint="eastAsia"/>
        </w:rPr>
        <w:t>该项目位于南阳市镇平县，总投资</w:t>
      </w:r>
      <w:r>
        <w:t>6.7亿元。陆续建设全新的游客服务中心、观光索道，</w:t>
      </w:r>
      <w:r>
        <w:rPr>
          <w:rFonts w:hint="eastAsia"/>
        </w:rPr>
        <w:t>圣顶山道意度假酒店、提升游步道、青牛宫和主峰圣垛观景平台等多项旅游基础设施。景区全面建成后，达到年接待游客不少于</w:t>
      </w:r>
      <w:r>
        <w:t>30万人次，实现直接就业不低于800人，间接就业不低于1万人。</w:t>
      </w:r>
    </w:p>
    <w:p>
      <w:pPr>
        <w:widowControl/>
        <w:ind w:firstLine="562" w:firstLineChars="200"/>
        <w:textAlignment w:val="center"/>
      </w:pPr>
      <w:r>
        <w:rPr>
          <w:rFonts w:hint="eastAsia"/>
          <w:b/>
        </w:rPr>
        <w:t>（二十二）大别山南阳实践教育营地项目。</w:t>
      </w:r>
      <w:r>
        <w:rPr>
          <w:rFonts w:hint="eastAsia"/>
        </w:rPr>
        <w:t>该项目位于南阳市桐柏县，总投资</w:t>
      </w:r>
      <w:r>
        <w:t xml:space="preserve">2.58亿元。总体划分为四个区域：生活服务区、教学区、纪念馆中心、户外活动区。该项目建筑面积85793.39平方米。地上建筑面积 67981.96 </w:t>
      </w:r>
      <w:r>
        <w:rPr>
          <w:rFonts w:hint="eastAsia"/>
        </w:rPr>
        <w:t>㎡，地下建筑面积为</w:t>
      </w:r>
      <w:r>
        <w:t xml:space="preserve">17811.43㎡，建筑基地总面积为17186.71 </w:t>
      </w:r>
      <w:r>
        <w:rPr>
          <w:rFonts w:hint="eastAsia"/>
        </w:rPr>
        <w:t>㎡，容积率</w:t>
      </w:r>
      <w:r>
        <w:t>0.90，建筑密度为22.76%，绿地率为40%。</w:t>
      </w:r>
    </w:p>
    <w:p>
      <w:pPr>
        <w:widowControl/>
        <w:ind w:firstLine="562" w:firstLineChars="200"/>
        <w:textAlignment w:val="center"/>
      </w:pPr>
      <w:r>
        <w:rPr>
          <w:rFonts w:hint="eastAsia"/>
          <w:b/>
        </w:rPr>
        <w:t>（二十三）鸭河七彩欢乐谷生态休闲度假庄园。</w:t>
      </w:r>
      <w:r>
        <w:rPr>
          <w:rFonts w:hint="eastAsia"/>
        </w:rPr>
        <w:t>该项目位于南阳市鸭河工区，总投资</w:t>
      </w:r>
      <w:r>
        <w:t>8.23亿元。主要建设园林精品造型植物园、多彩风情园、花海，特色私人定制项目区，田园民俗体验区，游乐场，拓展训练区及配套服务建筑设施，住宿餐饮服务区等。</w:t>
      </w:r>
    </w:p>
    <w:p>
      <w:pPr>
        <w:widowControl/>
        <w:ind w:firstLine="562" w:firstLineChars="200"/>
        <w:textAlignment w:val="center"/>
      </w:pPr>
      <w:r>
        <w:rPr>
          <w:rFonts w:hint="eastAsia"/>
          <w:b/>
        </w:rPr>
        <w:t>（二十四）南阳世界月季大观园二期项目。</w:t>
      </w:r>
      <w:r>
        <w:rPr>
          <w:rFonts w:hint="eastAsia"/>
        </w:rPr>
        <w:t>该项目位于南阳市示范区，总投资</w:t>
      </w:r>
      <w:r>
        <w:t>7亿元。以“满城绿色半城水”为设计指引，以绿色生态为本底，月季花海为主题，</w:t>
      </w:r>
      <w:r>
        <w:rPr>
          <w:rFonts w:hint="eastAsia"/>
        </w:rPr>
        <w:t>蓝色水轴为脉络，用综合公园的视角来打造示范区的绿色引擎，紧密联系南阳世界月季大观园一期，共同形成南阳城市的绿色名片。</w:t>
      </w:r>
    </w:p>
    <w:p>
      <w:pPr>
        <w:widowControl/>
        <w:ind w:firstLine="562" w:firstLineChars="200"/>
        <w:textAlignment w:val="center"/>
      </w:pPr>
      <w:r>
        <w:rPr>
          <w:rFonts w:hint="eastAsia"/>
          <w:b/>
        </w:rPr>
        <w:t>（二十五）丹江湖·中润森林养生园项目。</w:t>
      </w:r>
      <w:r>
        <w:rPr>
          <w:rFonts w:hint="eastAsia"/>
        </w:rPr>
        <w:t>该项目位于南阳市淅川县，总投资</w:t>
      </w:r>
      <w:r>
        <w:t>10亿元。丹江湖·</w:t>
      </w:r>
      <w:r>
        <w:rPr>
          <w:rFonts w:hint="eastAsia"/>
        </w:rPr>
        <w:t>中润森林康养园项目规划面积</w:t>
      </w:r>
      <w:r>
        <w:t>5平</w:t>
      </w:r>
      <w:r>
        <w:rPr>
          <w:rFonts w:hint="eastAsia"/>
        </w:rPr>
        <w:t>方公里，依托淅川仓房镇的青山绿水、静林净空气，规划民宿文化、森林康养、生态农业和科普教育四大区域。</w:t>
      </w:r>
    </w:p>
    <w:p>
      <w:pPr>
        <w:widowControl/>
        <w:ind w:firstLine="562" w:firstLineChars="200"/>
        <w:textAlignment w:val="center"/>
      </w:pPr>
      <w:r>
        <w:rPr>
          <w:rFonts w:hint="eastAsia"/>
          <w:b/>
        </w:rPr>
        <w:t>（二十六）荆紫关古镇旅游区综合开发项目。</w:t>
      </w:r>
      <w:r>
        <w:rPr>
          <w:rFonts w:hint="eastAsia"/>
        </w:rPr>
        <w:t>该项目位于南阳市淅川县，总投资</w:t>
      </w:r>
      <w:r>
        <w:t>10亿元。以明清五里长街、三省民俗资源、</w:t>
      </w:r>
      <w:r>
        <w:rPr>
          <w:rFonts w:hint="eastAsia"/>
        </w:rPr>
        <w:t>法海寺—猴山等旅游资源为支撑，打造古镇游憩、三省民俗和避世禅修三大系列产品，把荆紫关古镇打造成为集观光游览、休闲度假、宗教信仰及旅游购物于一体的综合性旅游胜地。</w:t>
      </w:r>
    </w:p>
    <w:p>
      <w:pPr>
        <w:widowControl/>
        <w:ind w:firstLine="560" w:firstLineChars="200"/>
        <w:textAlignment w:val="center"/>
      </w:pPr>
    </w:p>
    <w:sectPr>
      <w:headerReference r:id="rId6" w:type="default"/>
      <w:footerReference r:id="rId7" w:type="default"/>
      <w:pgSz w:w="11900" w:h="16840"/>
      <w:pgMar w:top="1440" w:right="1800" w:bottom="1440" w:left="1800" w:header="851" w:footer="992"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Helvetica Neue">
    <w:altName w:val="Arial"/>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4275512"/>
      <w:showingPlcHdr/>
    </w:sdtPr>
    <w:sdtContent>
      <w:p>
        <w:pPr>
          <w:pStyle w:val="16"/>
          <w:jc w:val="center"/>
        </w:pPr>
        <w:r>
          <w:t xml:space="preserve">     </w:t>
        </w:r>
      </w:p>
    </w:sdtContent>
  </w:sdt>
  <w:p>
    <w:pPr>
      <w:pStyle w:val="48"/>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2822051"/>
    </w:sdtPr>
    <w:sdtContent>
      <w:p>
        <w:pPr>
          <w:pStyle w:val="16"/>
          <w:jc w:val="center"/>
        </w:pPr>
        <w:r>
          <w:fldChar w:fldCharType="begin"/>
        </w:r>
        <w:r>
          <w:instrText xml:space="preserve">PAGE   \* MERGEFORMAT</w:instrText>
        </w:r>
        <w:r>
          <w:fldChar w:fldCharType="separate"/>
        </w:r>
        <w:r>
          <w:rPr>
            <w:lang w:val="zh-CN"/>
          </w:rPr>
          <w:t>56</w:t>
        </w:r>
        <w:r>
          <w:fldChar w:fldCharType="end"/>
        </w:r>
      </w:p>
    </w:sdtContent>
  </w:sdt>
  <w:p>
    <w:pPr>
      <w:pStyle w:val="48"/>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BC9AE"/>
    <w:multiLevelType w:val="singleLevel"/>
    <w:tmpl w:val="C4ABC9AE"/>
    <w:lvl w:ilvl="0" w:tentative="0">
      <w:start w:val="1"/>
      <w:numFmt w:val="chineseCounting"/>
      <w:pStyle w:val="44"/>
      <w:suff w:val="nothing"/>
      <w:lvlText w:val="%1、"/>
      <w:lvlJc w:val="left"/>
      <w:pPr>
        <w:ind w:left="0" w:firstLine="420"/>
      </w:pPr>
      <w:rPr>
        <w:rFonts w:hint="eastAsia"/>
      </w:rPr>
    </w:lvl>
  </w:abstractNum>
  <w:abstractNum w:abstractNumId="1">
    <w:nsid w:val="C9DE04D2"/>
    <w:multiLevelType w:val="singleLevel"/>
    <w:tmpl w:val="C9DE04D2"/>
    <w:lvl w:ilvl="0" w:tentative="0">
      <w:start w:val="1"/>
      <w:numFmt w:val="decimal"/>
      <w:pStyle w:val="33"/>
      <w:lvlText w:val="(%1)"/>
      <w:lvlJc w:val="left"/>
      <w:pPr>
        <w:ind w:left="425" w:hanging="425"/>
      </w:pPr>
      <w:rPr>
        <w:rFonts w:hint="default" w:ascii="仿宋" w:hAnsi="仿宋" w:eastAsia="仿宋"/>
      </w:rPr>
    </w:lvl>
  </w:abstractNum>
  <w:abstractNum w:abstractNumId="2">
    <w:nsid w:val="D4786EA9"/>
    <w:multiLevelType w:val="singleLevel"/>
    <w:tmpl w:val="D4786EA9"/>
    <w:lvl w:ilvl="0" w:tentative="0">
      <w:start w:val="1"/>
      <w:numFmt w:val="chineseCounting"/>
      <w:pStyle w:val="30"/>
      <w:suff w:val="nothing"/>
      <w:lvlText w:val="%1、"/>
      <w:lvlJc w:val="left"/>
      <w:pPr>
        <w:tabs>
          <w:tab w:val="left" w:pos="0"/>
        </w:tabs>
        <w:ind w:left="0" w:firstLine="0"/>
      </w:pPr>
      <w:rPr>
        <w:rFonts w:hint="eastAsia" w:ascii="宋体" w:hAnsi="宋体" w:eastAsia="黑体" w:cs="宋体"/>
        <w:b/>
        <w:sz w:val="32"/>
      </w:rPr>
    </w:lvl>
  </w:abstractNum>
  <w:abstractNum w:abstractNumId="3">
    <w:nsid w:val="D7E5BBD2"/>
    <w:multiLevelType w:val="singleLevel"/>
    <w:tmpl w:val="D7E5BBD2"/>
    <w:lvl w:ilvl="0" w:tentative="0">
      <w:start w:val="1"/>
      <w:numFmt w:val="chineseCounting"/>
      <w:pStyle w:val="35"/>
      <w:suff w:val="nothing"/>
      <w:lvlText w:val="（%1）"/>
      <w:lvlJc w:val="left"/>
      <w:pPr>
        <w:ind w:left="0" w:firstLine="420"/>
      </w:pPr>
      <w:rPr>
        <w:rFonts w:hint="eastAsia"/>
      </w:rPr>
    </w:lvl>
  </w:abstractNum>
  <w:abstractNum w:abstractNumId="4">
    <w:nsid w:val="053523D0"/>
    <w:multiLevelType w:val="multilevel"/>
    <w:tmpl w:val="053523D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5">
    <w:nsid w:val="23DB39FC"/>
    <w:multiLevelType w:val="multilevel"/>
    <w:tmpl w:val="23DB39FC"/>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9AD4245"/>
    <w:multiLevelType w:val="singleLevel"/>
    <w:tmpl w:val="39AD4245"/>
    <w:lvl w:ilvl="0" w:tentative="0">
      <w:start w:val="1"/>
      <w:numFmt w:val="decimal"/>
      <w:pStyle w:val="32"/>
      <w:lvlText w:val="%1."/>
      <w:lvlJc w:val="left"/>
      <w:pPr>
        <w:ind w:left="425" w:firstLine="0"/>
      </w:pPr>
      <w:rPr>
        <w:rFonts w:hint="default" w:ascii="仿宋" w:hAnsi="仿宋" w:eastAsia="仿宋"/>
        <w:sz w:val="32"/>
      </w:rPr>
    </w:lvl>
  </w:abstractNum>
  <w:abstractNum w:abstractNumId="7">
    <w:nsid w:val="43F840EB"/>
    <w:multiLevelType w:val="multilevel"/>
    <w:tmpl w:val="43F840EB"/>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826C54F"/>
    <w:multiLevelType w:val="singleLevel"/>
    <w:tmpl w:val="4826C54F"/>
    <w:lvl w:ilvl="0" w:tentative="0">
      <w:start w:val="1"/>
      <w:numFmt w:val="chineseCounting"/>
      <w:pStyle w:val="42"/>
      <w:suff w:val="nothing"/>
      <w:lvlText w:val="（%1）"/>
      <w:lvlJc w:val="left"/>
      <w:pPr>
        <w:ind w:left="0" w:firstLine="0"/>
      </w:pPr>
      <w:rPr>
        <w:rFonts w:hint="eastAsia"/>
      </w:rPr>
    </w:lvl>
  </w:abstractNum>
  <w:abstractNum w:abstractNumId="9">
    <w:nsid w:val="50C42CE1"/>
    <w:multiLevelType w:val="multilevel"/>
    <w:tmpl w:val="50C42CE1"/>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7144065"/>
    <w:multiLevelType w:val="multilevel"/>
    <w:tmpl w:val="67144065"/>
    <w:lvl w:ilvl="0" w:tentative="0">
      <w:start w:val="1"/>
      <w:numFmt w:val="japaneseCounting"/>
      <w:pStyle w:val="2"/>
      <w:lvlText w:val="第%1章"/>
      <w:lvlJc w:val="left"/>
      <w:pPr>
        <w:ind w:left="1260" w:hanging="1260"/>
      </w:pPr>
      <w:rPr>
        <w:rFonts w:hint="default"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0B067B3"/>
    <w:multiLevelType w:val="multilevel"/>
    <w:tmpl w:val="70B067B3"/>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4483AD3"/>
    <w:multiLevelType w:val="singleLevel"/>
    <w:tmpl w:val="74483AD3"/>
    <w:lvl w:ilvl="0" w:tentative="0">
      <w:start w:val="1"/>
      <w:numFmt w:val="chineseCounting"/>
      <w:pStyle w:val="31"/>
      <w:suff w:val="nothing"/>
      <w:lvlText w:val="（%1）"/>
      <w:lvlJc w:val="left"/>
      <w:pPr>
        <w:ind w:left="0" w:firstLine="420"/>
      </w:pPr>
      <w:rPr>
        <w:rFonts w:hint="eastAsia"/>
      </w:rPr>
    </w:lvl>
  </w:abstractNum>
  <w:abstractNum w:abstractNumId="13">
    <w:nsid w:val="7DE16C45"/>
    <w:multiLevelType w:val="multilevel"/>
    <w:tmpl w:val="7DE16C45"/>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4"/>
  </w:num>
  <w:num w:numId="3">
    <w:abstractNumId w:val="2"/>
  </w:num>
  <w:num w:numId="4">
    <w:abstractNumId w:val="12"/>
  </w:num>
  <w:num w:numId="5">
    <w:abstractNumId w:val="6"/>
  </w:num>
  <w:num w:numId="6">
    <w:abstractNumId w:val="1"/>
  </w:num>
  <w:num w:numId="7">
    <w:abstractNumId w:val="3"/>
  </w:num>
  <w:num w:numId="8">
    <w:abstractNumId w:val="8"/>
  </w:num>
  <w:num w:numId="9">
    <w:abstractNumId w:val="0"/>
  </w:num>
  <w:num w:numId="10">
    <w:abstractNumId w:val="13"/>
  </w:num>
  <w:num w:numId="11">
    <w:abstractNumId w:val="9"/>
  </w:num>
  <w:num w:numId="12">
    <w:abstractNumId w:val="1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C4508"/>
    <w:rsid w:val="00022B0D"/>
    <w:rsid w:val="00042E38"/>
    <w:rsid w:val="000833B8"/>
    <w:rsid w:val="000A0F57"/>
    <w:rsid w:val="000C0F25"/>
    <w:rsid w:val="000E0953"/>
    <w:rsid w:val="001068D4"/>
    <w:rsid w:val="00131366"/>
    <w:rsid w:val="001E479F"/>
    <w:rsid w:val="001E5A6D"/>
    <w:rsid w:val="001F3E5F"/>
    <w:rsid w:val="001F61B8"/>
    <w:rsid w:val="00236F8F"/>
    <w:rsid w:val="002622B8"/>
    <w:rsid w:val="00276A56"/>
    <w:rsid w:val="002F4D75"/>
    <w:rsid w:val="00337993"/>
    <w:rsid w:val="00354E1E"/>
    <w:rsid w:val="00370D9A"/>
    <w:rsid w:val="003F5D36"/>
    <w:rsid w:val="004109B5"/>
    <w:rsid w:val="00431F56"/>
    <w:rsid w:val="00455F5E"/>
    <w:rsid w:val="00467EF8"/>
    <w:rsid w:val="00474CF2"/>
    <w:rsid w:val="004B0D54"/>
    <w:rsid w:val="004C767F"/>
    <w:rsid w:val="004F6523"/>
    <w:rsid w:val="00554357"/>
    <w:rsid w:val="00564FF8"/>
    <w:rsid w:val="005731EF"/>
    <w:rsid w:val="00573990"/>
    <w:rsid w:val="00575764"/>
    <w:rsid w:val="005C239F"/>
    <w:rsid w:val="005C23C0"/>
    <w:rsid w:val="005C3F55"/>
    <w:rsid w:val="005E69FF"/>
    <w:rsid w:val="005E78BA"/>
    <w:rsid w:val="00602448"/>
    <w:rsid w:val="00611D6E"/>
    <w:rsid w:val="0064199E"/>
    <w:rsid w:val="006B61E0"/>
    <w:rsid w:val="006D6F4B"/>
    <w:rsid w:val="006D705C"/>
    <w:rsid w:val="00751430"/>
    <w:rsid w:val="00780ECF"/>
    <w:rsid w:val="007B63DE"/>
    <w:rsid w:val="00807A3A"/>
    <w:rsid w:val="00810470"/>
    <w:rsid w:val="00822FD7"/>
    <w:rsid w:val="00854845"/>
    <w:rsid w:val="008F1606"/>
    <w:rsid w:val="00913C28"/>
    <w:rsid w:val="00961920"/>
    <w:rsid w:val="009A674C"/>
    <w:rsid w:val="009C06F6"/>
    <w:rsid w:val="00A11F68"/>
    <w:rsid w:val="00AB5B57"/>
    <w:rsid w:val="00B15FA6"/>
    <w:rsid w:val="00B923D0"/>
    <w:rsid w:val="00BD4127"/>
    <w:rsid w:val="00C64C75"/>
    <w:rsid w:val="00C871A4"/>
    <w:rsid w:val="00CA2E0B"/>
    <w:rsid w:val="00D0738D"/>
    <w:rsid w:val="00D46A09"/>
    <w:rsid w:val="00D47CC6"/>
    <w:rsid w:val="00D743AA"/>
    <w:rsid w:val="00D8790D"/>
    <w:rsid w:val="00DB5223"/>
    <w:rsid w:val="00DE7EA8"/>
    <w:rsid w:val="00E03E2E"/>
    <w:rsid w:val="00E20FB8"/>
    <w:rsid w:val="00E4295D"/>
    <w:rsid w:val="00E527B1"/>
    <w:rsid w:val="00E90700"/>
    <w:rsid w:val="00EB4108"/>
    <w:rsid w:val="00EC3D6D"/>
    <w:rsid w:val="00EE26BE"/>
    <w:rsid w:val="00EF1F2F"/>
    <w:rsid w:val="00F15069"/>
    <w:rsid w:val="00F7103D"/>
    <w:rsid w:val="00F71FC6"/>
    <w:rsid w:val="02CD596A"/>
    <w:rsid w:val="069C1491"/>
    <w:rsid w:val="0EFC2364"/>
    <w:rsid w:val="1B152A37"/>
    <w:rsid w:val="1C1816A1"/>
    <w:rsid w:val="349C2172"/>
    <w:rsid w:val="4D9C4508"/>
    <w:rsid w:val="54DC2418"/>
    <w:rsid w:val="55C4088D"/>
    <w:rsid w:val="6390189B"/>
    <w:rsid w:val="6E63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82"/>
      <w:jc w:val="both"/>
    </w:pPr>
    <w:rPr>
      <w:rFonts w:ascii="仿宋_GB2312" w:hAnsi="宋体" w:eastAsia="仿宋_GB2312" w:cs="宋体"/>
      <w:kern w:val="2"/>
      <w:sz w:val="28"/>
      <w:szCs w:val="28"/>
      <w:lang w:val="zh-TW" w:eastAsia="zh-CN" w:bidi="ar-SA"/>
    </w:rPr>
  </w:style>
  <w:style w:type="paragraph" w:styleId="2">
    <w:name w:val="heading 1"/>
    <w:basedOn w:val="1"/>
    <w:next w:val="1"/>
    <w:link w:val="49"/>
    <w:qFormat/>
    <w:uiPriority w:val="0"/>
    <w:pPr>
      <w:keepNext/>
      <w:keepLines/>
      <w:numPr>
        <w:ilvl w:val="0"/>
        <w:numId w:val="1"/>
      </w:numPr>
      <w:spacing w:before="360" w:after="360" w:line="360" w:lineRule="auto"/>
      <w:ind w:left="0" w:firstLine="0"/>
      <w:jc w:val="center"/>
      <w:outlineLvl w:val="0"/>
    </w:pPr>
    <w:rPr>
      <w:rFonts w:ascii="黑体" w:hAnsi="黑体" w:eastAsia="黑体" w:cs="黑体"/>
      <w:b/>
      <w:kern w:val="44"/>
      <w:sz w:val="36"/>
      <w:szCs w:val="36"/>
      <w:lang w:eastAsia="zh-TW"/>
    </w:rPr>
  </w:style>
  <w:style w:type="paragraph" w:styleId="3">
    <w:name w:val="heading 2"/>
    <w:basedOn w:val="4"/>
    <w:next w:val="1"/>
    <w:link w:val="61"/>
    <w:unhideWhenUsed/>
    <w:qFormat/>
    <w:uiPriority w:val="0"/>
    <w:pPr>
      <w:framePr w:wrap="around" w:yAlign="inline"/>
      <w:numPr>
        <w:ilvl w:val="0"/>
        <w:numId w:val="0"/>
      </w:numPr>
      <w:ind w:left="400"/>
      <w:outlineLvl w:val="1"/>
    </w:pPr>
    <w:rPr>
      <w:rFonts w:ascii="黑体" w:hAnsi="黑体" w:eastAsia="黑体" w:cs="黑体"/>
      <w:sz w:val="32"/>
      <w:szCs w:val="32"/>
      <w:lang w:val="zh-TW"/>
    </w:rPr>
  </w:style>
  <w:style w:type="paragraph" w:styleId="4">
    <w:name w:val="heading 3"/>
    <w:next w:val="1"/>
    <w:link w:val="50"/>
    <w:qFormat/>
    <w:uiPriority w:val="0"/>
    <w:pPr>
      <w:keepNext/>
      <w:keepLines/>
      <w:framePr w:wrap="around" w:vAnchor="margin" w:hAnchor="text" w:y="1"/>
      <w:widowControl w:val="0"/>
      <w:numPr>
        <w:ilvl w:val="2"/>
        <w:numId w:val="2"/>
      </w:numPr>
      <w:spacing w:before="260" w:after="260" w:line="416" w:lineRule="atLeast"/>
      <w:jc w:val="both"/>
      <w:outlineLvl w:val="2"/>
    </w:pPr>
    <w:rPr>
      <w:rFonts w:ascii="Times New Roman" w:hAnsi="Times New Roman" w:eastAsia="Times New Roman" w:cs="Times New Roman"/>
      <w:b/>
      <w:bCs/>
      <w:color w:val="000000"/>
      <w:kern w:val="2"/>
      <w:sz w:val="28"/>
      <w:szCs w:val="28"/>
      <w:u w:color="000000"/>
      <w:lang w:val="en-US" w:eastAsia="zh-CN" w:bidi="ar-SA"/>
    </w:rPr>
  </w:style>
  <w:style w:type="paragraph" w:styleId="5">
    <w:name w:val="heading 4"/>
    <w:basedOn w:val="6"/>
    <w:next w:val="1"/>
    <w:link w:val="59"/>
    <w:unhideWhenUsed/>
    <w:qFormat/>
    <w:uiPriority w:val="0"/>
    <w:pPr>
      <w:framePr w:wrap="around" w:yAlign="inline"/>
      <w:shd w:val="clear" w:color="auto" w:fill="FFFFFF"/>
      <w:spacing w:before="240" w:after="0" w:line="360" w:lineRule="auto"/>
      <w:ind w:firstLine="482"/>
      <w:outlineLvl w:val="3"/>
    </w:pPr>
    <w:rPr>
      <w:rFonts w:ascii="黑体" w:hAnsi="黑体" w:eastAsia="黑体" w:cs="黑体"/>
      <w:b/>
      <w:bCs/>
      <w:sz w:val="28"/>
      <w:szCs w:val="28"/>
      <w:lang w:val="zh-TW"/>
    </w:rPr>
  </w:style>
  <w:style w:type="paragraph" w:styleId="7">
    <w:name w:val="heading 5"/>
    <w:basedOn w:val="1"/>
    <w:next w:val="1"/>
    <w:unhideWhenUsed/>
    <w:qFormat/>
    <w:uiPriority w:val="0"/>
    <w:pPr>
      <w:outlineLvl w:val="4"/>
    </w:pPr>
    <w:rPr>
      <w:b/>
      <w:bCs/>
    </w:rPr>
  </w:style>
  <w:style w:type="paragraph" w:styleId="8">
    <w:name w:val="heading 6"/>
    <w:basedOn w:val="1"/>
    <w:next w:val="1"/>
    <w:semiHidden/>
    <w:unhideWhenUsed/>
    <w:qFormat/>
    <w:uiPriority w:val="0"/>
    <w:pPr>
      <w:keepNext/>
      <w:keepLines/>
      <w:numPr>
        <w:ilvl w:val="5"/>
        <w:numId w:val="2"/>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2"/>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2"/>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2"/>
      </w:numPr>
      <w:spacing w:before="240" w:after="64" w:line="317" w:lineRule="auto"/>
      <w:outlineLvl w:val="8"/>
    </w:pPr>
    <w:rPr>
      <w:rFonts w:ascii="Arial" w:hAnsi="Arial" w:eastAsia="黑体"/>
      <w:sz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Web)"/>
    <w:qFormat/>
    <w:uiPriority w:val="0"/>
    <w:pPr>
      <w:framePr w:wrap="around" w:vAnchor="margin" w:hAnchor="text" w:y="1"/>
      <w:widowControl w:val="0"/>
      <w:spacing w:before="100" w:after="100"/>
      <w:jc w:val="both"/>
    </w:pPr>
    <w:rPr>
      <w:rFonts w:ascii="宋体" w:hAnsi="宋体" w:eastAsia="宋体" w:cs="宋体"/>
      <w:color w:val="000000"/>
      <w:sz w:val="24"/>
      <w:szCs w:val="24"/>
      <w:u w:color="000000"/>
      <w:lang w:val="en-US" w:eastAsia="zh-CN" w:bidi="ar-SA"/>
    </w:rPr>
  </w:style>
  <w:style w:type="paragraph" w:styleId="12">
    <w:name w:val="annotation text"/>
    <w:basedOn w:val="1"/>
    <w:link w:val="55"/>
    <w:unhideWhenUsed/>
    <w:qFormat/>
    <w:uiPriority w:val="0"/>
    <w:pPr>
      <w:jc w:val="left"/>
    </w:pPr>
    <w:rPr>
      <w:rFonts w:ascii="等线" w:hAnsi="等线" w:eastAsia="等线" w:cs="等线"/>
      <w:color w:val="000000"/>
      <w:szCs w:val="21"/>
      <w:u w:color="000000"/>
    </w:rPr>
  </w:style>
  <w:style w:type="paragraph" w:styleId="13">
    <w:name w:val="Body Text"/>
    <w:basedOn w:val="1"/>
    <w:qFormat/>
    <w:uiPriority w:val="0"/>
    <w:pPr>
      <w:spacing w:after="120"/>
    </w:pPr>
  </w:style>
  <w:style w:type="paragraph" w:styleId="14">
    <w:name w:val="toc 3"/>
    <w:basedOn w:val="1"/>
    <w:next w:val="1"/>
    <w:unhideWhenUsed/>
    <w:qFormat/>
    <w:uiPriority w:val="39"/>
    <w:pPr>
      <w:ind w:left="840" w:leftChars="400"/>
    </w:pPr>
    <w:rPr>
      <w:rFonts w:ascii="等线" w:hAnsi="等线" w:eastAsia="等线" w:cs="等线"/>
      <w:color w:val="000000"/>
      <w:szCs w:val="21"/>
      <w:u w:color="000000"/>
    </w:rPr>
  </w:style>
  <w:style w:type="paragraph" w:styleId="15">
    <w:name w:val="Balloon Text"/>
    <w:basedOn w:val="1"/>
    <w:link w:val="52"/>
    <w:unhideWhenUsed/>
    <w:qFormat/>
    <w:uiPriority w:val="99"/>
    <w:rPr>
      <w:rFonts w:ascii="等线" w:hAnsi="等线" w:eastAsia="等线" w:cs="等线"/>
      <w:color w:val="000000"/>
      <w:sz w:val="18"/>
      <w:szCs w:val="18"/>
      <w:u w:color="000000"/>
    </w:rPr>
  </w:style>
  <w:style w:type="paragraph" w:styleId="16">
    <w:name w:val="footer"/>
    <w:basedOn w:val="1"/>
    <w:link w:val="47"/>
    <w:qFormat/>
    <w:uiPriority w:val="99"/>
    <w:pPr>
      <w:tabs>
        <w:tab w:val="center" w:pos="4153"/>
        <w:tab w:val="right" w:pos="8306"/>
      </w:tabs>
      <w:snapToGrid w:val="0"/>
      <w:jc w:val="left"/>
    </w:pPr>
    <w:rPr>
      <w:sz w:val="18"/>
      <w:szCs w:val="18"/>
    </w:rPr>
  </w:style>
  <w:style w:type="paragraph" w:styleId="17">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rFonts w:ascii="等线" w:hAnsi="等线" w:eastAsia="等线" w:cs="等线"/>
      <w:color w:val="000000"/>
      <w:szCs w:val="21"/>
      <w:u w:color="000000"/>
    </w:rPr>
  </w:style>
  <w:style w:type="paragraph" w:styleId="19">
    <w:name w:val="toc 2"/>
    <w:basedOn w:val="1"/>
    <w:next w:val="1"/>
    <w:qFormat/>
    <w:uiPriority w:val="39"/>
    <w:pPr>
      <w:tabs>
        <w:tab w:val="right" w:leader="dot" w:pos="8290"/>
      </w:tabs>
      <w:spacing w:line="360" w:lineRule="auto"/>
      <w:ind w:left="560" w:leftChars="200" w:firstLine="0"/>
    </w:pPr>
    <w:rPr>
      <w:rFonts w:ascii="黑体" w:hAnsi="黑体" w:eastAsia="黑体"/>
      <w:sz w:val="24"/>
      <w:szCs w:val="24"/>
    </w:rPr>
  </w:style>
  <w:style w:type="paragraph" w:styleId="20">
    <w:name w:val="Title"/>
    <w:basedOn w:val="1"/>
    <w:next w:val="1"/>
    <w:link w:val="58"/>
    <w:qFormat/>
    <w:uiPriority w:val="0"/>
    <w:pPr>
      <w:spacing w:before="240" w:after="60"/>
      <w:jc w:val="center"/>
      <w:outlineLvl w:val="0"/>
    </w:pPr>
    <w:rPr>
      <w:rFonts w:asciiTheme="majorHAnsi" w:hAnsiTheme="majorHAnsi" w:eastAsiaTheme="majorEastAsia" w:cstheme="majorBidi"/>
      <w:b/>
      <w:bCs/>
      <w:sz w:val="32"/>
      <w:szCs w:val="32"/>
    </w:rPr>
  </w:style>
  <w:style w:type="paragraph" w:styleId="21">
    <w:name w:val="annotation subject"/>
    <w:basedOn w:val="12"/>
    <w:next w:val="12"/>
    <w:link w:val="56"/>
    <w:unhideWhenUsed/>
    <w:qFormat/>
    <w:uiPriority w:val="99"/>
    <w:rPr>
      <w:b/>
      <w:bCs/>
    </w:rPr>
  </w:style>
  <w:style w:type="table" w:styleId="23">
    <w:name w:val="Table Grid"/>
    <w:basedOn w:val="22"/>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FollowedHyperlink"/>
    <w:basedOn w:val="24"/>
    <w:qFormat/>
    <w:uiPriority w:val="0"/>
    <w:rPr>
      <w:color w:val="333333"/>
      <w:u w:val="none"/>
    </w:rPr>
  </w:style>
  <w:style w:type="character" w:styleId="27">
    <w:name w:val="Hyperlink"/>
    <w:basedOn w:val="24"/>
    <w:qFormat/>
    <w:uiPriority w:val="99"/>
    <w:rPr>
      <w:color w:val="333333"/>
      <w:u w:val="none"/>
    </w:rPr>
  </w:style>
  <w:style w:type="character" w:styleId="28">
    <w:name w:val="annotation reference"/>
    <w:basedOn w:val="24"/>
    <w:unhideWhenUsed/>
    <w:qFormat/>
    <w:uiPriority w:val="0"/>
    <w:rPr>
      <w:sz w:val="21"/>
      <w:szCs w:val="21"/>
    </w:rPr>
  </w:style>
  <w:style w:type="paragraph" w:customStyle="1" w:styleId="29">
    <w:name w:val="公文正文"/>
    <w:basedOn w:val="1"/>
    <w:qFormat/>
    <w:uiPriority w:val="0"/>
    <w:pPr>
      <w:ind w:firstLine="1446" w:firstLineChars="200"/>
    </w:pPr>
    <w:rPr>
      <w:rFonts w:ascii="仿宋" w:hAnsi="仿宋" w:eastAsia="仿宋"/>
      <w:sz w:val="32"/>
    </w:rPr>
  </w:style>
  <w:style w:type="paragraph" w:customStyle="1" w:styleId="30">
    <w:name w:val="公文一级"/>
    <w:basedOn w:val="29"/>
    <w:next w:val="29"/>
    <w:qFormat/>
    <w:uiPriority w:val="0"/>
    <w:pPr>
      <w:numPr>
        <w:ilvl w:val="0"/>
        <w:numId w:val="3"/>
      </w:numPr>
      <w:spacing w:before="50" w:beforeLines="50" w:after="50" w:afterLines="50"/>
      <w:ind w:firstLineChars="0"/>
    </w:pPr>
    <w:rPr>
      <w:rFonts w:eastAsia="黑体"/>
      <w:b/>
    </w:rPr>
  </w:style>
  <w:style w:type="paragraph" w:customStyle="1" w:styleId="31">
    <w:name w:val="公文二级"/>
    <w:basedOn w:val="13"/>
    <w:qFormat/>
    <w:uiPriority w:val="0"/>
    <w:pPr>
      <w:numPr>
        <w:ilvl w:val="0"/>
        <w:numId w:val="4"/>
      </w:numPr>
      <w:spacing w:before="50" w:beforeLines="50" w:after="50" w:afterLines="50"/>
    </w:pPr>
    <w:rPr>
      <w:rFonts w:eastAsia="仿宋" w:asciiTheme="minorHAnsi" w:hAnsiTheme="minorHAnsi"/>
      <w:b/>
      <w:sz w:val="32"/>
    </w:rPr>
  </w:style>
  <w:style w:type="paragraph" w:customStyle="1" w:styleId="32">
    <w:name w:val="公文三级"/>
    <w:basedOn w:val="1"/>
    <w:next w:val="29"/>
    <w:qFormat/>
    <w:uiPriority w:val="0"/>
    <w:pPr>
      <w:numPr>
        <w:ilvl w:val="0"/>
        <w:numId w:val="5"/>
      </w:numPr>
      <w:spacing w:before="50" w:beforeLines="50" w:after="50" w:afterLines="50"/>
    </w:pPr>
    <w:rPr>
      <w:rFonts w:eastAsia="仿宋" w:asciiTheme="minorHAnsi" w:hAnsiTheme="minorHAnsi"/>
      <w:b/>
      <w:sz w:val="32"/>
    </w:rPr>
  </w:style>
  <w:style w:type="paragraph" w:customStyle="1" w:styleId="33">
    <w:name w:val="公文四级"/>
    <w:basedOn w:val="1"/>
    <w:uiPriority w:val="0"/>
    <w:pPr>
      <w:numPr>
        <w:ilvl w:val="0"/>
        <w:numId w:val="6"/>
      </w:numPr>
      <w:spacing w:before="50" w:beforeLines="50" w:after="50" w:afterLines="50"/>
    </w:pPr>
    <w:rPr>
      <w:rFonts w:eastAsia="仿宋" w:asciiTheme="minorHAnsi" w:hAnsiTheme="minorHAnsi"/>
      <w:b/>
      <w:sz w:val="32"/>
    </w:rPr>
  </w:style>
  <w:style w:type="paragraph" w:customStyle="1" w:styleId="34">
    <w:name w:val="正式正文"/>
    <w:basedOn w:val="1"/>
    <w:qFormat/>
    <w:uiPriority w:val="0"/>
    <w:pPr>
      <w:ind w:firstLine="420" w:firstLineChars="200"/>
    </w:pPr>
    <w:rPr>
      <w:rFonts w:eastAsia="仿宋" w:asciiTheme="minorHAnsi" w:hAnsiTheme="minorHAnsi"/>
      <w:sz w:val="32"/>
    </w:rPr>
  </w:style>
  <w:style w:type="paragraph" w:customStyle="1" w:styleId="35">
    <w:name w:val="正式标题二"/>
    <w:basedOn w:val="34"/>
    <w:next w:val="34"/>
    <w:qFormat/>
    <w:uiPriority w:val="0"/>
    <w:pPr>
      <w:numPr>
        <w:ilvl w:val="0"/>
        <w:numId w:val="7"/>
      </w:numPr>
      <w:spacing w:before="50" w:beforeLines="50" w:after="50" w:afterLines="50"/>
      <w:ind w:firstLine="0" w:firstLineChars="0"/>
    </w:pPr>
    <w:rPr>
      <w:b/>
    </w:rPr>
  </w:style>
  <w:style w:type="table" w:customStyle="1" w:styleId="36">
    <w:name w:val="Table Normal"/>
    <w:uiPriority w:val="0"/>
    <w:tblPr>
      <w:tblCellMar>
        <w:top w:w="0" w:type="dxa"/>
        <w:left w:w="0" w:type="dxa"/>
        <w:bottom w:w="0" w:type="dxa"/>
        <w:right w:w="0" w:type="dxa"/>
      </w:tblCellMar>
    </w:tblPr>
  </w:style>
  <w:style w:type="paragraph" w:styleId="37">
    <w:name w:val="List Paragraph"/>
    <w:basedOn w:val="1"/>
    <w:qFormat/>
    <w:uiPriority w:val="0"/>
    <w:pPr>
      <w:ind w:firstLine="420"/>
    </w:pPr>
  </w:style>
  <w:style w:type="character" w:customStyle="1" w:styleId="38">
    <w:name w:val="disabled"/>
    <w:basedOn w:val="24"/>
    <w:uiPriority w:val="0"/>
    <w:rPr>
      <w:vanish/>
    </w:rPr>
  </w:style>
  <w:style w:type="character" w:customStyle="1" w:styleId="39">
    <w:name w:val="bds_more"/>
    <w:basedOn w:val="24"/>
    <w:uiPriority w:val="0"/>
  </w:style>
  <w:style w:type="paragraph" w:customStyle="1" w:styleId="40">
    <w:name w:val="默认 A"/>
    <w:qFormat/>
    <w:uiPriority w:val="0"/>
    <w:pPr>
      <w:framePr w:wrap="around" w:vAnchor="margin" w:hAnchor="text" w:y="1"/>
      <w:widowControl w:val="0"/>
      <w:spacing w:before="160"/>
      <w:jc w:val="both"/>
    </w:pPr>
    <w:rPr>
      <w:rFonts w:ascii="Helvetica Neue" w:hAnsi="Helvetica Neue" w:eastAsia="Arial Unicode MS" w:cs="Arial Unicode MS"/>
      <w:color w:val="000000"/>
      <w:sz w:val="24"/>
      <w:szCs w:val="24"/>
      <w:u w:color="000000"/>
      <w:lang w:val="en-US" w:eastAsia="zh-CN" w:bidi="ar-SA"/>
    </w:rPr>
  </w:style>
  <w:style w:type="character" w:customStyle="1" w:styleId="41">
    <w:name w:val="无"/>
    <w:qFormat/>
    <w:uiPriority w:val="0"/>
  </w:style>
  <w:style w:type="paragraph" w:customStyle="1" w:styleId="42">
    <w:name w:val="中心标题2"/>
    <w:basedOn w:val="3"/>
    <w:next w:val="1"/>
    <w:qFormat/>
    <w:uiPriority w:val="0"/>
    <w:pPr>
      <w:framePr w:wrap="around"/>
      <w:numPr>
        <w:numId w:val="8"/>
      </w:numPr>
      <w:spacing w:beforeLines="50" w:afterLines="50" w:line="560" w:lineRule="exact"/>
      <w:jc w:val="left"/>
    </w:pPr>
    <w:rPr>
      <w:rFonts w:hint="eastAsia" w:ascii="宋体" w:hAnsi="宋体" w:cs="Times New Roman"/>
      <w:kern w:val="0"/>
      <w:szCs w:val="36"/>
    </w:rPr>
  </w:style>
  <w:style w:type="paragraph" w:customStyle="1" w:styleId="43">
    <w:name w:val="中心正文（非内置）"/>
    <w:basedOn w:val="1"/>
    <w:qFormat/>
    <w:uiPriority w:val="0"/>
    <w:pPr>
      <w:ind w:firstLine="480"/>
    </w:pPr>
    <w:rPr>
      <w:rFonts w:cs="Times New Roman"/>
      <w:szCs w:val="22"/>
    </w:rPr>
  </w:style>
  <w:style w:type="paragraph" w:customStyle="1" w:styleId="44">
    <w:name w:val="中心标题1"/>
    <w:basedOn w:val="2"/>
    <w:next w:val="1"/>
    <w:qFormat/>
    <w:uiPriority w:val="0"/>
    <w:pPr>
      <w:numPr>
        <w:ilvl w:val="0"/>
        <w:numId w:val="9"/>
      </w:numPr>
      <w:ind w:firstLine="0"/>
      <w:jc w:val="left"/>
    </w:pPr>
    <w:rPr>
      <w:rFonts w:hint="eastAsia" w:ascii="宋体" w:hAnsi="宋体" w:cs="Times New Roman"/>
      <w:b w:val="0"/>
      <w:szCs w:val="48"/>
    </w:rPr>
  </w:style>
  <w:style w:type="paragraph" w:customStyle="1" w:styleId="45">
    <w:name w:val="狗子正文"/>
    <w:basedOn w:val="43"/>
    <w:qFormat/>
    <w:uiPriority w:val="0"/>
    <w:pPr>
      <w:ind w:firstLine="0"/>
    </w:pPr>
  </w:style>
  <w:style w:type="character" w:customStyle="1" w:styleId="46">
    <w:name w:val="页眉 Char"/>
    <w:basedOn w:val="24"/>
    <w:link w:val="17"/>
    <w:qFormat/>
    <w:uiPriority w:val="99"/>
    <w:rPr>
      <w:rFonts w:asciiTheme="minorHAnsi" w:hAnsiTheme="minorHAnsi" w:eastAsiaTheme="minorEastAsia" w:cstheme="minorBidi"/>
      <w:kern w:val="2"/>
      <w:sz w:val="18"/>
      <w:szCs w:val="18"/>
    </w:rPr>
  </w:style>
  <w:style w:type="character" w:customStyle="1" w:styleId="47">
    <w:name w:val="页脚 Char"/>
    <w:basedOn w:val="24"/>
    <w:link w:val="16"/>
    <w:qFormat/>
    <w:uiPriority w:val="99"/>
    <w:rPr>
      <w:rFonts w:asciiTheme="minorHAnsi" w:hAnsiTheme="minorHAnsi" w:eastAsiaTheme="minorEastAsia" w:cstheme="minorBidi"/>
      <w:kern w:val="2"/>
      <w:sz w:val="18"/>
      <w:szCs w:val="18"/>
    </w:rPr>
  </w:style>
  <w:style w:type="paragraph" w:customStyle="1" w:styleId="48">
    <w:name w:val="页眉与页脚"/>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49">
    <w:name w:val="标题 1 Char"/>
    <w:basedOn w:val="24"/>
    <w:link w:val="2"/>
    <w:qFormat/>
    <w:uiPriority w:val="0"/>
    <w:rPr>
      <w:rFonts w:ascii="黑体" w:hAnsi="黑体" w:eastAsia="黑体" w:cs="黑体"/>
      <w:b/>
      <w:kern w:val="44"/>
      <w:sz w:val="36"/>
      <w:szCs w:val="36"/>
      <w:lang w:val="zh-TW" w:eastAsia="zh-TW"/>
    </w:rPr>
  </w:style>
  <w:style w:type="character" w:customStyle="1" w:styleId="50">
    <w:name w:val="标题 3 Char"/>
    <w:basedOn w:val="24"/>
    <w:link w:val="4"/>
    <w:uiPriority w:val="0"/>
    <w:rPr>
      <w:rFonts w:eastAsia="Times New Roman"/>
      <w:b/>
      <w:bCs/>
      <w:color w:val="000000"/>
      <w:kern w:val="2"/>
      <w:sz w:val="28"/>
      <w:szCs w:val="28"/>
      <w:u w:color="000000"/>
    </w:rPr>
  </w:style>
  <w:style w:type="paragraph" w:customStyle="1" w:styleId="51">
    <w:name w:val="TOC 标题1"/>
    <w:basedOn w:val="2"/>
    <w:next w:val="1"/>
    <w:unhideWhenUsed/>
    <w:qFormat/>
    <w:uiPriority w:val="39"/>
    <w:pPr>
      <w:framePr w:wrap="around" w:vAnchor="margin" w:hAnchor="text" w:y="1"/>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u w:color="000000"/>
    </w:rPr>
  </w:style>
  <w:style w:type="character" w:customStyle="1" w:styleId="52">
    <w:name w:val="批注框文本 Char"/>
    <w:basedOn w:val="24"/>
    <w:link w:val="15"/>
    <w:uiPriority w:val="99"/>
    <w:rPr>
      <w:rFonts w:ascii="等线" w:hAnsi="等线" w:eastAsia="等线" w:cs="等线"/>
      <w:color w:val="000000"/>
      <w:kern w:val="2"/>
      <w:sz w:val="18"/>
      <w:szCs w:val="18"/>
      <w:u w:color="000000"/>
    </w:rPr>
  </w:style>
  <w:style w:type="paragraph" w:customStyle="1" w:styleId="53">
    <w:name w:val="默认 A A"/>
    <w:qFormat/>
    <w:uiPriority w:val="0"/>
    <w:pPr>
      <w:framePr w:wrap="around" w:vAnchor="margin" w:hAnchor="text" w:y="1"/>
      <w:widowControl w:val="0"/>
      <w:spacing w:before="160" w:after="200" w:line="276" w:lineRule="auto"/>
      <w:jc w:val="both"/>
    </w:pPr>
    <w:rPr>
      <w:rFonts w:ascii="Arial Unicode MS" w:hAnsi="Arial Unicode MS" w:eastAsia="Arial Unicode MS" w:cs="Arial Unicode MS"/>
      <w:color w:val="000000"/>
      <w:sz w:val="24"/>
      <w:szCs w:val="24"/>
      <w:u w:color="000000"/>
      <w:lang w:val="en-US" w:eastAsia="zh-CN" w:bidi="ar-SA"/>
    </w:rPr>
  </w:style>
  <w:style w:type="paragraph" w:customStyle="1" w:styleId="54">
    <w:name w:val="Defaul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55">
    <w:name w:val="批注文字 Char"/>
    <w:basedOn w:val="24"/>
    <w:link w:val="12"/>
    <w:uiPriority w:val="0"/>
    <w:rPr>
      <w:rFonts w:ascii="等线" w:hAnsi="等线" w:eastAsia="等线" w:cs="等线"/>
      <w:color w:val="000000"/>
      <w:kern w:val="2"/>
      <w:sz w:val="21"/>
      <w:szCs w:val="21"/>
      <w:u w:color="000000"/>
    </w:rPr>
  </w:style>
  <w:style w:type="character" w:customStyle="1" w:styleId="56">
    <w:name w:val="批注主题 Char"/>
    <w:basedOn w:val="55"/>
    <w:link w:val="21"/>
    <w:uiPriority w:val="99"/>
    <w:rPr>
      <w:rFonts w:ascii="等线" w:hAnsi="等线" w:eastAsia="等线" w:cs="等线"/>
      <w:b/>
      <w:bCs/>
      <w:color w:val="000000"/>
      <w:kern w:val="2"/>
      <w:sz w:val="21"/>
      <w:szCs w:val="21"/>
      <w:u w:color="000000"/>
    </w:rPr>
  </w:style>
  <w:style w:type="table" w:customStyle="1" w:styleId="57">
    <w:name w:val="Table Normal1"/>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58">
    <w:name w:val="标题 Char"/>
    <w:basedOn w:val="24"/>
    <w:link w:val="20"/>
    <w:uiPriority w:val="0"/>
    <w:rPr>
      <w:rFonts w:asciiTheme="majorHAnsi" w:hAnsiTheme="majorHAnsi" w:eastAsiaTheme="majorEastAsia" w:cstheme="majorBidi"/>
      <w:b/>
      <w:bCs/>
      <w:kern w:val="2"/>
      <w:sz w:val="32"/>
      <w:szCs w:val="32"/>
    </w:rPr>
  </w:style>
  <w:style w:type="character" w:customStyle="1" w:styleId="59">
    <w:name w:val="标题 4 Char"/>
    <w:basedOn w:val="24"/>
    <w:link w:val="5"/>
    <w:uiPriority w:val="0"/>
    <w:rPr>
      <w:rFonts w:ascii="黑体" w:hAnsi="黑体" w:eastAsia="黑体" w:cs="黑体"/>
      <w:b/>
      <w:bCs/>
      <w:color w:val="000000"/>
      <w:sz w:val="28"/>
      <w:szCs w:val="28"/>
      <w:u w:color="000000"/>
      <w:shd w:val="clear" w:color="auto" w:fill="FFFFFF"/>
      <w:lang w:val="zh-TW"/>
    </w:rPr>
  </w:style>
  <w:style w:type="paragraph" w:customStyle="1" w:styleId="60">
    <w:name w:val="Revision"/>
    <w:hidden/>
    <w:semiHidden/>
    <w:uiPriority w:val="99"/>
    <w:rPr>
      <w:rFonts w:ascii="仿宋_GB2312" w:hAnsi="宋体" w:eastAsia="仿宋_GB2312" w:cs="宋体"/>
      <w:kern w:val="2"/>
      <w:sz w:val="28"/>
      <w:szCs w:val="28"/>
      <w:lang w:val="zh-TW" w:eastAsia="zh-CN" w:bidi="ar-SA"/>
    </w:rPr>
  </w:style>
  <w:style w:type="character" w:customStyle="1" w:styleId="61">
    <w:name w:val="标题 2 Char"/>
    <w:basedOn w:val="24"/>
    <w:link w:val="3"/>
    <w:uiPriority w:val="0"/>
    <w:rPr>
      <w:rFonts w:ascii="黑体" w:hAnsi="黑体" w:eastAsia="黑体" w:cs="黑体"/>
      <w:b/>
      <w:bCs/>
      <w:color w:val="000000"/>
      <w:kern w:val="2"/>
      <w:sz w:val="32"/>
      <w:szCs w:val="32"/>
      <w:u w:color="000000"/>
      <w:lang w:val="zh-TW"/>
    </w:rPr>
  </w:style>
  <w:style w:type="paragraph" w:customStyle="1" w:styleId="62">
    <w:name w:val="BodyText1I2"/>
    <w:basedOn w:val="1"/>
    <w:qFormat/>
    <w:uiPriority w:val="0"/>
    <w:pPr>
      <w:spacing w:line="240" w:lineRule="auto"/>
      <w:ind w:firstLine="420" w:firstLineChars="200"/>
      <w:textAlignment w:val="baseline"/>
    </w:pPr>
    <w:rPr>
      <w:rFonts w:ascii="Calibri" w:hAnsi="Calibri" w:eastAsia="宋体" w:cs="Times New Roman"/>
      <w:sz w:val="21"/>
      <w:szCs w:val="24"/>
      <w:lang w:val="en-US"/>
    </w:rPr>
  </w:style>
  <w:style w:type="paragraph" w:customStyle="1" w:styleId="63">
    <w:name w:val="TOC Heading"/>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5463</Words>
  <Characters>31145</Characters>
  <Lines>259</Lines>
  <Paragraphs>73</Paragraphs>
  <TotalTime>1</TotalTime>
  <ScaleCrop>false</ScaleCrop>
  <LinksUpToDate>false</LinksUpToDate>
  <CharactersWithSpaces>36535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2021-01-11T15:39:00Z</dcterms:created>
  <dc:creator>雅阁布</dc:creator>
  <cp:lastModifiedBy>Administrator</cp:lastModifiedBy>
  <dcterms:modified xsi:type="dcterms:W3CDTF">2021-07-22T01:45:09Z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50EB31C8971E4EBE9FD94D3137C3E11B</vt:lpwstr>
  </property>
</Properties>
</file>