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跨省引进乳用、种用动物及其精液、胚胎、种蛋审批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实施主体：</w:t>
      </w:r>
    </w:p>
    <w:p>
      <w:pPr>
        <w:spacing w:line="220" w:lineRule="atLeas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南阳市农业农村局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适用范围：</w:t>
      </w:r>
    </w:p>
    <w:p>
      <w:pPr>
        <w:spacing w:line="220" w:lineRule="atLeas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跨省引进乳用、种用动物及其精液、胚胎、种蛋审批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事项类别：</w:t>
      </w:r>
    </w:p>
    <w:p>
      <w:pPr>
        <w:spacing w:line="220" w:lineRule="atLeas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行政许可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实施依据：</w:t>
      </w:r>
    </w:p>
    <w:p>
      <w:pPr>
        <w:spacing w:line="220" w:lineRule="atLeas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一、《中华人民共和国动物防疫法》（1997年7月3日主席令第八十七号，2015年4月24日予以修改）第四十六条第一款：跨省、自治区、直辖市引进乳用动物、种用动物及其精液、胚胎、种蛋的，应当向输入地省、自治区、直辖市动物卫生监督机构申请办理审批手续，并依照本法第四十二条的规定取得检疫合格证明。</w:t>
      </w:r>
    </w:p>
    <w:p>
      <w:pPr>
        <w:spacing w:line="220" w:lineRule="atLeas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二、《动物检疫管理办法》（2010年1月21日农业部2010年第6号）第三十五条第一款：跨省、自治区、直辖市引进乳用动物、种用动物及其精液、胚胎、种蛋的，货主应当填写《跨省引进乳用种用动物检疫审批表》，向输入地省、自治区、直辖市动物卫生监督机构申请办理审批手续。</w:t>
      </w:r>
    </w:p>
    <w:p>
      <w:pPr>
        <w:spacing w:line="220" w:lineRule="atLeas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三、《河南省人民政府关于取消下放调整和保留行政审批项目的决定》（豫政﹝2012﹞35号）附件2下放管理层级的行政审批项目。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申请材料：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《动物防疫条件合格证》（输入地乳用种用动物饲养场所、输入地动物隔离场所、输出地乳用种用动物饲养场所的动物防疫条件合格证）正、副本复印件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乳用种用动物的饲养场所的疫病检测报告复印件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《河南省跨省引进乳用种用动物饲养场基本情况核查表》原件自备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动物隔离场所情况资料原件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《跨省引进乳用种用动物检疫审批审批表（申报书）》、《跨省引进乳用种用动物检疫审批审批表》原件</w:t>
      </w:r>
    </w:p>
    <w:p>
      <w:pPr>
        <w:spacing w:line="220" w:lineRule="atLeast"/>
        <w:rPr>
          <w:rFonts w:hint="eastAsia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  <w:lang w:val="en-US" w:eastAsia="zh-CN"/>
        </w:rPr>
        <w:t>法定时间：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10</w:t>
      </w:r>
      <w:r>
        <w:rPr>
          <w:rFonts w:hint="eastAsia"/>
          <w:sz w:val="30"/>
          <w:szCs w:val="30"/>
        </w:rPr>
        <w:t>个工作日。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承诺时限：</w:t>
      </w:r>
    </w:p>
    <w:p>
      <w:pPr>
        <w:spacing w:line="220" w:lineRule="atLeas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</w:t>
      </w:r>
      <w:r>
        <w:rPr>
          <w:rFonts w:hint="eastAsia"/>
          <w:sz w:val="30"/>
          <w:szCs w:val="30"/>
        </w:rPr>
        <w:t xml:space="preserve"> 个工作日。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收费标准：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否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咨询电话：</w:t>
      </w:r>
    </w:p>
    <w:p>
      <w:pPr>
        <w:spacing w:line="220" w:lineRule="atLeas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0377-61387729  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投诉电话：</w:t>
      </w:r>
    </w:p>
    <w:p>
      <w:pPr>
        <w:spacing w:line="220" w:lineRule="atLeas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0377-63175399   </w:t>
      </w:r>
    </w:p>
    <w:p>
      <w:pPr>
        <w:spacing w:line="220" w:lineRule="atLeas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办理地址：南阳市宛城区（县）仲景街道范蠡东路1666号3号楼一楼北厅综合受理窗口室（窗口）</w:t>
      </w:r>
    </w:p>
    <w:p>
      <w:pPr>
        <w:spacing w:line="220" w:lineRule="atLeas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南阳市市市区区（县）七一街道梅溪路4号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公交线路指引：</w:t>
      </w:r>
    </w:p>
    <w:p>
      <w:pPr>
        <w:spacing w:line="220" w:lineRule="atLeas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乘1路、6路、15路、22路、27、32路公交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结果领取方式：</w:t>
      </w:r>
    </w:p>
    <w:p>
      <w:pPr>
        <w:spacing w:line="220" w:lineRule="atLeas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窗口领取或邮寄</w:t>
      </w:r>
    </w:p>
    <w:p>
      <w:pPr>
        <w:spacing w:line="22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流程环节：</w:t>
      </w:r>
    </w:p>
    <w:p>
      <w:pPr>
        <w:numPr>
          <w:ilvl w:val="0"/>
          <w:numId w:val="2"/>
        </w:numPr>
        <w:spacing w:line="220" w:lineRule="atLeast"/>
        <w:ind w:left="0" w:leftChars="0" w:firstLine="420"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环节名称：收件 ；办理人：综合受理；办理时限：即时；审查标准：申请人通过南阳政务服务网、移动端和南阳市行政审批服务中心进行事项申请，提交申请材料并选择送达方式。办理结果：提交有关申请材料能反映真实情况，并对其申请材料实质内容的真实性负责。</w:t>
      </w:r>
    </w:p>
    <w:p>
      <w:pPr>
        <w:numPr>
          <w:ilvl w:val="0"/>
          <w:numId w:val="2"/>
        </w:numPr>
        <w:spacing w:line="220" w:lineRule="atLeast"/>
        <w:ind w:left="0" w:leftChars="0" w:firstLine="420"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环节名称：受理 ；办理人：张丛正；办理时限：1个工作日；审查标准：对申请材料进行初步审核。经审核，申请材料齐全、符合法定形式的，决定予以受理。申请材料不齐全或者不符合法定形式的，应当当场告知申请人需要补正的全部内容。办理结果：1、申请事项依法不属于本行政机关职权范围的出具《不予受理决定书》；2、材料不齐全或者不符合法定形式的，一次性告知需补齐补正的全部材料，出具《申请材料补正告知书》；3、申请材料齐全并且符合法定形式的，予以受理并出具《受理通知书》。</w:t>
      </w:r>
    </w:p>
    <w:p>
      <w:pPr>
        <w:numPr>
          <w:ilvl w:val="0"/>
          <w:numId w:val="2"/>
        </w:numPr>
        <w:spacing w:line="220" w:lineRule="atLeast"/>
        <w:ind w:left="0" w:leftChars="0" w:firstLine="420"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环节名称：审核 ；办理人：高舒榭；办理时限：1个工作日；审查标准：在受理申报材料后，由办理科室对申请材料进行实质性审查，并依法组织专家进行专家现场评审（专家现场评审和企业整改时间不包含在承诺工作日内）。办理结果：1、申请主体符合法定条件、标准或要求的，作出同意批准意见；2、申请主体不符合法定条件、标准或要求的，作出不同意批准意见。</w:t>
      </w:r>
    </w:p>
    <w:p>
      <w:pPr>
        <w:numPr>
          <w:ilvl w:val="0"/>
          <w:numId w:val="2"/>
        </w:numPr>
        <w:spacing w:line="220" w:lineRule="atLeast"/>
        <w:ind w:left="0" w:leftChars="0" w:firstLine="420"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环节名称：决定 ；办理人：李猛；办理时限：即时；审查标准：复核申请材料和审查环节作出审批意见意见，并在承诺时限内做出是否同意申请事项的决定。办理结果：1、同意批准的，承诺时限内送达《准予行政许可决定书》2、不同意批准的，承诺时限内送达《不予行政许可决定书》。</w:t>
      </w:r>
    </w:p>
    <w:p>
      <w:pPr>
        <w:numPr>
          <w:ilvl w:val="0"/>
          <w:numId w:val="2"/>
        </w:numPr>
        <w:spacing w:line="220" w:lineRule="atLeast"/>
        <w:ind w:left="0" w:leftChars="0" w:firstLine="420"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环节名称：送达 ；办理人：张秋菊；办理时限：即时；审查标准：在作出决定当日通知申请人，及时向申请人送达审批服务事项办理结果。</w:t>
      </w:r>
      <w:bookmarkStart w:id="0" w:name="_GoBack"/>
      <w:bookmarkEnd w:id="0"/>
      <w:r>
        <w:rPr>
          <w:rFonts w:hint="eastAsia"/>
          <w:sz w:val="30"/>
          <w:szCs w:val="30"/>
        </w:rPr>
        <w:t>办理结果：根据申请人选择的送达方式送达相应行政许可文书。环节名称：送达；办理人：无；办理时限：0；审查标准：无；办理结果：无；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textAlignment w:val="auto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流程图：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textAlignment w:val="auto"/>
        <w:rPr>
          <w:rFonts w:hint="eastAsia"/>
          <w:b/>
          <w:sz w:val="30"/>
          <w:szCs w:val="30"/>
        </w:rPr>
      </w:pPr>
    </w:p>
    <w:p>
      <w:pPr>
        <w:spacing w:line="220" w:lineRule="atLeast"/>
        <w:rPr>
          <w:rFonts w:hint="eastAsia"/>
          <w:b/>
        </w:rPr>
      </w:pPr>
    </w:p>
    <w:p>
      <w:pPr>
        <w:spacing w:line="220" w:lineRule="atLeast"/>
        <w:rPr>
          <w:rFonts w:hint="eastAsia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04800" cy="3048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04800" cy="304800"/>
            <wp:effectExtent l="0" t="0" r="0" b="0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  <w:rPr>
          <w:rFonts w:hint="eastAsia" w:eastAsia="宋体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04800" cy="304800"/>
            <wp:effectExtent l="0" t="0" r="0" b="0"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268595" cy="7450455"/>
            <wp:effectExtent l="0" t="0" r="8255" b="17145"/>
            <wp:docPr id="4" name="图片 4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ownload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45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/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48A2F1"/>
    <w:multiLevelType w:val="singleLevel"/>
    <w:tmpl w:val="9148A2F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DFBF644B"/>
    <w:multiLevelType w:val="singleLevel"/>
    <w:tmpl w:val="DFBF644B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BA386A"/>
    <w:rsid w:val="0BCF1705"/>
    <w:rsid w:val="5ABA386A"/>
    <w:rsid w:val="74212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2020-12-04T07:47:00Z</dcterms:created>
  <dc:creator>miku๛</dc:creator>
  <cp:lastModifiedBy>佩奇</cp:lastModifiedBy>
  <dcterms:modified xsi:type="dcterms:W3CDTF">2020-12-05T02:16:47Z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