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第二批享受南阳市政府特殊津贴人员名单</w:t>
      </w: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宋体" w:hAnsi="宋体"/>
          <w:kern w:val="0"/>
          <w:sz w:val="28"/>
          <w:szCs w:val="28"/>
        </w:rPr>
        <w:t>（以姓氏笔划为序）</w:t>
      </w:r>
    </w:p>
    <w:tbl>
      <w:tblPr>
        <w:tblStyle w:val="2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869"/>
        <w:gridCol w:w="584"/>
        <w:gridCol w:w="3951"/>
        <w:gridCol w:w="22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5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237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3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职称或技术等级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马磊</w:t>
            </w:r>
          </w:p>
        </w:tc>
        <w:tc>
          <w:tcPr>
            <w:tcW w:w="3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7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南阳市第一人民医院</w:t>
            </w:r>
          </w:p>
        </w:tc>
        <w:tc>
          <w:tcPr>
            <w:tcW w:w="13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主任医师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王宇卿</w:t>
            </w:r>
          </w:p>
        </w:tc>
        <w:tc>
          <w:tcPr>
            <w:tcW w:w="3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7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南阳医学高等专科学校</w:t>
            </w:r>
          </w:p>
        </w:tc>
        <w:tc>
          <w:tcPr>
            <w:tcW w:w="13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副教授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王沛然</w:t>
            </w:r>
          </w:p>
        </w:tc>
        <w:tc>
          <w:tcPr>
            <w:tcW w:w="3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7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南阳市道路运输管理局</w:t>
            </w:r>
          </w:p>
        </w:tc>
        <w:tc>
          <w:tcPr>
            <w:tcW w:w="13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正高级经济师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王建平</w:t>
            </w:r>
          </w:p>
        </w:tc>
        <w:tc>
          <w:tcPr>
            <w:tcW w:w="3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7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邓州市穰东镇中心学校</w:t>
            </w:r>
          </w:p>
        </w:tc>
        <w:tc>
          <w:tcPr>
            <w:tcW w:w="13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中小学高级教师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王桂桢</w:t>
            </w:r>
          </w:p>
        </w:tc>
        <w:tc>
          <w:tcPr>
            <w:tcW w:w="3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7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南阳农业职业学院</w:t>
            </w:r>
          </w:p>
        </w:tc>
        <w:tc>
          <w:tcPr>
            <w:tcW w:w="13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王娟</w:t>
            </w:r>
          </w:p>
        </w:tc>
        <w:tc>
          <w:tcPr>
            <w:tcW w:w="3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7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南阳市政府机关幼儿园</w:t>
            </w:r>
          </w:p>
        </w:tc>
        <w:tc>
          <w:tcPr>
            <w:tcW w:w="13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中小学高级教师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尹先哲</w:t>
            </w:r>
          </w:p>
        </w:tc>
        <w:tc>
          <w:tcPr>
            <w:tcW w:w="3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7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南阳市第二人民医院</w:t>
            </w:r>
          </w:p>
        </w:tc>
        <w:tc>
          <w:tcPr>
            <w:tcW w:w="13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主任医师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邢印</w:t>
            </w:r>
          </w:p>
        </w:tc>
        <w:tc>
          <w:tcPr>
            <w:tcW w:w="3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7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卧龙电气南阳防爆集团股份有限公司</w:t>
            </w:r>
          </w:p>
        </w:tc>
        <w:tc>
          <w:tcPr>
            <w:tcW w:w="13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刘金峰</w:t>
            </w:r>
          </w:p>
        </w:tc>
        <w:tc>
          <w:tcPr>
            <w:tcW w:w="3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7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镇平县人民医院</w:t>
            </w:r>
          </w:p>
        </w:tc>
        <w:tc>
          <w:tcPr>
            <w:tcW w:w="13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主任医师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刘峰</w:t>
            </w:r>
          </w:p>
        </w:tc>
        <w:tc>
          <w:tcPr>
            <w:tcW w:w="3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7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镇平县基础教研室</w:t>
            </w:r>
          </w:p>
        </w:tc>
        <w:tc>
          <w:tcPr>
            <w:tcW w:w="13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中小学高级教师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李明建</w:t>
            </w:r>
          </w:p>
        </w:tc>
        <w:tc>
          <w:tcPr>
            <w:tcW w:w="3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7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南阳日报社</w:t>
            </w:r>
          </w:p>
        </w:tc>
        <w:tc>
          <w:tcPr>
            <w:tcW w:w="13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高级编辑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李建功</w:t>
            </w:r>
          </w:p>
        </w:tc>
        <w:tc>
          <w:tcPr>
            <w:tcW w:w="3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7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内乡县高级中学</w:t>
            </w:r>
          </w:p>
        </w:tc>
        <w:tc>
          <w:tcPr>
            <w:tcW w:w="13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中小学高级教师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杨光露</w:t>
            </w:r>
          </w:p>
        </w:tc>
        <w:tc>
          <w:tcPr>
            <w:tcW w:w="3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7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河南中烟工业有限责任公司南阳卷烟厂</w:t>
            </w:r>
          </w:p>
        </w:tc>
        <w:tc>
          <w:tcPr>
            <w:tcW w:w="13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高级技师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沈桂富</w:t>
            </w:r>
          </w:p>
        </w:tc>
        <w:tc>
          <w:tcPr>
            <w:tcW w:w="3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7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南阳市农村能源环境保护管理站</w:t>
            </w:r>
          </w:p>
        </w:tc>
        <w:tc>
          <w:tcPr>
            <w:tcW w:w="13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农业技术推广研究员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赵峥</w:t>
            </w:r>
          </w:p>
        </w:tc>
        <w:tc>
          <w:tcPr>
            <w:tcW w:w="3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7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宛城区妇幼保健院</w:t>
            </w:r>
          </w:p>
        </w:tc>
        <w:tc>
          <w:tcPr>
            <w:tcW w:w="13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主任中医师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胡淑慧</w:t>
            </w:r>
          </w:p>
        </w:tc>
        <w:tc>
          <w:tcPr>
            <w:tcW w:w="3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7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南阳金冠电气有限公司</w:t>
            </w:r>
          </w:p>
        </w:tc>
        <w:tc>
          <w:tcPr>
            <w:tcW w:w="13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正高级工程师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高二旺</w:t>
            </w:r>
          </w:p>
        </w:tc>
        <w:tc>
          <w:tcPr>
            <w:tcW w:w="3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7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南阳师范学院</w:t>
            </w:r>
          </w:p>
        </w:tc>
        <w:tc>
          <w:tcPr>
            <w:tcW w:w="13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海霞</w:t>
            </w:r>
          </w:p>
        </w:tc>
        <w:tc>
          <w:tcPr>
            <w:tcW w:w="3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7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南阳理工学院</w:t>
            </w:r>
          </w:p>
        </w:tc>
        <w:tc>
          <w:tcPr>
            <w:tcW w:w="13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曹荣</w:t>
            </w:r>
          </w:p>
        </w:tc>
        <w:tc>
          <w:tcPr>
            <w:tcW w:w="3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7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方城县农业技术推广中心</w:t>
            </w:r>
          </w:p>
        </w:tc>
        <w:tc>
          <w:tcPr>
            <w:tcW w:w="13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农业技术推广研究员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康文举</w:t>
            </w:r>
          </w:p>
        </w:tc>
        <w:tc>
          <w:tcPr>
            <w:tcW w:w="3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7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南阳汉冶特钢有限公司</w:t>
            </w:r>
          </w:p>
        </w:tc>
        <w:tc>
          <w:tcPr>
            <w:tcW w:w="13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</w:tbl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2249D"/>
    <w:rsid w:val="5F0224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2020-09-10T07:03:00Z</dcterms:created>
  <dc:creator>HP</dc:creator>
  <cp:lastModifiedBy>HP</cp:lastModifiedBy>
  <dcterms:modified xsi:type="dcterms:W3CDTF">2020-09-10T07:04:36Z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