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**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县市区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，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部门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报送违背市场准入负面清单典型案例表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4" w:beforeLines="50" w:after="314" w:afterLines="50" w:line="7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  <w:t>填表部门（盖章）：                                                    填表日期：   年   月   日</w:t>
      </w:r>
    </w:p>
    <w:tbl>
      <w:tblPr>
        <w:tblStyle w:val="4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730"/>
        <w:gridCol w:w="2017"/>
        <w:gridCol w:w="2337"/>
        <w:gridCol w:w="2598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案例情况简要描述</w:t>
            </w:r>
          </w:p>
        </w:tc>
        <w:tc>
          <w:tcPr>
            <w:tcW w:w="4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整改进展情况</w:t>
            </w:r>
          </w:p>
        </w:tc>
        <w:tc>
          <w:tcPr>
            <w:tcW w:w="25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案例涉及的责任单位和责任人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报送单位联系人及联系方式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9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是否完成整改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预计完成整改时间</w:t>
            </w:r>
          </w:p>
        </w:tc>
        <w:tc>
          <w:tcPr>
            <w:tcW w:w="25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vertAlign w:val="baseline"/>
          <w:lang w:val="en-US" w:eastAsia="zh-CN"/>
        </w:rPr>
        <w:t>填写要求：“整改进展情况”一栏，如已完成整改，则“预计完成整改时间”无需填写。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DNmNDA5NTQ3OTUyYTA1MmUxODRiN2ZkZjQyN2UifQ=="/>
  </w:docVars>
  <w:rsids>
    <w:rsidRoot w:val="0E11167B"/>
    <w:rsid w:val="0E11167B"/>
    <w:rsid w:val="12897BDB"/>
    <w:rsid w:val="72E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jc w:val="both"/>
    </w:pPr>
    <w:rPr>
      <w:rFonts w:ascii="Times New Roman" w:hAnsi="Times New Roman" w:eastAsia="Times New Roman" w:cs="Times New Roman"/>
      <w:sz w:val="2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0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2023-07-07T09:36:00Z</dcterms:created>
  <dc:creator>Administrator</dc:creator>
  <cp:lastModifiedBy>Administrator</cp:lastModifiedBy>
  <dcterms:modified xsi:type="dcterms:W3CDTF">2023-07-07T09:38:13Z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45A14CA92C104523A98727A9D6650CC6_13</vt:lpwstr>
  </property>
</Properties>
</file>