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53" w:rsidRPr="00B0017B" w:rsidRDefault="00BA4B53" w:rsidP="00B0017B">
      <w:pPr>
        <w:pStyle w:val="p0"/>
        <w:spacing w:line="600" w:lineRule="atLeast"/>
        <w:jc w:val="center"/>
        <w:rPr>
          <w:rFonts w:ascii="文星标宋" w:eastAsia="文星标宋" w:hAnsi="文星标宋"/>
          <w:sz w:val="44"/>
          <w:szCs w:val="44"/>
        </w:rPr>
      </w:pPr>
      <w:r w:rsidRPr="00B0017B">
        <w:rPr>
          <w:rFonts w:ascii="文星标宋" w:eastAsia="文星标宋" w:hAnsi="文星标宋" w:hint="eastAsia"/>
          <w:sz w:val="44"/>
          <w:szCs w:val="44"/>
        </w:rPr>
        <w:t>“重大工程”责任分工表</w:t>
      </w:r>
    </w:p>
    <w:p w:rsidR="00BA4B53" w:rsidRDefault="00BA4B53" w:rsidP="00BA4B53">
      <w:pPr>
        <w:pStyle w:val="p0"/>
        <w:spacing w:line="600" w:lineRule="atLeast"/>
        <w:rPr>
          <w:rFonts w:eastAsia="Times New Roman"/>
          <w:b/>
          <w:sz w:val="3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1"/>
        <w:gridCol w:w="4252"/>
        <w:gridCol w:w="1418"/>
        <w:gridCol w:w="1417"/>
      </w:tblGrid>
      <w:tr w:rsidR="00BA4B53" w:rsidRPr="00B0017B" w:rsidTr="00B001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17B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B" w:rsidRDefault="00BA4B53" w:rsidP="00B0017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17B">
              <w:rPr>
                <w:rFonts w:ascii="黑体" w:eastAsia="黑体" w:hint="eastAsia"/>
                <w:sz w:val="24"/>
                <w:szCs w:val="24"/>
              </w:rPr>
              <w:t>工程</w:t>
            </w:r>
          </w:p>
          <w:p w:rsidR="00BA4B53" w:rsidRPr="00B0017B" w:rsidRDefault="00BA4B53" w:rsidP="00B0017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17B">
              <w:rPr>
                <w:rFonts w:ascii="黑体" w:eastAsia="黑体" w:hint="eastAsia"/>
                <w:sz w:val="24"/>
                <w:szCs w:val="24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ind w:firstLineChars="200" w:firstLine="480"/>
              <w:jc w:val="center"/>
              <w:rPr>
                <w:rFonts w:ascii="黑体" w:eastAsia="黑体"/>
                <w:sz w:val="24"/>
                <w:szCs w:val="24"/>
              </w:rPr>
            </w:pPr>
            <w:r w:rsidRPr="00B0017B">
              <w:rPr>
                <w:rFonts w:ascii="黑体" w:eastAsia="黑体" w:hint="eastAsia"/>
                <w:sz w:val="24"/>
                <w:szCs w:val="24"/>
              </w:rPr>
              <w:t>主要内容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B" w:rsidRDefault="00BA4B53" w:rsidP="00B0017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17B">
              <w:rPr>
                <w:rFonts w:ascii="黑体" w:eastAsia="黑体" w:hint="eastAsia"/>
                <w:sz w:val="24"/>
                <w:szCs w:val="24"/>
              </w:rPr>
              <w:t>启动时间</w:t>
            </w:r>
          </w:p>
          <w:p w:rsidR="00BA4B53" w:rsidRPr="00B0017B" w:rsidRDefault="00BA4B53" w:rsidP="00B0017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17B">
              <w:rPr>
                <w:rFonts w:ascii="黑体" w:eastAsia="黑体" w:hint="eastAsia"/>
                <w:sz w:val="24"/>
                <w:szCs w:val="24"/>
              </w:rPr>
              <w:t>建设周期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0017B">
              <w:rPr>
                <w:rFonts w:ascii="黑体" w:eastAsia="黑体" w:hint="eastAsia"/>
                <w:sz w:val="24"/>
                <w:szCs w:val="24"/>
              </w:rPr>
              <w:t>牵头单位</w:t>
            </w:r>
          </w:p>
        </w:tc>
      </w:tr>
      <w:tr w:rsidR="00BA4B53" w:rsidRPr="00B0017B" w:rsidTr="00B0017B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中医药特色提升工程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1.市级中医院提升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2.县级中医院达标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3.基层中医药服务能力建设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4.非中医类医院拓展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5.中医药服务贸易工程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市商务局</w:t>
            </w:r>
          </w:p>
        </w:tc>
      </w:tr>
      <w:tr w:rsidR="00BA4B53" w:rsidRPr="00B0017B" w:rsidTr="00B001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6.中医药大厦建设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2016年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市发改委</w:t>
            </w:r>
          </w:p>
        </w:tc>
      </w:tr>
      <w:tr w:rsidR="00BA4B53" w:rsidRPr="00B0017B" w:rsidTr="00B0017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医疗卫生服务体系建设工程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1.提升市级医疗卫生基本建设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市卫计委</w:t>
            </w:r>
          </w:p>
        </w:tc>
      </w:tr>
      <w:tr w:rsidR="00BA4B53" w:rsidRPr="00B0017B" w:rsidTr="00B0017B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2.完善县级医疗卫生基本建设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市卫计委</w:t>
            </w:r>
          </w:p>
        </w:tc>
      </w:tr>
      <w:tr w:rsidR="00BA4B53" w:rsidRPr="00B0017B" w:rsidTr="00B001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3.加强基层公共卫生服务能力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市卫计委</w:t>
            </w:r>
          </w:p>
        </w:tc>
      </w:tr>
      <w:tr w:rsidR="00BA4B53" w:rsidRPr="00B0017B" w:rsidTr="00B0017B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4.建立社会养老、康复、旅游景区医疗服务网络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市卫计委</w:t>
            </w:r>
          </w:p>
        </w:tc>
      </w:tr>
      <w:tr w:rsidR="00BA4B53" w:rsidRPr="00B0017B" w:rsidTr="00B0017B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健康养老工程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1.完善公办养老机构健康服务功能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市民政局</w:t>
            </w:r>
          </w:p>
        </w:tc>
      </w:tr>
      <w:tr w:rsidR="00BA4B53" w:rsidRPr="00B0017B" w:rsidTr="00B0017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2.开展日间照料中心（站）建设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市民政局</w:t>
            </w:r>
          </w:p>
        </w:tc>
      </w:tr>
      <w:tr w:rsidR="00BA4B53" w:rsidRPr="00B0017B" w:rsidTr="00B0017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3.打造高端健康养老品牌工程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2016-2020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市民政局</w:t>
            </w:r>
          </w:p>
        </w:tc>
      </w:tr>
      <w:tr w:rsidR="00BA4B53" w:rsidRPr="00B0017B" w:rsidTr="00B0017B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4.创建健康养老示范单位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市民政局</w:t>
            </w:r>
          </w:p>
        </w:tc>
      </w:tr>
      <w:tr w:rsidR="00BA4B53" w:rsidRPr="00B0017B" w:rsidTr="00B001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5.拓展医疗机构养老服务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市卫计委</w:t>
            </w:r>
          </w:p>
        </w:tc>
      </w:tr>
      <w:tr w:rsidR="00BA4B53" w:rsidRPr="00B0017B" w:rsidTr="00B0017B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健康旅游工程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1.打造五个健康旅游产业集聚区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市旅游局</w:t>
            </w:r>
          </w:p>
        </w:tc>
      </w:tr>
      <w:tr w:rsidR="00BA4B53" w:rsidRPr="00B0017B" w:rsidTr="00B0017B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2.打造十个乡村养生旅游示范村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市旅游局</w:t>
            </w:r>
          </w:p>
        </w:tc>
      </w:tr>
      <w:tr w:rsidR="00BA4B53" w:rsidRPr="00B0017B" w:rsidTr="00B0017B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3.拓展现有景区健康服务内涵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市旅游局</w:t>
            </w:r>
          </w:p>
        </w:tc>
      </w:tr>
      <w:tr w:rsidR="00BA4B53" w:rsidRPr="00B0017B" w:rsidTr="00B0017B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全民健身工程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1、实施“全民健身中心”、“农民体育健身工程”、“雪炭工程”、 城市街道和社区多功能运动场及健身路径工程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市体育局</w:t>
            </w:r>
          </w:p>
        </w:tc>
      </w:tr>
      <w:tr w:rsidR="00BA4B53" w:rsidRPr="00B0017B" w:rsidTr="00B0017B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2.建设白河两岸步行、自行车、轮滑等绿色慢行系统和水上运动项目，打造白河之滨体育健身休闲带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2016-2020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市城管局市体育局</w:t>
            </w:r>
          </w:p>
        </w:tc>
      </w:tr>
      <w:tr w:rsidR="00BA4B53" w:rsidRPr="00B0017B" w:rsidTr="00B0017B">
        <w:trPr>
          <w:trHeight w:val="11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3.利用伏牛山、桐柏山自然资源，重点打造南召、西峡、内乡、桐柏一带包括漂流、滑雪、探险、攀岩、水上运动等各具特色的户外精品体育旅游项目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市体育局相关县政府</w:t>
            </w:r>
          </w:p>
        </w:tc>
      </w:tr>
      <w:tr w:rsidR="00BA4B53" w:rsidRPr="00B0017B" w:rsidTr="00B0017B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4.开办各类健身休闲俱乐部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市体育局</w:t>
            </w:r>
          </w:p>
        </w:tc>
      </w:tr>
      <w:tr w:rsidR="00BA4B53" w:rsidRPr="00B0017B" w:rsidTr="00B0017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中药资源保护与发展工程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1.实施野生中药材资源保护工程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2.十大中药材基地建设（其中，中药材共建共享基地2个）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市农业局市林业局</w:t>
            </w:r>
          </w:p>
        </w:tc>
      </w:tr>
      <w:tr w:rsidR="00BA4B53" w:rsidRPr="00B0017B" w:rsidTr="00B0017B">
        <w:trPr>
          <w:trHeight w:val="11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3.中药材技术创新（八大宛药种植地方标准，宛艾生产地方标准，张仲景经方药材研究）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市质监局市中医药局</w:t>
            </w:r>
          </w:p>
        </w:tc>
      </w:tr>
      <w:tr w:rsidR="00BA4B53" w:rsidRPr="00B0017B" w:rsidTr="00B0017B">
        <w:trPr>
          <w:trHeight w:val="11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4.中药材生产组织创新工程（3个亿元以上骨干企业，1个5亿元以上进入国家培育计划）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市工信局市科技局</w:t>
            </w:r>
          </w:p>
        </w:tc>
      </w:tr>
      <w:tr w:rsidR="00BA4B53" w:rsidRPr="00B0017B" w:rsidTr="00B0017B">
        <w:trPr>
          <w:trHeight w:val="1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5、中药材生产服务和质量保障体系建设，建成一个现代中药材仓储物流中心，力争纳入国家25中药材现代流通体系建设专项之列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市发改委城乡一体化区</w:t>
            </w:r>
          </w:p>
        </w:tc>
      </w:tr>
      <w:tr w:rsidR="00BA4B53" w:rsidRPr="00B0017B" w:rsidTr="00B0017B">
        <w:trPr>
          <w:trHeight w:val="7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杏林寻宝工程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1.挖掘筛选100个南阳本地民间验方、偏方、绝技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2.筛选引进100项中医特色疗法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3.推介50个市内外确有专长、医德高尚的民间中医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市文广新局市中医药局</w:t>
            </w:r>
          </w:p>
        </w:tc>
      </w:tr>
      <w:tr w:rsidR="00BA4B53" w:rsidRPr="00B0017B" w:rsidTr="00B0017B">
        <w:trPr>
          <w:trHeight w:val="8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4.编纂《南阳民间验方、偏方绝技大全》书籍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市中医药局</w:t>
            </w:r>
          </w:p>
        </w:tc>
      </w:tr>
      <w:tr w:rsidR="00BA4B53" w:rsidRPr="00B0017B" w:rsidTr="00B0017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健康服务信息化建设工程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以居民健康管理为中心，加强顶层设计、统一标准规范，加快建设区域卫生信息平台和基层医疗卫生机构管理信息系统，大力发展互联网＋，运用大数据、云计算、物联网三大技术，强化制度、标准和安全三大体系，健全人口、电子健康档案和电子病历三大基础数据库，实现公共卫生、计划生育、医疗服务、医疗保障、药品管理、综合管理等六大业务应用。积极发展面向疾病预防、临床诊疗、业务监管、公众健康大数据服务。完善居民健康卡、社会保障卡功能，推进健康服务“一卡通”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市卫计委市人社局市商务局</w:t>
            </w:r>
          </w:p>
        </w:tc>
      </w:tr>
      <w:tr w:rsidR="00BA4B53" w:rsidRPr="00B0017B" w:rsidTr="00B001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人才培育工程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1、发展专业教育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市教育局</w:t>
            </w:r>
          </w:p>
        </w:tc>
      </w:tr>
      <w:tr w:rsidR="00BA4B53" w:rsidRPr="00B0017B" w:rsidTr="00B0017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15"/>
              <w:spacing w:line="240" w:lineRule="atLeast"/>
              <w:jc w:val="left"/>
              <w:rPr>
                <w:rFonts w:ascii="仿宋_GB2312" w:eastAsia="仿宋_GB2312" w:hint="default"/>
                <w:sz w:val="24"/>
                <w:szCs w:val="24"/>
              </w:rPr>
            </w:pPr>
            <w:r w:rsidRPr="00B0017B">
              <w:rPr>
                <w:rFonts w:ascii="仿宋_GB2312" w:eastAsia="仿宋_GB2312"/>
                <w:sz w:val="24"/>
                <w:szCs w:val="24"/>
              </w:rPr>
              <w:t>2、推进特色职业教育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市教育局</w:t>
            </w:r>
          </w:p>
        </w:tc>
      </w:tr>
      <w:tr w:rsidR="00BA4B53" w:rsidRPr="00B0017B" w:rsidTr="00B0017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3、培养管理型人才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市卫计委</w:t>
            </w:r>
          </w:p>
        </w:tc>
      </w:tr>
      <w:tr w:rsidR="00BA4B53" w:rsidRPr="00B0017B" w:rsidTr="00B0017B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4、拓展人才引进渠道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市人社局</w:t>
            </w:r>
          </w:p>
        </w:tc>
      </w:tr>
      <w:tr w:rsidR="00BA4B53" w:rsidRPr="00B0017B" w:rsidTr="00B0017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仲景文化传播工程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pStyle w:val="p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以张仲景医药文化节为载体，以“中医圣地、颐养宝地”为目标，通过“仲景健康”品牌的塑造期、成长期、维护期三期管理，实现对南阳中医圣地形象与健康颐养福地的清晰认知。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Ansi="宋体" w:hint="eastAsia"/>
                <w:sz w:val="24"/>
                <w:szCs w:val="24"/>
              </w:rPr>
              <w:t>塑造期（</w:t>
            </w:r>
            <w:r w:rsidRPr="00B0017B">
              <w:rPr>
                <w:rFonts w:ascii="仿宋_GB2312" w:eastAsia="仿宋_GB2312" w:hint="eastAsia"/>
                <w:sz w:val="24"/>
                <w:szCs w:val="24"/>
              </w:rPr>
              <w:t>2015-2017</w:t>
            </w:r>
            <w:r w:rsidRPr="00B0017B">
              <w:rPr>
                <w:rFonts w:ascii="仿宋_GB2312" w:eastAsia="仿宋_GB2312" w:hAnsi="宋体" w:hint="eastAsia"/>
                <w:sz w:val="24"/>
                <w:szCs w:val="24"/>
              </w:rPr>
              <w:t>）成长期（</w:t>
            </w:r>
            <w:r w:rsidRPr="00B0017B">
              <w:rPr>
                <w:rFonts w:ascii="仿宋_GB2312" w:eastAsia="仿宋_GB2312" w:hint="eastAsia"/>
                <w:sz w:val="24"/>
                <w:szCs w:val="24"/>
              </w:rPr>
              <w:t>2017-2020</w:t>
            </w:r>
            <w:r w:rsidRPr="00B0017B">
              <w:rPr>
                <w:rFonts w:ascii="仿宋_GB2312" w:eastAsia="仿宋_GB2312" w:hAnsi="宋体" w:hint="eastAsia"/>
                <w:sz w:val="24"/>
                <w:szCs w:val="24"/>
              </w:rPr>
              <w:t>）维护期（</w:t>
            </w:r>
            <w:r w:rsidRPr="00B0017B">
              <w:rPr>
                <w:rFonts w:ascii="仿宋_GB2312" w:eastAsia="仿宋_GB2312" w:hint="eastAsia"/>
                <w:sz w:val="24"/>
                <w:szCs w:val="24"/>
              </w:rPr>
              <w:t>2020-2025</w:t>
            </w:r>
            <w:r w:rsidRPr="00B0017B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B0017B" w:rsidRDefault="00BA4B53" w:rsidP="00B00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0017B">
              <w:rPr>
                <w:rFonts w:ascii="仿宋_GB2312" w:eastAsia="仿宋_GB2312" w:hint="eastAsia"/>
                <w:sz w:val="24"/>
                <w:szCs w:val="24"/>
              </w:rPr>
              <w:t>市节会办、市文广新局、市中医药管理局、市民政局、市旅游局、市体育局</w:t>
            </w:r>
          </w:p>
        </w:tc>
      </w:tr>
    </w:tbl>
    <w:p w:rsidR="00BA4B53" w:rsidRDefault="00BA4B53" w:rsidP="00BA4B53">
      <w:pPr>
        <w:pStyle w:val="p0"/>
        <w:rPr>
          <w:rFonts w:ascii="仿宋_GB2312" w:eastAsia="仿宋_GB2312"/>
          <w:sz w:val="28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  <w:sectPr w:rsidR="00BA4B53" w:rsidSect="00B0017B">
          <w:headerReference w:type="default" r:id="rId6"/>
          <w:footerReference w:type="default" r:id="rId7"/>
          <w:pgSz w:w="11907" w:h="16839"/>
          <w:pgMar w:top="2268" w:right="1701" w:bottom="2268" w:left="1701" w:header="851" w:footer="992" w:gutter="0"/>
          <w:cols w:space="720"/>
          <w:docGrid w:linePitch="312"/>
        </w:sectPr>
      </w:pPr>
    </w:p>
    <w:p w:rsidR="00BA4B53" w:rsidRPr="000133B0" w:rsidRDefault="00BA4B53" w:rsidP="000133B0">
      <w:pPr>
        <w:widowControl/>
        <w:jc w:val="center"/>
        <w:rPr>
          <w:rFonts w:ascii="文星标宋" w:eastAsia="文星标宋" w:hAnsi="文星标宋"/>
          <w:kern w:val="0"/>
          <w:sz w:val="44"/>
          <w:szCs w:val="44"/>
        </w:rPr>
      </w:pPr>
      <w:r w:rsidRPr="000133B0">
        <w:rPr>
          <w:rFonts w:ascii="文星标宋" w:eastAsia="文星标宋" w:hAnsi="文星标宋" w:hint="eastAsia"/>
          <w:kern w:val="0"/>
          <w:sz w:val="44"/>
          <w:szCs w:val="44"/>
        </w:rPr>
        <w:lastRenderedPageBreak/>
        <w:t>“重点项目”责任分工</w:t>
      </w:r>
      <w:r w:rsidR="004F1E2D">
        <w:rPr>
          <w:rFonts w:ascii="文星标宋" w:eastAsia="文星标宋" w:hAnsi="文星标宋" w:hint="eastAsia"/>
          <w:kern w:val="0"/>
          <w:sz w:val="44"/>
          <w:szCs w:val="44"/>
        </w:rPr>
        <w:t>表</w:t>
      </w:r>
    </w:p>
    <w:tbl>
      <w:tblPr>
        <w:tblW w:w="11926" w:type="dxa"/>
        <w:tblInd w:w="108" w:type="dxa"/>
        <w:tblLayout w:type="fixed"/>
        <w:tblLook w:val="0000"/>
      </w:tblPr>
      <w:tblGrid>
        <w:gridCol w:w="616"/>
        <w:gridCol w:w="1511"/>
        <w:gridCol w:w="5097"/>
        <w:gridCol w:w="1981"/>
        <w:gridCol w:w="2721"/>
      </w:tblGrid>
      <w:tr w:rsidR="00BA4B53" w:rsidRPr="000133B0" w:rsidTr="000133B0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0133B0">
              <w:rPr>
                <w:rFonts w:ascii="黑体" w:eastAsia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0133B0">
              <w:rPr>
                <w:rFonts w:ascii="黑体" w:eastAsia="黑体" w:hint="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firstLine="461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0133B0">
              <w:rPr>
                <w:rFonts w:ascii="黑体" w:eastAsia="黑体" w:hint="eastAsia"/>
                <w:kern w:val="0"/>
                <w:sz w:val="24"/>
                <w:szCs w:val="24"/>
              </w:rPr>
              <w:t>重点项目名称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3B0" w:rsidRDefault="00BA4B53" w:rsidP="000133B0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0133B0">
              <w:rPr>
                <w:rFonts w:ascii="黑体" w:eastAsia="黑体" w:hint="eastAsia"/>
                <w:kern w:val="0"/>
                <w:sz w:val="24"/>
                <w:szCs w:val="24"/>
              </w:rPr>
              <w:t>启动时间</w:t>
            </w:r>
          </w:p>
          <w:p w:rsidR="00BA4B53" w:rsidRPr="000133B0" w:rsidRDefault="00BA4B53" w:rsidP="000133B0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0133B0">
              <w:rPr>
                <w:rFonts w:ascii="黑体" w:eastAsia="黑体" w:hint="eastAsia"/>
                <w:kern w:val="0"/>
                <w:sz w:val="24"/>
                <w:szCs w:val="24"/>
              </w:rPr>
              <w:t>(建设周期)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firstLine="320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0133B0">
              <w:rPr>
                <w:rFonts w:ascii="黑体" w:eastAsia="黑体" w:hint="eastAsia"/>
                <w:kern w:val="0"/>
                <w:sz w:val="24"/>
                <w:szCs w:val="24"/>
              </w:rPr>
              <w:t>责任单位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中医药特色提升工程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张仲景医药文化旅游产业集聚区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宛城区政府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张仲景研究院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市中医药管理局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张仲景医学院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市教育局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海王现代中医药健康园区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城乡一体化示范区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艾产品集聚区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城乡一体化示范区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中医药大厦建设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市发改委</w:t>
            </w:r>
          </w:p>
        </w:tc>
      </w:tr>
      <w:tr w:rsidR="004F1E2D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4F1E2D" w:rsidRDefault="004F1E2D" w:rsidP="000133B0">
            <w:pPr>
              <w:widowControl/>
              <w:ind w:left="149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 w:rsidRPr="004F1E2D">
              <w:rPr>
                <w:rFonts w:ascii="仿宋_GB2312" w:eastAsia="仿宋_GB2312" w:hint="eastAsia"/>
                <w:kern w:val="0"/>
                <w:sz w:val="22"/>
                <w:szCs w:val="24"/>
              </w:rPr>
              <w:t>医疗卫生服务体系建设工程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中心医院新区医院建设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城乡一体化示范区</w:t>
            </w:r>
          </w:p>
        </w:tc>
      </w:tr>
      <w:tr w:rsidR="004F1E2D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镇平河南大新国际养生城北京京哈医院分院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镇平县政府</w:t>
            </w:r>
          </w:p>
        </w:tc>
      </w:tr>
      <w:tr w:rsidR="004F1E2D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市口腔医院迁建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2015-2018年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市卫计委、高新区</w:t>
            </w:r>
          </w:p>
        </w:tc>
      </w:tr>
      <w:tr w:rsidR="004F1E2D" w:rsidRPr="000133B0" w:rsidTr="002129A8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市骨科医院迁建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2015-2018年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市卫计委、高新区</w:t>
            </w:r>
          </w:p>
        </w:tc>
      </w:tr>
      <w:tr w:rsidR="004F1E2D" w:rsidRPr="000133B0" w:rsidTr="002129A8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医专第一附属医院综合病房楼建设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2015-2018年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南阳医专</w:t>
            </w:r>
          </w:p>
        </w:tc>
      </w:tr>
      <w:tr w:rsidR="004F1E2D" w:rsidRPr="000133B0" w:rsidTr="002129A8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高新区医院迁建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高新区</w:t>
            </w:r>
          </w:p>
        </w:tc>
      </w:tr>
      <w:tr w:rsidR="004F1E2D" w:rsidRPr="000133B0" w:rsidTr="002129A8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南阳梅森脑病医院建设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高新区</w:t>
            </w:r>
          </w:p>
        </w:tc>
      </w:tr>
      <w:tr w:rsidR="004F1E2D" w:rsidRPr="000133B0" w:rsidTr="002129A8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镇平县人民医院迁建项目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镇平县政府</w:t>
            </w:r>
          </w:p>
        </w:tc>
      </w:tr>
      <w:tr w:rsidR="004F1E2D" w:rsidRPr="000133B0" w:rsidTr="002129A8">
        <w:trPr>
          <w:trHeight w:val="4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南阳豫西协和医院康复托老及综合病房楼项目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E2D" w:rsidRPr="000133B0" w:rsidRDefault="004F1E2D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西峡县政府</w:t>
            </w:r>
          </w:p>
        </w:tc>
      </w:tr>
      <w:tr w:rsidR="00BA4B53" w:rsidRPr="000133B0" w:rsidTr="000133B0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健康养老工程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南阳市金鹏老年福利服务中心改扩建项目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宛城区政府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西峡县荷溪养老中心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西峡县政府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万家园莲花养生城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南召县政府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福森集团养老项目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淅川县政府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鸭河工区金伯汇居家养生苑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鸭河工区</w:t>
            </w:r>
          </w:p>
        </w:tc>
      </w:tr>
      <w:tr w:rsidR="00BA4B53" w:rsidRPr="000133B0" w:rsidTr="000133B0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南阳市麒麟山庄居家养老示范基地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卧龙区政府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健康旅游工程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莲花温泉转型升级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南召县政府鸭河工区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卧龙区东方欢乐世界主题公园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2016年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卧龙区政府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南都古城项目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鸭河工区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内乡县宝天曼景区升级改造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内乡县政府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西峡县老界岭养生苑开发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西峡县政府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淅川县丹江雁口峡生态旅游区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淅川县政府</w:t>
            </w:r>
          </w:p>
        </w:tc>
      </w:tr>
      <w:tr w:rsidR="00BA4B53" w:rsidRPr="000133B0" w:rsidTr="00DC7F8C">
        <w:trPr>
          <w:trHeight w:val="4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南阳桐柏山仲景堂健康旅游产业园项目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桐柏县政府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全民体育健身工程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南阳李宁体育园续建项目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市城建局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水上运动基地项目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市体育局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白河沿岸步行系统建设项目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市城管局</w:t>
            </w:r>
          </w:p>
        </w:tc>
      </w:tr>
      <w:tr w:rsidR="00BA4B53" w:rsidRPr="000133B0" w:rsidTr="00DC7F8C">
        <w:trPr>
          <w:trHeight w:val="4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南召县鸭河环库生态旅游区自行车赛道项目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南召县政府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中药资源保护与发展工程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firstLine="14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海王现代中药物流园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城乡一体化示范区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firstLine="14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生物医药加工园区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城乡一体化示范区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firstLine="14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宛西制药上市项目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西峡县政府</w:t>
            </w:r>
          </w:p>
        </w:tc>
      </w:tr>
      <w:tr w:rsidR="00BA4B53" w:rsidRPr="000133B0" w:rsidTr="000133B0">
        <w:trPr>
          <w:trHeight w:val="3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宛西制药中药材共建共享基地项目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西峡县政府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河南福森药业中药材种植基地项目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淅川县政府</w:t>
            </w:r>
          </w:p>
        </w:tc>
      </w:tr>
      <w:tr w:rsidR="00BA4B53" w:rsidRPr="000133B0" w:rsidTr="000133B0">
        <w:trPr>
          <w:trHeight w:val="4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南召县益生菌及植物效素系列产品项目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南召县政府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方城县中药饮片加工项目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方城县政府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宛东药业中药生产扩建项目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社旗县政府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桐柏县年产1000吨桐桔梗茶生产建设项目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桐柏县政府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广州白云山和记黄埔生态保健品产业园项目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城乡一体化示范区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鸭河工区万亩中药材生产和产地加工项目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2016年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鸭河工区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仲景百信中药饮片项目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宛城区政府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sz w:val="24"/>
                <w:szCs w:val="24"/>
              </w:rPr>
              <w:t>南召县辛夷系列产品深加工项目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南召县政府</w:t>
            </w:r>
          </w:p>
        </w:tc>
      </w:tr>
      <w:tr w:rsidR="00BA4B53" w:rsidRPr="000133B0" w:rsidTr="000133B0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49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杏林寻宝工程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挖掘筛选100个南阳民间针对某种疾病的独门绝技、绝方、确有疗效的偏方、食方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市中医药管理局</w:t>
            </w:r>
          </w:p>
        </w:tc>
      </w:tr>
      <w:tr w:rsidR="00BA4B53" w:rsidRPr="000133B0" w:rsidTr="000133B0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筛选引进100个外地优秀的专项技术、技法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市中医药管理局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推介50个市内外确有专长、医德高尚的民间中医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市中医药管理局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健康服务信息化建设工程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9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南阳市健康服务信息化建设项目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市卫计委、市商务局</w:t>
            </w:r>
          </w:p>
        </w:tc>
      </w:tr>
      <w:tr w:rsidR="00BA4B53" w:rsidRPr="000133B0" w:rsidTr="000133B0">
        <w:trPr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105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南阳市智慧医疗建设项目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市卫计委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0133B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人才培育工程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90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南阳医专升本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市教育局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9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与美国卡姆登大学合作办学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南阳医专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9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河南省中医药人才市场建设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市人社局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仲景文化传播工程</w:t>
            </w: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ind w:left="9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中医祖庭大型主题活动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7F8C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市文广新局、</w:t>
            </w:r>
          </w:p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市中医药局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“非遗”传承系列动漫影视展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市文广新局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张仲景非物质文化遗产保护传承工程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市文广新局</w:t>
            </w:r>
          </w:p>
        </w:tc>
      </w:tr>
      <w:tr w:rsidR="00BA4B53" w:rsidRPr="000133B0" w:rsidTr="000133B0">
        <w:trPr>
          <w:trHeight w:val="6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张仲景中医药的影视、文学、动漫、艺术和科普作品的创作推介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市文广新局</w:t>
            </w:r>
          </w:p>
        </w:tc>
      </w:tr>
      <w:tr w:rsidR="00BA4B53" w:rsidRPr="000133B0" w:rsidTr="000133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“仲景健康”旅游的特色品牌产品的维持提升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2015-2020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53" w:rsidRPr="000133B0" w:rsidRDefault="00BA4B53" w:rsidP="000133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33B0">
              <w:rPr>
                <w:rFonts w:ascii="仿宋_GB2312" w:eastAsia="仿宋_GB2312" w:hint="eastAsia"/>
                <w:kern w:val="0"/>
                <w:sz w:val="24"/>
                <w:szCs w:val="24"/>
              </w:rPr>
              <w:t>市旅游局</w:t>
            </w:r>
          </w:p>
        </w:tc>
      </w:tr>
    </w:tbl>
    <w:p w:rsidR="00BA4B53" w:rsidRDefault="00BA4B53" w:rsidP="00BA4B53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451774" w:rsidRDefault="00451774" w:rsidP="00106715">
      <w:pPr>
        <w:ind w:firstLine="412"/>
      </w:pPr>
    </w:p>
    <w:sectPr w:rsidR="00451774" w:rsidSect="000133B0">
      <w:pgSz w:w="16839" w:h="11907" w:orient="landscape"/>
      <w:pgMar w:top="1361" w:right="2438" w:bottom="1361" w:left="243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BF" w:rsidRDefault="001070BF" w:rsidP="00E42B5B">
      <w:r>
        <w:separator/>
      </w:r>
    </w:p>
  </w:endnote>
  <w:endnote w:type="continuationSeparator" w:id="1">
    <w:p w:rsidR="001070BF" w:rsidRDefault="001070BF" w:rsidP="00E4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EA" w:rsidRDefault="00C357F8">
    <w:pPr>
      <w:pStyle w:val="a6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0050EA" w:rsidRPr="00B0017B" w:rsidRDefault="001070BF" w:rsidP="00B0017B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BF" w:rsidRDefault="001070BF" w:rsidP="00E42B5B">
      <w:r>
        <w:separator/>
      </w:r>
    </w:p>
  </w:footnote>
  <w:footnote w:type="continuationSeparator" w:id="1">
    <w:p w:rsidR="001070BF" w:rsidRDefault="001070BF" w:rsidP="00E4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EA" w:rsidRDefault="001070BF">
    <w:pPr>
      <w:pStyle w:val="a7"/>
      <w:tabs>
        <w:tab w:val="clear" w:pos="4153"/>
        <w:tab w:val="clear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B53"/>
    <w:rsid w:val="00003479"/>
    <w:rsid w:val="0001086D"/>
    <w:rsid w:val="000133B0"/>
    <w:rsid w:val="00015997"/>
    <w:rsid w:val="000174B6"/>
    <w:rsid w:val="000207C5"/>
    <w:rsid w:val="00023D87"/>
    <w:rsid w:val="0002595E"/>
    <w:rsid w:val="00025B2C"/>
    <w:rsid w:val="00025D7C"/>
    <w:rsid w:val="00026C6E"/>
    <w:rsid w:val="000279A2"/>
    <w:rsid w:val="00032152"/>
    <w:rsid w:val="00032D49"/>
    <w:rsid w:val="00035AF8"/>
    <w:rsid w:val="00037290"/>
    <w:rsid w:val="000401F1"/>
    <w:rsid w:val="000416D9"/>
    <w:rsid w:val="00041DD2"/>
    <w:rsid w:val="00043752"/>
    <w:rsid w:val="00046F98"/>
    <w:rsid w:val="000470B7"/>
    <w:rsid w:val="0005168F"/>
    <w:rsid w:val="000527F9"/>
    <w:rsid w:val="000558A0"/>
    <w:rsid w:val="00055DB6"/>
    <w:rsid w:val="00057C1E"/>
    <w:rsid w:val="00060718"/>
    <w:rsid w:val="00061B61"/>
    <w:rsid w:val="000623AF"/>
    <w:rsid w:val="0006282D"/>
    <w:rsid w:val="00063890"/>
    <w:rsid w:val="00063EF9"/>
    <w:rsid w:val="00064ECA"/>
    <w:rsid w:val="00070563"/>
    <w:rsid w:val="0007092F"/>
    <w:rsid w:val="00073C34"/>
    <w:rsid w:val="0007453D"/>
    <w:rsid w:val="000759C6"/>
    <w:rsid w:val="000763E5"/>
    <w:rsid w:val="000765F3"/>
    <w:rsid w:val="00077104"/>
    <w:rsid w:val="00077A13"/>
    <w:rsid w:val="00084FA9"/>
    <w:rsid w:val="00085B4C"/>
    <w:rsid w:val="000900AE"/>
    <w:rsid w:val="000925BB"/>
    <w:rsid w:val="00094871"/>
    <w:rsid w:val="00096D0C"/>
    <w:rsid w:val="000A38BE"/>
    <w:rsid w:val="000A4A49"/>
    <w:rsid w:val="000A7804"/>
    <w:rsid w:val="000B0920"/>
    <w:rsid w:val="000B2B7E"/>
    <w:rsid w:val="000C0C52"/>
    <w:rsid w:val="000C44EF"/>
    <w:rsid w:val="000C69E6"/>
    <w:rsid w:val="000C7752"/>
    <w:rsid w:val="000D02A9"/>
    <w:rsid w:val="000D338A"/>
    <w:rsid w:val="000D3453"/>
    <w:rsid w:val="000D6053"/>
    <w:rsid w:val="000D7017"/>
    <w:rsid w:val="000E2619"/>
    <w:rsid w:val="000E4A0B"/>
    <w:rsid w:val="000E57E6"/>
    <w:rsid w:val="000F32A5"/>
    <w:rsid w:val="000F48DF"/>
    <w:rsid w:val="0010543B"/>
    <w:rsid w:val="001062E2"/>
    <w:rsid w:val="00106715"/>
    <w:rsid w:val="001070BF"/>
    <w:rsid w:val="001100A2"/>
    <w:rsid w:val="001122F7"/>
    <w:rsid w:val="001137F3"/>
    <w:rsid w:val="00113C98"/>
    <w:rsid w:val="0011464F"/>
    <w:rsid w:val="0011609F"/>
    <w:rsid w:val="00120EA8"/>
    <w:rsid w:val="0012447F"/>
    <w:rsid w:val="00126289"/>
    <w:rsid w:val="00127071"/>
    <w:rsid w:val="00130774"/>
    <w:rsid w:val="00135EA2"/>
    <w:rsid w:val="001363F1"/>
    <w:rsid w:val="0014107E"/>
    <w:rsid w:val="001410A8"/>
    <w:rsid w:val="00143617"/>
    <w:rsid w:val="001448E0"/>
    <w:rsid w:val="00144E70"/>
    <w:rsid w:val="00145BDE"/>
    <w:rsid w:val="00151669"/>
    <w:rsid w:val="00151FBA"/>
    <w:rsid w:val="001525A9"/>
    <w:rsid w:val="0015424F"/>
    <w:rsid w:val="00154CD8"/>
    <w:rsid w:val="00157770"/>
    <w:rsid w:val="0016112B"/>
    <w:rsid w:val="00162211"/>
    <w:rsid w:val="00162D6E"/>
    <w:rsid w:val="00162F11"/>
    <w:rsid w:val="00163131"/>
    <w:rsid w:val="0016333F"/>
    <w:rsid w:val="0016355C"/>
    <w:rsid w:val="00165A90"/>
    <w:rsid w:val="00166043"/>
    <w:rsid w:val="00167919"/>
    <w:rsid w:val="00171E81"/>
    <w:rsid w:val="00172C1F"/>
    <w:rsid w:val="00173BE9"/>
    <w:rsid w:val="00175A31"/>
    <w:rsid w:val="0017765E"/>
    <w:rsid w:val="00192FD3"/>
    <w:rsid w:val="00193504"/>
    <w:rsid w:val="001967E3"/>
    <w:rsid w:val="001973A7"/>
    <w:rsid w:val="00197FAB"/>
    <w:rsid w:val="001A5A40"/>
    <w:rsid w:val="001B0FA2"/>
    <w:rsid w:val="001B27D9"/>
    <w:rsid w:val="001B751E"/>
    <w:rsid w:val="001C1C39"/>
    <w:rsid w:val="001C2743"/>
    <w:rsid w:val="001C50FB"/>
    <w:rsid w:val="001C6C61"/>
    <w:rsid w:val="001D61BD"/>
    <w:rsid w:val="001E0676"/>
    <w:rsid w:val="001F1B89"/>
    <w:rsid w:val="001F32D1"/>
    <w:rsid w:val="001F3C59"/>
    <w:rsid w:val="00200142"/>
    <w:rsid w:val="00200D95"/>
    <w:rsid w:val="00204A70"/>
    <w:rsid w:val="002104D4"/>
    <w:rsid w:val="00213192"/>
    <w:rsid w:val="00214785"/>
    <w:rsid w:val="002162D0"/>
    <w:rsid w:val="00217EF2"/>
    <w:rsid w:val="002200C0"/>
    <w:rsid w:val="002204D6"/>
    <w:rsid w:val="00220AED"/>
    <w:rsid w:val="00226748"/>
    <w:rsid w:val="00227DCD"/>
    <w:rsid w:val="00231078"/>
    <w:rsid w:val="00232AB7"/>
    <w:rsid w:val="00234C0D"/>
    <w:rsid w:val="00241C50"/>
    <w:rsid w:val="00243AB7"/>
    <w:rsid w:val="00245D03"/>
    <w:rsid w:val="002464DF"/>
    <w:rsid w:val="00246DB8"/>
    <w:rsid w:val="00250862"/>
    <w:rsid w:val="00257FAD"/>
    <w:rsid w:val="0026019C"/>
    <w:rsid w:val="0026151C"/>
    <w:rsid w:val="00262C51"/>
    <w:rsid w:val="00267DED"/>
    <w:rsid w:val="00270256"/>
    <w:rsid w:val="00270496"/>
    <w:rsid w:val="0027339E"/>
    <w:rsid w:val="00276DA3"/>
    <w:rsid w:val="0027764A"/>
    <w:rsid w:val="002779F5"/>
    <w:rsid w:val="00277DB3"/>
    <w:rsid w:val="0028236F"/>
    <w:rsid w:val="00286055"/>
    <w:rsid w:val="0028703F"/>
    <w:rsid w:val="0029062B"/>
    <w:rsid w:val="0029127E"/>
    <w:rsid w:val="002A470E"/>
    <w:rsid w:val="002A61E4"/>
    <w:rsid w:val="002B19F2"/>
    <w:rsid w:val="002B1F6E"/>
    <w:rsid w:val="002B37CA"/>
    <w:rsid w:val="002C0068"/>
    <w:rsid w:val="002C0540"/>
    <w:rsid w:val="002C0A97"/>
    <w:rsid w:val="002C3E91"/>
    <w:rsid w:val="002C4BAD"/>
    <w:rsid w:val="002D250D"/>
    <w:rsid w:val="002E0B2F"/>
    <w:rsid w:val="002E4E95"/>
    <w:rsid w:val="002E650E"/>
    <w:rsid w:val="002E68E5"/>
    <w:rsid w:val="002F15E4"/>
    <w:rsid w:val="002F1B33"/>
    <w:rsid w:val="002F2AE9"/>
    <w:rsid w:val="002F361B"/>
    <w:rsid w:val="00300052"/>
    <w:rsid w:val="003002F0"/>
    <w:rsid w:val="00300C75"/>
    <w:rsid w:val="00301757"/>
    <w:rsid w:val="00302F63"/>
    <w:rsid w:val="00306973"/>
    <w:rsid w:val="003148D1"/>
    <w:rsid w:val="00314F13"/>
    <w:rsid w:val="00316DD6"/>
    <w:rsid w:val="00320B84"/>
    <w:rsid w:val="00321E24"/>
    <w:rsid w:val="00323C7F"/>
    <w:rsid w:val="003250B4"/>
    <w:rsid w:val="0032521C"/>
    <w:rsid w:val="003262E9"/>
    <w:rsid w:val="003263F5"/>
    <w:rsid w:val="0033077B"/>
    <w:rsid w:val="0033241B"/>
    <w:rsid w:val="003341A4"/>
    <w:rsid w:val="00334871"/>
    <w:rsid w:val="00336A86"/>
    <w:rsid w:val="00342772"/>
    <w:rsid w:val="00342B16"/>
    <w:rsid w:val="00345389"/>
    <w:rsid w:val="0034711A"/>
    <w:rsid w:val="00351CD8"/>
    <w:rsid w:val="00355F93"/>
    <w:rsid w:val="003612C7"/>
    <w:rsid w:val="00361BE9"/>
    <w:rsid w:val="00362178"/>
    <w:rsid w:val="00362E83"/>
    <w:rsid w:val="00363EE4"/>
    <w:rsid w:val="00367517"/>
    <w:rsid w:val="0037009F"/>
    <w:rsid w:val="00373286"/>
    <w:rsid w:val="003738C5"/>
    <w:rsid w:val="00373A3D"/>
    <w:rsid w:val="00373F40"/>
    <w:rsid w:val="003749AE"/>
    <w:rsid w:val="003767EF"/>
    <w:rsid w:val="00376F18"/>
    <w:rsid w:val="00380686"/>
    <w:rsid w:val="00383AAC"/>
    <w:rsid w:val="00387C76"/>
    <w:rsid w:val="0039724B"/>
    <w:rsid w:val="00397593"/>
    <w:rsid w:val="0039784F"/>
    <w:rsid w:val="003A0599"/>
    <w:rsid w:val="003A3E0C"/>
    <w:rsid w:val="003B38AE"/>
    <w:rsid w:val="003B3DFC"/>
    <w:rsid w:val="003B4D6E"/>
    <w:rsid w:val="003B5EAB"/>
    <w:rsid w:val="003B7B5D"/>
    <w:rsid w:val="003C41AD"/>
    <w:rsid w:val="003C54CF"/>
    <w:rsid w:val="003C55FB"/>
    <w:rsid w:val="003C6063"/>
    <w:rsid w:val="003D1716"/>
    <w:rsid w:val="003D336E"/>
    <w:rsid w:val="003D33BE"/>
    <w:rsid w:val="003D4646"/>
    <w:rsid w:val="003E2500"/>
    <w:rsid w:val="003E31DB"/>
    <w:rsid w:val="003F03C9"/>
    <w:rsid w:val="003F0597"/>
    <w:rsid w:val="00402FB6"/>
    <w:rsid w:val="00404C7D"/>
    <w:rsid w:val="00405BD5"/>
    <w:rsid w:val="00421A7C"/>
    <w:rsid w:val="004225B0"/>
    <w:rsid w:val="00427F2A"/>
    <w:rsid w:val="00435670"/>
    <w:rsid w:val="00436D55"/>
    <w:rsid w:val="00437A3C"/>
    <w:rsid w:val="00444A0A"/>
    <w:rsid w:val="00445D5A"/>
    <w:rsid w:val="00447C22"/>
    <w:rsid w:val="00451774"/>
    <w:rsid w:val="0045241F"/>
    <w:rsid w:val="004530EE"/>
    <w:rsid w:val="004563AA"/>
    <w:rsid w:val="00457F38"/>
    <w:rsid w:val="0046068E"/>
    <w:rsid w:val="00464B57"/>
    <w:rsid w:val="004676DF"/>
    <w:rsid w:val="00467763"/>
    <w:rsid w:val="00470F57"/>
    <w:rsid w:val="00472C75"/>
    <w:rsid w:val="00474484"/>
    <w:rsid w:val="00475D81"/>
    <w:rsid w:val="00483174"/>
    <w:rsid w:val="00484FB6"/>
    <w:rsid w:val="004857D8"/>
    <w:rsid w:val="00485CA4"/>
    <w:rsid w:val="00486321"/>
    <w:rsid w:val="00493428"/>
    <w:rsid w:val="00494F1E"/>
    <w:rsid w:val="00496B51"/>
    <w:rsid w:val="00496E38"/>
    <w:rsid w:val="004A0236"/>
    <w:rsid w:val="004A494C"/>
    <w:rsid w:val="004A50F4"/>
    <w:rsid w:val="004A7ECE"/>
    <w:rsid w:val="004B2D38"/>
    <w:rsid w:val="004B3E4A"/>
    <w:rsid w:val="004B4C24"/>
    <w:rsid w:val="004B4F5A"/>
    <w:rsid w:val="004B7A15"/>
    <w:rsid w:val="004C1709"/>
    <w:rsid w:val="004C2362"/>
    <w:rsid w:val="004C2687"/>
    <w:rsid w:val="004C3D33"/>
    <w:rsid w:val="004C3E60"/>
    <w:rsid w:val="004C401E"/>
    <w:rsid w:val="004C5CC7"/>
    <w:rsid w:val="004C5FFE"/>
    <w:rsid w:val="004C641D"/>
    <w:rsid w:val="004D2689"/>
    <w:rsid w:val="004D2A67"/>
    <w:rsid w:val="004D3D36"/>
    <w:rsid w:val="004D46D4"/>
    <w:rsid w:val="004D74E1"/>
    <w:rsid w:val="004E16D6"/>
    <w:rsid w:val="004E32BA"/>
    <w:rsid w:val="004E3FAD"/>
    <w:rsid w:val="004E5EF9"/>
    <w:rsid w:val="004E69F9"/>
    <w:rsid w:val="004E7024"/>
    <w:rsid w:val="004E78D1"/>
    <w:rsid w:val="004F1E2D"/>
    <w:rsid w:val="004F2F53"/>
    <w:rsid w:val="004F6DC8"/>
    <w:rsid w:val="005018D0"/>
    <w:rsid w:val="005020FE"/>
    <w:rsid w:val="00503582"/>
    <w:rsid w:val="00505608"/>
    <w:rsid w:val="005107A4"/>
    <w:rsid w:val="00511F05"/>
    <w:rsid w:val="00513C97"/>
    <w:rsid w:val="005212BE"/>
    <w:rsid w:val="00534434"/>
    <w:rsid w:val="00534946"/>
    <w:rsid w:val="00535A52"/>
    <w:rsid w:val="005361F2"/>
    <w:rsid w:val="00540649"/>
    <w:rsid w:val="00540DC5"/>
    <w:rsid w:val="00544F75"/>
    <w:rsid w:val="00547C8A"/>
    <w:rsid w:val="00551522"/>
    <w:rsid w:val="005517BD"/>
    <w:rsid w:val="00553424"/>
    <w:rsid w:val="0055681D"/>
    <w:rsid w:val="00562378"/>
    <w:rsid w:val="0056445C"/>
    <w:rsid w:val="00565CD4"/>
    <w:rsid w:val="005676E2"/>
    <w:rsid w:val="005744A4"/>
    <w:rsid w:val="00581074"/>
    <w:rsid w:val="00585908"/>
    <w:rsid w:val="00586114"/>
    <w:rsid w:val="005871A0"/>
    <w:rsid w:val="00587B18"/>
    <w:rsid w:val="00594030"/>
    <w:rsid w:val="0059722C"/>
    <w:rsid w:val="005A4D71"/>
    <w:rsid w:val="005A69EA"/>
    <w:rsid w:val="005A719B"/>
    <w:rsid w:val="005A78D6"/>
    <w:rsid w:val="005B338A"/>
    <w:rsid w:val="005B58AB"/>
    <w:rsid w:val="005C57F3"/>
    <w:rsid w:val="005D016E"/>
    <w:rsid w:val="005D0528"/>
    <w:rsid w:val="005D1137"/>
    <w:rsid w:val="005D2F4C"/>
    <w:rsid w:val="005D4F48"/>
    <w:rsid w:val="005D74FF"/>
    <w:rsid w:val="005E007C"/>
    <w:rsid w:val="005E2AE6"/>
    <w:rsid w:val="005E2D95"/>
    <w:rsid w:val="005E4063"/>
    <w:rsid w:val="005E51BB"/>
    <w:rsid w:val="005E699E"/>
    <w:rsid w:val="005F27CF"/>
    <w:rsid w:val="005F72EF"/>
    <w:rsid w:val="006010EE"/>
    <w:rsid w:val="0060481F"/>
    <w:rsid w:val="00604CEA"/>
    <w:rsid w:val="00610A40"/>
    <w:rsid w:val="00613392"/>
    <w:rsid w:val="006162C7"/>
    <w:rsid w:val="006166E3"/>
    <w:rsid w:val="00620D85"/>
    <w:rsid w:val="00624B08"/>
    <w:rsid w:val="00625BE9"/>
    <w:rsid w:val="006306F9"/>
    <w:rsid w:val="00630BD4"/>
    <w:rsid w:val="00630BED"/>
    <w:rsid w:val="006314D6"/>
    <w:rsid w:val="00631DF0"/>
    <w:rsid w:val="006347AC"/>
    <w:rsid w:val="00636206"/>
    <w:rsid w:val="006366AD"/>
    <w:rsid w:val="006402A7"/>
    <w:rsid w:val="00653048"/>
    <w:rsid w:val="00653A9D"/>
    <w:rsid w:val="006557C1"/>
    <w:rsid w:val="0066104D"/>
    <w:rsid w:val="00666082"/>
    <w:rsid w:val="00666DFB"/>
    <w:rsid w:val="00673EE9"/>
    <w:rsid w:val="00674541"/>
    <w:rsid w:val="00676798"/>
    <w:rsid w:val="006767C6"/>
    <w:rsid w:val="00683FF3"/>
    <w:rsid w:val="006840B3"/>
    <w:rsid w:val="00687EDB"/>
    <w:rsid w:val="006914BE"/>
    <w:rsid w:val="00691892"/>
    <w:rsid w:val="006921C3"/>
    <w:rsid w:val="00693DA0"/>
    <w:rsid w:val="0069465A"/>
    <w:rsid w:val="006A0DEE"/>
    <w:rsid w:val="006A46BD"/>
    <w:rsid w:val="006A7728"/>
    <w:rsid w:val="006B04F0"/>
    <w:rsid w:val="006B7CE6"/>
    <w:rsid w:val="006C1D42"/>
    <w:rsid w:val="006D3783"/>
    <w:rsid w:val="006D5C72"/>
    <w:rsid w:val="006D6BFE"/>
    <w:rsid w:val="006E12F9"/>
    <w:rsid w:val="006E15BC"/>
    <w:rsid w:val="006E1FD7"/>
    <w:rsid w:val="006E22D7"/>
    <w:rsid w:val="006E2932"/>
    <w:rsid w:val="006E2D81"/>
    <w:rsid w:val="006E3311"/>
    <w:rsid w:val="006E4236"/>
    <w:rsid w:val="006E58F0"/>
    <w:rsid w:val="006E76A7"/>
    <w:rsid w:val="006F0A69"/>
    <w:rsid w:val="006F180B"/>
    <w:rsid w:val="006F2554"/>
    <w:rsid w:val="006F7BBC"/>
    <w:rsid w:val="00701AAD"/>
    <w:rsid w:val="00704D87"/>
    <w:rsid w:val="0070625B"/>
    <w:rsid w:val="00706451"/>
    <w:rsid w:val="00711D5D"/>
    <w:rsid w:val="007130CA"/>
    <w:rsid w:val="00713511"/>
    <w:rsid w:val="00713DB1"/>
    <w:rsid w:val="0072017D"/>
    <w:rsid w:val="007215BC"/>
    <w:rsid w:val="007249A8"/>
    <w:rsid w:val="007277F7"/>
    <w:rsid w:val="00730A5B"/>
    <w:rsid w:val="00730A98"/>
    <w:rsid w:val="00730EAE"/>
    <w:rsid w:val="007408B5"/>
    <w:rsid w:val="0075051C"/>
    <w:rsid w:val="00750CBC"/>
    <w:rsid w:val="007523F6"/>
    <w:rsid w:val="00755FCE"/>
    <w:rsid w:val="0075750E"/>
    <w:rsid w:val="00760210"/>
    <w:rsid w:val="00761C0C"/>
    <w:rsid w:val="0077141F"/>
    <w:rsid w:val="00772A8D"/>
    <w:rsid w:val="00785EB8"/>
    <w:rsid w:val="00786DB4"/>
    <w:rsid w:val="00786E23"/>
    <w:rsid w:val="007900C6"/>
    <w:rsid w:val="00791CB3"/>
    <w:rsid w:val="00796045"/>
    <w:rsid w:val="0079619C"/>
    <w:rsid w:val="007968EB"/>
    <w:rsid w:val="007A02F7"/>
    <w:rsid w:val="007A0B70"/>
    <w:rsid w:val="007A37F8"/>
    <w:rsid w:val="007A5BCF"/>
    <w:rsid w:val="007A6F67"/>
    <w:rsid w:val="007B4764"/>
    <w:rsid w:val="007B4EB7"/>
    <w:rsid w:val="007B788B"/>
    <w:rsid w:val="007C1F39"/>
    <w:rsid w:val="007C2CFA"/>
    <w:rsid w:val="007C62D3"/>
    <w:rsid w:val="007D167E"/>
    <w:rsid w:val="007D33CC"/>
    <w:rsid w:val="007D390A"/>
    <w:rsid w:val="007D699A"/>
    <w:rsid w:val="007E36B3"/>
    <w:rsid w:val="007E6912"/>
    <w:rsid w:val="007E74AF"/>
    <w:rsid w:val="007F3F73"/>
    <w:rsid w:val="007F4776"/>
    <w:rsid w:val="007F7D83"/>
    <w:rsid w:val="00800C39"/>
    <w:rsid w:val="0080574F"/>
    <w:rsid w:val="00806F9E"/>
    <w:rsid w:val="008075B7"/>
    <w:rsid w:val="00813C15"/>
    <w:rsid w:val="0081795C"/>
    <w:rsid w:val="008204D5"/>
    <w:rsid w:val="008215BC"/>
    <w:rsid w:val="00821C93"/>
    <w:rsid w:val="00823115"/>
    <w:rsid w:val="00830517"/>
    <w:rsid w:val="0083550C"/>
    <w:rsid w:val="00835E95"/>
    <w:rsid w:val="008367C0"/>
    <w:rsid w:val="00836AE7"/>
    <w:rsid w:val="008373B8"/>
    <w:rsid w:val="00837B2A"/>
    <w:rsid w:val="008403B7"/>
    <w:rsid w:val="0084083A"/>
    <w:rsid w:val="00842FF7"/>
    <w:rsid w:val="00844148"/>
    <w:rsid w:val="008444AB"/>
    <w:rsid w:val="00845782"/>
    <w:rsid w:val="00846B38"/>
    <w:rsid w:val="0085254F"/>
    <w:rsid w:val="0085396C"/>
    <w:rsid w:val="00864643"/>
    <w:rsid w:val="008712E4"/>
    <w:rsid w:val="0088241B"/>
    <w:rsid w:val="008832AC"/>
    <w:rsid w:val="008927B2"/>
    <w:rsid w:val="00893CCF"/>
    <w:rsid w:val="00896C48"/>
    <w:rsid w:val="008A05DB"/>
    <w:rsid w:val="008A06B8"/>
    <w:rsid w:val="008A0F0A"/>
    <w:rsid w:val="008A1FFF"/>
    <w:rsid w:val="008A285C"/>
    <w:rsid w:val="008A425F"/>
    <w:rsid w:val="008A771E"/>
    <w:rsid w:val="008A7868"/>
    <w:rsid w:val="008C0EEC"/>
    <w:rsid w:val="008C1006"/>
    <w:rsid w:val="008C3B75"/>
    <w:rsid w:val="008C50EE"/>
    <w:rsid w:val="008D01A9"/>
    <w:rsid w:val="008D3653"/>
    <w:rsid w:val="008D60AA"/>
    <w:rsid w:val="008E027A"/>
    <w:rsid w:val="008E393E"/>
    <w:rsid w:val="008E6111"/>
    <w:rsid w:val="008F2C1D"/>
    <w:rsid w:val="008F3D11"/>
    <w:rsid w:val="00902AC5"/>
    <w:rsid w:val="00903063"/>
    <w:rsid w:val="0090739C"/>
    <w:rsid w:val="009159E1"/>
    <w:rsid w:val="00920CA4"/>
    <w:rsid w:val="00920FFE"/>
    <w:rsid w:val="0092330C"/>
    <w:rsid w:val="0092408A"/>
    <w:rsid w:val="00925DCE"/>
    <w:rsid w:val="00931D38"/>
    <w:rsid w:val="00934A2C"/>
    <w:rsid w:val="00937622"/>
    <w:rsid w:val="00950A2E"/>
    <w:rsid w:val="00953894"/>
    <w:rsid w:val="009541E2"/>
    <w:rsid w:val="0095433C"/>
    <w:rsid w:val="009545E8"/>
    <w:rsid w:val="00955CBC"/>
    <w:rsid w:val="00956132"/>
    <w:rsid w:val="009608DA"/>
    <w:rsid w:val="0096501F"/>
    <w:rsid w:val="00971292"/>
    <w:rsid w:val="00973309"/>
    <w:rsid w:val="009877A3"/>
    <w:rsid w:val="00990D7F"/>
    <w:rsid w:val="00992C33"/>
    <w:rsid w:val="00993B4A"/>
    <w:rsid w:val="009A5D9D"/>
    <w:rsid w:val="009A7274"/>
    <w:rsid w:val="009A75DD"/>
    <w:rsid w:val="009B0870"/>
    <w:rsid w:val="009B0A57"/>
    <w:rsid w:val="009C0AB7"/>
    <w:rsid w:val="009C1AFB"/>
    <w:rsid w:val="009C2E01"/>
    <w:rsid w:val="009C51D3"/>
    <w:rsid w:val="009D0FDD"/>
    <w:rsid w:val="009D31CD"/>
    <w:rsid w:val="009D3A28"/>
    <w:rsid w:val="009D42F3"/>
    <w:rsid w:val="009D6CFA"/>
    <w:rsid w:val="009D6FA4"/>
    <w:rsid w:val="009E38BD"/>
    <w:rsid w:val="009E5840"/>
    <w:rsid w:val="009F20C6"/>
    <w:rsid w:val="009F2E44"/>
    <w:rsid w:val="009F3B8D"/>
    <w:rsid w:val="009F57DD"/>
    <w:rsid w:val="009F665A"/>
    <w:rsid w:val="009F7C8D"/>
    <w:rsid w:val="00A06175"/>
    <w:rsid w:val="00A11BFE"/>
    <w:rsid w:val="00A138A9"/>
    <w:rsid w:val="00A20F31"/>
    <w:rsid w:val="00A23229"/>
    <w:rsid w:val="00A31F4A"/>
    <w:rsid w:val="00A3441B"/>
    <w:rsid w:val="00A3632E"/>
    <w:rsid w:val="00A41D34"/>
    <w:rsid w:val="00A425B7"/>
    <w:rsid w:val="00A45B40"/>
    <w:rsid w:val="00A45E5F"/>
    <w:rsid w:val="00A53A96"/>
    <w:rsid w:val="00A5586D"/>
    <w:rsid w:val="00A56B28"/>
    <w:rsid w:val="00A60B6A"/>
    <w:rsid w:val="00A60E4C"/>
    <w:rsid w:val="00A640E9"/>
    <w:rsid w:val="00A648A3"/>
    <w:rsid w:val="00A6555C"/>
    <w:rsid w:val="00A7596B"/>
    <w:rsid w:val="00A81F3C"/>
    <w:rsid w:val="00A84CB4"/>
    <w:rsid w:val="00A87793"/>
    <w:rsid w:val="00A90C70"/>
    <w:rsid w:val="00A90F5C"/>
    <w:rsid w:val="00AA0792"/>
    <w:rsid w:val="00AA4AF6"/>
    <w:rsid w:val="00AA59C4"/>
    <w:rsid w:val="00AA7589"/>
    <w:rsid w:val="00AA77A2"/>
    <w:rsid w:val="00AB2C68"/>
    <w:rsid w:val="00AB3426"/>
    <w:rsid w:val="00AB7970"/>
    <w:rsid w:val="00AB7DBD"/>
    <w:rsid w:val="00AB7F83"/>
    <w:rsid w:val="00AC0368"/>
    <w:rsid w:val="00AC0FDF"/>
    <w:rsid w:val="00AC1579"/>
    <w:rsid w:val="00AC4FDF"/>
    <w:rsid w:val="00AD0AD2"/>
    <w:rsid w:val="00AD102B"/>
    <w:rsid w:val="00AD5634"/>
    <w:rsid w:val="00AD5BF4"/>
    <w:rsid w:val="00AE05ED"/>
    <w:rsid w:val="00AE3597"/>
    <w:rsid w:val="00AE50D3"/>
    <w:rsid w:val="00AE510C"/>
    <w:rsid w:val="00AF04BE"/>
    <w:rsid w:val="00AF3747"/>
    <w:rsid w:val="00AF443E"/>
    <w:rsid w:val="00AF665F"/>
    <w:rsid w:val="00AF68F0"/>
    <w:rsid w:val="00AF7419"/>
    <w:rsid w:val="00B0017B"/>
    <w:rsid w:val="00B01223"/>
    <w:rsid w:val="00B0432A"/>
    <w:rsid w:val="00B06BAB"/>
    <w:rsid w:val="00B105D4"/>
    <w:rsid w:val="00B11A9A"/>
    <w:rsid w:val="00B14D37"/>
    <w:rsid w:val="00B155F4"/>
    <w:rsid w:val="00B240B0"/>
    <w:rsid w:val="00B26535"/>
    <w:rsid w:val="00B35CE9"/>
    <w:rsid w:val="00B3719F"/>
    <w:rsid w:val="00B40AB8"/>
    <w:rsid w:val="00B40FA3"/>
    <w:rsid w:val="00B43B21"/>
    <w:rsid w:val="00B44000"/>
    <w:rsid w:val="00B446FD"/>
    <w:rsid w:val="00B44E08"/>
    <w:rsid w:val="00B450CD"/>
    <w:rsid w:val="00B45471"/>
    <w:rsid w:val="00B45BCF"/>
    <w:rsid w:val="00B54712"/>
    <w:rsid w:val="00B5739D"/>
    <w:rsid w:val="00B6108B"/>
    <w:rsid w:val="00B628FE"/>
    <w:rsid w:val="00B633CF"/>
    <w:rsid w:val="00B65B1B"/>
    <w:rsid w:val="00B714C0"/>
    <w:rsid w:val="00B95D5E"/>
    <w:rsid w:val="00BA4B53"/>
    <w:rsid w:val="00BA7C11"/>
    <w:rsid w:val="00BB207F"/>
    <w:rsid w:val="00BB3E2D"/>
    <w:rsid w:val="00BB5C98"/>
    <w:rsid w:val="00BC0F0B"/>
    <w:rsid w:val="00BC202B"/>
    <w:rsid w:val="00BC5380"/>
    <w:rsid w:val="00BC56DD"/>
    <w:rsid w:val="00BC57EC"/>
    <w:rsid w:val="00BC67DE"/>
    <w:rsid w:val="00BC6BE1"/>
    <w:rsid w:val="00BC7312"/>
    <w:rsid w:val="00BD68C7"/>
    <w:rsid w:val="00BD7ABE"/>
    <w:rsid w:val="00BE0E57"/>
    <w:rsid w:val="00BE1E17"/>
    <w:rsid w:val="00BE47D6"/>
    <w:rsid w:val="00BE4AB4"/>
    <w:rsid w:val="00BF08F3"/>
    <w:rsid w:val="00BF5C30"/>
    <w:rsid w:val="00BF708F"/>
    <w:rsid w:val="00C00367"/>
    <w:rsid w:val="00C010B5"/>
    <w:rsid w:val="00C02173"/>
    <w:rsid w:val="00C02583"/>
    <w:rsid w:val="00C07040"/>
    <w:rsid w:val="00C15BD3"/>
    <w:rsid w:val="00C212F9"/>
    <w:rsid w:val="00C25469"/>
    <w:rsid w:val="00C357F8"/>
    <w:rsid w:val="00C359B4"/>
    <w:rsid w:val="00C41D27"/>
    <w:rsid w:val="00C41EDF"/>
    <w:rsid w:val="00C4789B"/>
    <w:rsid w:val="00C50CFF"/>
    <w:rsid w:val="00C552D7"/>
    <w:rsid w:val="00C55508"/>
    <w:rsid w:val="00C5736D"/>
    <w:rsid w:val="00C57A25"/>
    <w:rsid w:val="00C606C1"/>
    <w:rsid w:val="00C60AD3"/>
    <w:rsid w:val="00C65890"/>
    <w:rsid w:val="00C74854"/>
    <w:rsid w:val="00C86025"/>
    <w:rsid w:val="00C87178"/>
    <w:rsid w:val="00C941E7"/>
    <w:rsid w:val="00C946BC"/>
    <w:rsid w:val="00C94A67"/>
    <w:rsid w:val="00C94F25"/>
    <w:rsid w:val="00C95CFB"/>
    <w:rsid w:val="00C96F4C"/>
    <w:rsid w:val="00CA1DDC"/>
    <w:rsid w:val="00CA23C6"/>
    <w:rsid w:val="00CA31A7"/>
    <w:rsid w:val="00CA6972"/>
    <w:rsid w:val="00CB3283"/>
    <w:rsid w:val="00CC1B3E"/>
    <w:rsid w:val="00CC20FB"/>
    <w:rsid w:val="00CC4A20"/>
    <w:rsid w:val="00CC7345"/>
    <w:rsid w:val="00CD00A1"/>
    <w:rsid w:val="00CD12AB"/>
    <w:rsid w:val="00CD322F"/>
    <w:rsid w:val="00CE1516"/>
    <w:rsid w:val="00CE2C4B"/>
    <w:rsid w:val="00CE4126"/>
    <w:rsid w:val="00CE7E3F"/>
    <w:rsid w:val="00CF1B66"/>
    <w:rsid w:val="00CF3F42"/>
    <w:rsid w:val="00CF742C"/>
    <w:rsid w:val="00D0089E"/>
    <w:rsid w:val="00D00965"/>
    <w:rsid w:val="00D01B66"/>
    <w:rsid w:val="00D02502"/>
    <w:rsid w:val="00D0661D"/>
    <w:rsid w:val="00D0789B"/>
    <w:rsid w:val="00D10631"/>
    <w:rsid w:val="00D11A4C"/>
    <w:rsid w:val="00D11AFA"/>
    <w:rsid w:val="00D216D7"/>
    <w:rsid w:val="00D23728"/>
    <w:rsid w:val="00D24EE8"/>
    <w:rsid w:val="00D25C61"/>
    <w:rsid w:val="00D30F50"/>
    <w:rsid w:val="00D40EEE"/>
    <w:rsid w:val="00D43890"/>
    <w:rsid w:val="00D4600B"/>
    <w:rsid w:val="00D50547"/>
    <w:rsid w:val="00D563BC"/>
    <w:rsid w:val="00D569F4"/>
    <w:rsid w:val="00D5754A"/>
    <w:rsid w:val="00D61C6A"/>
    <w:rsid w:val="00D66E5F"/>
    <w:rsid w:val="00D718AB"/>
    <w:rsid w:val="00D725FE"/>
    <w:rsid w:val="00D82B6D"/>
    <w:rsid w:val="00D86496"/>
    <w:rsid w:val="00D91D18"/>
    <w:rsid w:val="00D92A72"/>
    <w:rsid w:val="00D92E5B"/>
    <w:rsid w:val="00D96373"/>
    <w:rsid w:val="00D96EB5"/>
    <w:rsid w:val="00DA51FE"/>
    <w:rsid w:val="00DA54B2"/>
    <w:rsid w:val="00DB1CD5"/>
    <w:rsid w:val="00DC1931"/>
    <w:rsid w:val="00DC1D61"/>
    <w:rsid w:val="00DC2DB3"/>
    <w:rsid w:val="00DC7F8C"/>
    <w:rsid w:val="00DD0856"/>
    <w:rsid w:val="00DD4695"/>
    <w:rsid w:val="00DD59D2"/>
    <w:rsid w:val="00DE2284"/>
    <w:rsid w:val="00DE6F3F"/>
    <w:rsid w:val="00DF0CFA"/>
    <w:rsid w:val="00DF3802"/>
    <w:rsid w:val="00DF644B"/>
    <w:rsid w:val="00DF76A4"/>
    <w:rsid w:val="00E01CF4"/>
    <w:rsid w:val="00E03EE3"/>
    <w:rsid w:val="00E1244E"/>
    <w:rsid w:val="00E13B0E"/>
    <w:rsid w:val="00E16D81"/>
    <w:rsid w:val="00E22053"/>
    <w:rsid w:val="00E221CB"/>
    <w:rsid w:val="00E22F0F"/>
    <w:rsid w:val="00E305F6"/>
    <w:rsid w:val="00E35ED6"/>
    <w:rsid w:val="00E37042"/>
    <w:rsid w:val="00E37C1D"/>
    <w:rsid w:val="00E420D7"/>
    <w:rsid w:val="00E42B5B"/>
    <w:rsid w:val="00E5222B"/>
    <w:rsid w:val="00E54582"/>
    <w:rsid w:val="00E5486F"/>
    <w:rsid w:val="00E55D27"/>
    <w:rsid w:val="00E601C9"/>
    <w:rsid w:val="00E62B68"/>
    <w:rsid w:val="00E633C5"/>
    <w:rsid w:val="00E636AB"/>
    <w:rsid w:val="00E72AAF"/>
    <w:rsid w:val="00E7316A"/>
    <w:rsid w:val="00E74AAB"/>
    <w:rsid w:val="00E75B27"/>
    <w:rsid w:val="00E80E8D"/>
    <w:rsid w:val="00E8101E"/>
    <w:rsid w:val="00E8203E"/>
    <w:rsid w:val="00E8227C"/>
    <w:rsid w:val="00E840BA"/>
    <w:rsid w:val="00E9187A"/>
    <w:rsid w:val="00E93AA1"/>
    <w:rsid w:val="00E9513A"/>
    <w:rsid w:val="00E9636A"/>
    <w:rsid w:val="00EA3C49"/>
    <w:rsid w:val="00EA60DA"/>
    <w:rsid w:val="00EA766F"/>
    <w:rsid w:val="00EB3182"/>
    <w:rsid w:val="00EB360F"/>
    <w:rsid w:val="00EB6A3F"/>
    <w:rsid w:val="00EB7A6C"/>
    <w:rsid w:val="00EC180D"/>
    <w:rsid w:val="00EC22C7"/>
    <w:rsid w:val="00EC5B76"/>
    <w:rsid w:val="00ED15E9"/>
    <w:rsid w:val="00ED528E"/>
    <w:rsid w:val="00ED5D54"/>
    <w:rsid w:val="00EE09A9"/>
    <w:rsid w:val="00EE270A"/>
    <w:rsid w:val="00EE6B70"/>
    <w:rsid w:val="00EE79DA"/>
    <w:rsid w:val="00EF3209"/>
    <w:rsid w:val="00EF44BC"/>
    <w:rsid w:val="00EF6B74"/>
    <w:rsid w:val="00EF714A"/>
    <w:rsid w:val="00F01681"/>
    <w:rsid w:val="00F059BD"/>
    <w:rsid w:val="00F11737"/>
    <w:rsid w:val="00F14D40"/>
    <w:rsid w:val="00F150F4"/>
    <w:rsid w:val="00F2145C"/>
    <w:rsid w:val="00F247CC"/>
    <w:rsid w:val="00F33458"/>
    <w:rsid w:val="00F35346"/>
    <w:rsid w:val="00F35394"/>
    <w:rsid w:val="00F36316"/>
    <w:rsid w:val="00F37E87"/>
    <w:rsid w:val="00F410BC"/>
    <w:rsid w:val="00F43CA9"/>
    <w:rsid w:val="00F47181"/>
    <w:rsid w:val="00F501BD"/>
    <w:rsid w:val="00F525FD"/>
    <w:rsid w:val="00F542F3"/>
    <w:rsid w:val="00F5458A"/>
    <w:rsid w:val="00F5559E"/>
    <w:rsid w:val="00F55B2F"/>
    <w:rsid w:val="00F56AFE"/>
    <w:rsid w:val="00F615AE"/>
    <w:rsid w:val="00F63C2F"/>
    <w:rsid w:val="00F66A40"/>
    <w:rsid w:val="00F70774"/>
    <w:rsid w:val="00F8196B"/>
    <w:rsid w:val="00F81CD8"/>
    <w:rsid w:val="00F9169F"/>
    <w:rsid w:val="00F94BE1"/>
    <w:rsid w:val="00F95754"/>
    <w:rsid w:val="00F979A4"/>
    <w:rsid w:val="00FA482A"/>
    <w:rsid w:val="00FA70DA"/>
    <w:rsid w:val="00FA712B"/>
    <w:rsid w:val="00FB0F18"/>
    <w:rsid w:val="00FB511B"/>
    <w:rsid w:val="00FC1179"/>
    <w:rsid w:val="00FC2431"/>
    <w:rsid w:val="00FC2ABC"/>
    <w:rsid w:val="00FC33C3"/>
    <w:rsid w:val="00FC6326"/>
    <w:rsid w:val="00FD1399"/>
    <w:rsid w:val="00FD2E31"/>
    <w:rsid w:val="00FD3E19"/>
    <w:rsid w:val="00FD4CCB"/>
    <w:rsid w:val="00FE0FCD"/>
    <w:rsid w:val="00FE1527"/>
    <w:rsid w:val="00FE2724"/>
    <w:rsid w:val="00FE3A07"/>
    <w:rsid w:val="00FE3A81"/>
    <w:rsid w:val="00FF1CD7"/>
    <w:rsid w:val="00FF2267"/>
    <w:rsid w:val="00FF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3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227DCD"/>
    <w:pPr>
      <w:spacing w:before="240" w:after="60"/>
      <w:jc w:val="center"/>
      <w:outlineLvl w:val="0"/>
    </w:pPr>
    <w:rPr>
      <w:rFonts w:ascii="文星标宋" w:eastAsia="文星标宋" w:hAnsi="文星标宋" w:cstheme="majorBidi"/>
      <w:b/>
      <w:bCs/>
      <w:sz w:val="44"/>
      <w:szCs w:val="44"/>
    </w:rPr>
  </w:style>
  <w:style w:type="character" w:customStyle="1" w:styleId="Char">
    <w:name w:val="标题 Char"/>
    <w:basedOn w:val="a0"/>
    <w:link w:val="a3"/>
    <w:rsid w:val="00227DCD"/>
    <w:rPr>
      <w:rFonts w:ascii="文星标宋" w:eastAsia="文星标宋" w:hAnsi="文星标宋" w:cstheme="majorBidi"/>
      <w:b/>
      <w:bCs/>
      <w:kern w:val="2"/>
      <w:sz w:val="44"/>
      <w:szCs w:val="44"/>
    </w:rPr>
  </w:style>
  <w:style w:type="character" w:styleId="a4">
    <w:name w:val="Emphasis"/>
    <w:basedOn w:val="a0"/>
    <w:qFormat/>
    <w:rsid w:val="00F37E87"/>
    <w:rPr>
      <w:i/>
      <w:iCs/>
    </w:rPr>
  </w:style>
  <w:style w:type="paragraph" w:styleId="a5">
    <w:name w:val="No Spacing"/>
    <w:uiPriority w:val="1"/>
    <w:qFormat/>
    <w:rsid w:val="00F37E87"/>
    <w:pPr>
      <w:widowControl w:val="0"/>
      <w:jc w:val="both"/>
    </w:pPr>
    <w:rPr>
      <w:sz w:val="21"/>
    </w:rPr>
  </w:style>
  <w:style w:type="paragraph" w:customStyle="1" w:styleId="p0">
    <w:name w:val="p0"/>
    <w:basedOn w:val="a"/>
    <w:rsid w:val="00BA4B53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BA4B53"/>
    <w:pPr>
      <w:widowControl/>
    </w:pPr>
    <w:rPr>
      <w:rFonts w:ascii="宋体" w:hAnsi="宋体" w:hint="eastAsia"/>
    </w:rPr>
  </w:style>
  <w:style w:type="paragraph" w:styleId="a6">
    <w:name w:val="footer"/>
    <w:basedOn w:val="a"/>
    <w:link w:val="Char0"/>
    <w:rsid w:val="00BA4B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BA4B53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1"/>
    <w:rsid w:val="00BA4B53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7"/>
    <w:rsid w:val="00BA4B5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3403</Characters>
  <Application>Microsoft Office Word</Application>
  <DocSecurity>0</DocSecurity>
  <Lines>28</Lines>
  <Paragraphs>7</Paragraphs>
  <ScaleCrop>false</ScaleCrop>
  <Company>微软中国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2015-11-20T07:42:00Z</cp:lastPrinted>
  <dcterms:created xsi:type="dcterms:W3CDTF">2015-11-10T06:51:00Z</dcterms:created>
  <dcterms:modified xsi:type="dcterms:W3CDTF">2015-11-20T07:42:00Z</dcterms:modified>
</cp:coreProperties>
</file>