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桐柏县选聘法律顾问</w:t>
      </w: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律师事务所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申报表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819"/>
        </w:tabs>
        <w:bidi w:val="0"/>
        <w:ind w:firstLine="1280" w:firstLineChars="400"/>
        <w:jc w:val="both"/>
        <w:rPr>
          <w:rFonts w:hint="default" w:ascii="宋体" w:hAnsi="宋体" w:eastAsia="宋体" w:cs="宋体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律所名称：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</w:t>
      </w:r>
    </w:p>
    <w:p>
      <w:pPr>
        <w:tabs>
          <w:tab w:val="left" w:pos="1819"/>
        </w:tabs>
        <w:bidi w:val="0"/>
        <w:ind w:firstLine="1280" w:firstLineChars="400"/>
        <w:jc w:val="both"/>
        <w:rPr>
          <w:rFonts w:hint="default" w:ascii="宋体" w:hAnsi="宋体" w:eastAsia="宋体" w:cs="宋体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负 责 人：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</w:t>
      </w:r>
    </w:p>
    <w:p>
      <w:pPr>
        <w:tabs>
          <w:tab w:val="left" w:pos="1819"/>
        </w:tabs>
        <w:bidi w:val="0"/>
        <w:ind w:firstLine="1280" w:firstLineChars="400"/>
        <w:jc w:val="both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申报时间：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467" w:type="dxa"/>
            <w:vAlign w:val="center"/>
          </w:tcPr>
          <w:p>
            <w:pPr>
              <w:tabs>
                <w:tab w:val="left" w:pos="1819"/>
              </w:tabs>
              <w:bidi w:val="0"/>
              <w:jc w:val="center"/>
              <w:rPr>
                <w:rFonts w:hint="default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u w:val="none"/>
                <w:vertAlign w:val="baseline"/>
                <w:lang w:val="en-US" w:eastAsia="zh-CN"/>
              </w:rPr>
              <w:t>律所名称</w:t>
            </w:r>
          </w:p>
        </w:tc>
        <w:tc>
          <w:tcPr>
            <w:tcW w:w="6055" w:type="dxa"/>
            <w:vAlign w:val="center"/>
          </w:tcPr>
          <w:p>
            <w:pPr>
              <w:tabs>
                <w:tab w:val="left" w:pos="1819"/>
              </w:tabs>
              <w:bidi w:val="0"/>
              <w:jc w:val="center"/>
              <w:rPr>
                <w:rFonts w:hint="default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2" w:hRule="atLeast"/>
        </w:trPr>
        <w:tc>
          <w:tcPr>
            <w:tcW w:w="2467" w:type="dxa"/>
            <w:vAlign w:val="center"/>
          </w:tcPr>
          <w:p>
            <w:pPr>
              <w:tabs>
                <w:tab w:val="left" w:pos="1819"/>
              </w:tabs>
              <w:bidi w:val="0"/>
              <w:jc w:val="center"/>
              <w:rPr>
                <w:rFonts w:hint="default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u w:val="none"/>
                <w:vertAlign w:val="baseline"/>
                <w:lang w:val="en-US" w:eastAsia="zh-CN"/>
              </w:rPr>
              <w:t>律所简介及获得荣誉情况</w:t>
            </w:r>
          </w:p>
        </w:tc>
        <w:tc>
          <w:tcPr>
            <w:tcW w:w="6055" w:type="dxa"/>
            <w:vAlign w:val="center"/>
          </w:tcPr>
          <w:p>
            <w:pPr>
              <w:tabs>
                <w:tab w:val="left" w:pos="1819"/>
              </w:tabs>
              <w:bidi w:val="0"/>
              <w:jc w:val="center"/>
              <w:rPr>
                <w:rFonts w:hint="default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0" w:hRule="atLeast"/>
        </w:trPr>
        <w:tc>
          <w:tcPr>
            <w:tcW w:w="2467" w:type="dxa"/>
            <w:vAlign w:val="center"/>
          </w:tcPr>
          <w:p>
            <w:pPr>
              <w:tabs>
                <w:tab w:val="left" w:pos="1819"/>
              </w:tabs>
              <w:bidi w:val="0"/>
              <w:jc w:val="center"/>
              <w:rPr>
                <w:rFonts w:hint="eastAsia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u w:val="none"/>
                <w:vertAlign w:val="baseline"/>
                <w:lang w:val="en-US" w:eastAsia="zh-CN"/>
              </w:rPr>
              <w:t>擅长领域及</w:t>
            </w:r>
          </w:p>
          <w:p>
            <w:pPr>
              <w:tabs>
                <w:tab w:val="left" w:pos="1819"/>
              </w:tabs>
              <w:bidi w:val="0"/>
              <w:jc w:val="center"/>
              <w:rPr>
                <w:rFonts w:hint="default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u w:val="none"/>
                <w:vertAlign w:val="baseline"/>
                <w:lang w:val="en-US" w:eastAsia="zh-CN"/>
              </w:rPr>
              <w:t>主要成果</w:t>
            </w:r>
          </w:p>
        </w:tc>
        <w:tc>
          <w:tcPr>
            <w:tcW w:w="6055" w:type="dxa"/>
            <w:vAlign w:val="center"/>
          </w:tcPr>
          <w:p>
            <w:pPr>
              <w:tabs>
                <w:tab w:val="left" w:pos="1819"/>
              </w:tabs>
              <w:bidi w:val="0"/>
              <w:jc w:val="center"/>
              <w:rPr>
                <w:rFonts w:hint="default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tabs>
                <w:tab w:val="left" w:pos="1819"/>
              </w:tabs>
              <w:bidi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>申报单位：</w:t>
            </w:r>
          </w:p>
          <w:p>
            <w:pPr>
              <w:tabs>
                <w:tab w:val="left" w:pos="1819"/>
              </w:tabs>
              <w:bidi w:val="0"/>
              <w:ind w:firstLine="5120" w:firstLineChars="160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>（单位公章）</w:t>
            </w:r>
          </w:p>
          <w:p>
            <w:pPr>
              <w:tabs>
                <w:tab w:val="left" w:pos="1819"/>
              </w:tabs>
              <w:bidi w:val="0"/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主要负责人（签字）：</w:t>
            </w:r>
          </w:p>
          <w:p>
            <w:pPr>
              <w:tabs>
                <w:tab w:val="left" w:pos="1819"/>
              </w:tabs>
              <w:bidi w:val="0"/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522" w:type="dxa"/>
            <w:gridSpan w:val="2"/>
          </w:tcPr>
          <w:p>
            <w:pPr>
              <w:tabs>
                <w:tab w:val="left" w:pos="1819"/>
              </w:tabs>
              <w:bidi w:val="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>主管部门意见：</w:t>
            </w:r>
          </w:p>
          <w:p>
            <w:pPr>
              <w:tabs>
                <w:tab w:val="left" w:pos="1819"/>
              </w:tabs>
              <w:bidi w:val="0"/>
              <w:ind w:firstLine="5120" w:firstLineChars="1600"/>
              <w:jc w:val="left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1819"/>
              </w:tabs>
              <w:bidi w:val="0"/>
              <w:ind w:firstLine="5120" w:firstLineChars="1600"/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（单位公章）       </w:t>
            </w:r>
          </w:p>
          <w:p>
            <w:pPr>
              <w:tabs>
                <w:tab w:val="left" w:pos="1819"/>
              </w:tabs>
              <w:bidi w:val="0"/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</w:tbl>
    <w:p>
      <w:pPr>
        <w:tabs>
          <w:tab w:val="left" w:pos="1819"/>
        </w:tabs>
        <w:bidi w:val="0"/>
        <w:jc w:val="left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25A52C4-4B86-4496-B9F5-C88BE9047E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4DCBFF-68B9-47BF-83B4-BF0384FCF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GZlMmFiYjk4MTBlNzViOGI4NTkwODFlNzYxMTMifQ=="/>
  </w:docVars>
  <w:rsids>
    <w:rsidRoot w:val="56063B22"/>
    <w:rsid w:val="023A5733"/>
    <w:rsid w:val="112D0B40"/>
    <w:rsid w:val="560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2024-04-02T07:09:00Z</dcterms:created>
  <dc:creator>阿汤哥</dc:creator>
  <cp:lastModifiedBy>阿汤哥</cp:lastModifiedBy>
  <cp:lastPrinted>2024-04-02T08:08:00Z</cp:lastPrinted>
  <dcterms:modified xsi:type="dcterms:W3CDTF">2024-04-02T08:25:21Z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D155AD27B55E4A0B8098EC96FF0FA803_11</vt:lpwstr>
  </property>
</Properties>
</file>