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桐柏县住房和城乡建设局2023年政府信息公开工作年度报告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2023年，在县委、县政府正确领导下，认真围绕重点工作和年度目标任务，县住建局政府信息公开工作按照“应公开、尽公开”的要求，扎实有序推进落实。深入贯彻落实上级关于政府信息公开工作的一系列方针、政策，加强领导，明确职责，规范管理，健全制度，积极稳妥推进政府信息公开工作，取得了较好的成效。报告所列数据统计期限自2023年1月1日至12月31日止。如对本年度报告有疑问，请联系：桐柏县住房和城乡建设局办公室，联系电话：0377-68113795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（一）及时主动公开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2023年，县住建局主动公开政府信息61件，同时，及时更新完善信息公开指南和目录，方便公众查询和获取信息。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2023年县住建局高度重视依申请公开工作，建立健全了依申请公开制度，规范了依申请公开办理流程。全年，共收到依申请公开事项1件，按照相关规定及时进行了处理和回复。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（三）政府信息管理情况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日常工作中，建立健全了信息公开收集、审查、处理机制。所有公开信息由办公室主动收集，各业务科室、下属单位按要求上报。二是办公室落实专人负责政府信息公开工作，根据政府信息公开审查机制，按照“先审查，后公开”“一事一审”原则，凡是需公开的政府信息，由办公室登记审查，经分管领导或主要领导审核签发。三是按照“谁提供，谁审核，谁负责”的原则，明确了有关保密审查的职责分工、审查程序和责任追究办法，确保公开信息的准确性、权威性、完整性和时效性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（四）政府信息公开平台建设情况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做好网站信息公开平台的内容管理、栏目维护、站点建设工作。及时归档失效专栏，做好网站信息严重表述错误、黑链死链、栏目更新频率等方面的监测，杜绝泄密涉敏信息、严重表述错误、栏目空白、超期更新等问题。二是加强政务新媒体建设管理，及时清理新媒体账号，确保政务新媒体账号功能可用、发布内容无误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（五）监督保障情况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调整完善了政务公开工作领导小组，充实了工作力量，明确了机关各科室任务分工，强化了组织保障。二是进一步完善政府信息公开保密审查机制，规范审查程序，落实审查责任。组织开展信息宣传员操作培训，加强网站和政务新媒体的维护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存在的不足：一是公开意识及内容需要进一步深化。政府机关主动公开的政府信息与公众的需求还存在一些距离，听取公众意见方面需要进一步加强。二是公开形式的便民性需要进一步提高。在今后的工作中，我们将健全完善政府信息公开制度，强化对信息员的理论培训和业务培训。进一步完善政府信息公开各项规章制度，形成以制度管人、以制度谋事的长效机制，进一步规范政府信息公开工作。围绕实施政府信息公开工作，多渠道、多形式，向社会和广大群众深入宣传政府信息公开工作，努力形成群众积极关心政府信息公开的社会氛围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任何主动公开和依申请公开的信息均不收取任何费用。</w:t>
      </w:r>
    </w:p>
    <w:sectPr>
      <w:pgSz w:w="11906" w:h="16838"/>
      <w:pgMar w:top="1440" w:right="1701" w:bottom="1440" w:left="1701" w:header="0" w:footer="0" w:gutter="0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20B0604020202020204"/>
    <w:charset w:val="86"/>
    <w:family w:val="swiss"/>
    <w:pitch w:val="default"/>
    <w:sig w:usb0="00000000" w:usb1="00000000" w:usb2="00000021" w:usb3="00000000" w:csb0="000001B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5"/>
    <w:rsid w:val="00C14315"/>
    <w:rsid w:val="00F40211"/>
    <w:rsid w:val="00F44765"/>
    <w:rsid w:val="0E63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209</Words>
  <Characters>1193</Characters>
  <Lines>9</Lines>
  <Paragraphs>2</Paragraphs>
  <TotalTime>40</TotalTime>
  <ScaleCrop>false</ScaleCrop>
  <LinksUpToDate>false</LinksUpToDate>
  <CharactersWithSpaces>1400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2021-10-21T05:34:00Z</dcterms:created>
  <dc:creator>IdeaBank</dc:creator>
  <cp:lastModifiedBy>Administrator</cp:lastModifiedBy>
  <dcterms:modified xsi:type="dcterms:W3CDTF">2024-01-29T01:29:58Z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0463B65C185745AC85EF911A12C6F443_12</vt:lpwstr>
  </property>
</Properties>
</file>