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00" w:lineRule="exact"/>
        <w:jc w:val="center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90"/>
          <w:sz w:val="44"/>
          <w:lang w:val="en-US" w:eastAsia="zh-CN"/>
          <w14:textFill>
            <w14:solidFill>
              <w14:schemeClr w14:val="tx1"/>
            </w14:solidFill>
          </w14:textFill>
        </w:rPr>
        <w:t>桐柏县2023年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90"/>
          <w:sz w:val="44"/>
          <w14:textFill>
            <w14:solidFill>
              <w14:schemeClr w14:val="tx1"/>
            </w14:solidFill>
          </w14:textFill>
        </w:rPr>
        <w:t>1-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90"/>
          <w:sz w:val="4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90"/>
          <w:sz w:val="44"/>
          <w14:textFill>
            <w14:solidFill>
              <w14:schemeClr w14:val="tx1"/>
            </w14:solidFill>
          </w14:textFill>
        </w:rPr>
        <w:t>月份主要经济指标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90"/>
          <w:sz w:val="44"/>
          <w:lang w:val="en-US" w:eastAsia="zh-CN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90"/>
          <w:sz w:val="44"/>
          <w14:textFill>
            <w14:solidFill>
              <w14:schemeClr w14:val="tx1"/>
            </w14:solidFill>
          </w14:textFill>
        </w:rPr>
        <w:t>情况</w:t>
      </w:r>
    </w:p>
    <w:p>
      <w:pPr>
        <w:pStyle w:val="3"/>
        <w:ind w:firstLine="643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地区生产总值：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前三季度，全县地区生产总值150.55亿元，同比增长4.6%，居全市第9位。</w:t>
      </w:r>
    </w:p>
    <w:p>
      <w:pPr>
        <w:pStyle w:val="3"/>
        <w:ind w:firstLine="643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固定资产投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全县固定资产投资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同比增长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低于全市0.4个百分点，居全市第4位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3" w:firstLineChars="200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规模以上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工业增加值：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全县规模以上工业增加值累计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同比增长6.6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%，高于全市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个百分点，居全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市第8位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ind w:firstLine="643"/>
        <w:rPr>
          <w:rFonts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农业总产值：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全县农林牧渔业总产值按可比价格计算，同比增长1.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%，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于全市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个百分点，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居全市第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10位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社会消费品零售总额：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全社会消费品零售总额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完成49.42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同比增长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低于全市0.1个百分点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居全市第7位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。全县批发业销售额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同比下降1.1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%，低于全市0.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个百分点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，居全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市第11位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；零售业零售额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同比增长7.4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与全市增速持平，居全市第7位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；住宿业营业额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同比增长9.1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%，高于全市0.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个百分点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居全市第4位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；餐饮业营业额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同比增长6.9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%，高于全市0.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个百分点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居全市第3位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 </w:t>
      </w:r>
    </w:p>
    <w:p>
      <w:pPr>
        <w:pStyle w:val="2"/>
        <w:ind w:left="0" w:leftChars="0" w:firstLine="643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商品房销售面积：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商品房销售面积同比增长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，高于全市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个百分点，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居全市第7位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建筑业总产值：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建筑业总产值同比增长9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于全市0.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个百分点，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居全市第6位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3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服务业：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1-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月，其他营利性服务业营业收入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同比增长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%，低于全市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.2个百分点；信息传输、软件和信息技术服务业营业收入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同比增长4.3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%，高于全市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个百分点；互联网和相关服务业、软件和信息技术服务业营业收入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同比增长26.8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于全市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个百分点；其他运输业营业收入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同比下降7.1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%，高于全市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40.2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个百分点。</w:t>
      </w:r>
    </w:p>
    <w:p>
      <w:pPr>
        <w:pStyle w:val="2"/>
        <w:ind w:firstLine="643" w:firstLineChars="200"/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劳动工资：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房地产业工资总额同比下降3.9%，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低于全市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个百分点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其他营利性服务业工资总额同比增长0.3%，高于全市2个百分点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其他非营利性服务业工资总额同比增长1.9%，高于全市0.3个百分点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公共管理、社会保障和社会组织工资总额同比增长9.6%，高于全市0.8个百分点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ind w:firstLine="643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ind w:firstLine="643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UJ8kWxgEAAJ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rPr>
                        <w:rFonts w:hint="eastAsia" w:ascii="仿宋" w:hAnsi="仿宋" w:eastAsia="仿宋" w:cs="仿宋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ZmI2YTdmYzBmN2U0YmFiODBmYWNlMDUyOWU0NWYifQ=="/>
  </w:docVars>
  <w:rsids>
    <w:rsidRoot w:val="224A3766"/>
    <w:rsid w:val="00955FCC"/>
    <w:rsid w:val="00B66C81"/>
    <w:rsid w:val="00E8051F"/>
    <w:rsid w:val="0C820AB7"/>
    <w:rsid w:val="0F1C13FD"/>
    <w:rsid w:val="219C408C"/>
    <w:rsid w:val="21B767F2"/>
    <w:rsid w:val="224A3766"/>
    <w:rsid w:val="22715312"/>
    <w:rsid w:val="2A91709C"/>
    <w:rsid w:val="31B93B06"/>
    <w:rsid w:val="452B70FC"/>
    <w:rsid w:val="4A810392"/>
    <w:rsid w:val="4C8F4089"/>
    <w:rsid w:val="50695A01"/>
    <w:rsid w:val="61C2152A"/>
    <w:rsid w:val="6242302D"/>
    <w:rsid w:val="62F463B3"/>
    <w:rsid w:val="6C5C5375"/>
    <w:rsid w:val="7A64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line="600" w:lineRule="exact"/>
      <w:ind w:firstLine="724" w:firstLineChars="200"/>
    </w:pPr>
    <w:rPr>
      <w:rFonts w:ascii="仿宋_GB2312" w:hAnsi="仿宋_GB231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663</Words>
  <Characters>786</Characters>
  <Lines>4</Lines>
  <Paragraphs>1</Paragraphs>
  <TotalTime>2</TotalTime>
  <ScaleCrop>false</ScaleCrop>
  <LinksUpToDate>false</LinksUpToDate>
  <CharactersWithSpaces>787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2023-07-24T09:59:00Z</dcterms:created>
  <dc:creator>Administrator168</dc:creator>
  <cp:lastModifiedBy>Lenovo</cp:lastModifiedBy>
  <cp:lastPrinted>2023-08-24T00:57:00Z</cp:lastPrinted>
  <dcterms:modified xsi:type="dcterms:W3CDTF">2023-10-25T01:59:16Z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8A217FFE41524058922C8FCD26D4F1DA_13</vt:lpwstr>
  </property>
</Properties>
</file>