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桐柏县爱卫办关于对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年度无烟单位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命名</w:t>
      </w:r>
      <w:r>
        <w:rPr>
          <w:rFonts w:hint="eastAsia" w:ascii="黑体" w:hAnsi="黑体" w:eastAsia="黑体" w:cs="黑体"/>
          <w:sz w:val="44"/>
          <w:szCs w:val="44"/>
        </w:rPr>
        <w:t>公示的通告</w:t>
      </w:r>
    </w:p>
    <w:p>
      <w:pPr>
        <w:widowControl/>
        <w:wordWrap w:val="0"/>
        <w:spacing w:line="480" w:lineRule="auto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根据《南阳市爱卫办关于广泛开展无烟单位创建活动的通知》(宛爱卫办〔2017〕8号)精神，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中共桐柏县委办公室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无烟单位</w:t>
      </w:r>
      <w:r>
        <w:rPr>
          <w:rFonts w:hint="eastAsia" w:ascii="仿宋" w:hAnsi="仿宋" w:eastAsia="仿宋" w:cs="仿宋"/>
          <w:sz w:val="32"/>
          <w:szCs w:val="32"/>
        </w:rPr>
        <w:t>创建工作高度重视，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</w:rPr>
        <w:t>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无烟单位</w:t>
      </w:r>
      <w:r>
        <w:rPr>
          <w:rFonts w:hint="eastAsia" w:ascii="仿宋" w:hAnsi="仿宋" w:eastAsia="仿宋" w:cs="仿宋"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建立健全控烟考评制度，开展了多种形式的控烟宣传和教育，张贴了明显的禁烟标识，</w:t>
      </w:r>
      <w:r>
        <w:rPr>
          <w:rFonts w:hint="eastAsia" w:ascii="仿宋" w:hAnsi="仿宋" w:eastAsia="仿宋" w:cs="仿宋"/>
          <w:sz w:val="32"/>
          <w:szCs w:val="32"/>
        </w:rPr>
        <w:t>制定创建工作方案，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控烟</w:t>
      </w:r>
      <w:r>
        <w:rPr>
          <w:rFonts w:hint="eastAsia" w:ascii="仿宋" w:hAnsi="仿宋" w:eastAsia="仿宋" w:cs="仿宋"/>
          <w:sz w:val="32"/>
          <w:szCs w:val="32"/>
        </w:rPr>
        <w:t>工作取得了明显成效，达到了《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南阳市无烟单位</w:t>
      </w:r>
      <w:r>
        <w:rPr>
          <w:rFonts w:hint="eastAsia" w:ascii="仿宋" w:hAnsi="仿宋" w:eastAsia="仿宋" w:cs="仿宋"/>
          <w:sz w:val="32"/>
          <w:szCs w:val="32"/>
        </w:rPr>
        <w:t>标准》要求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为充分体现公开、公平、公正的原则，接受社会各界监督，推荐命名之前，桐柏县爱卫办决定进行公示，公示期从202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日。公示期间如有不同意见，请于信函或电子邮件向县爱卫办举报。截止日期以信函到达日邮戳为准。举报内容要真实，并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</w:rPr>
        <w:t>照片等相关证据。</w:t>
      </w:r>
    </w:p>
    <w:p>
      <w:pPr>
        <w:pStyle w:val="3"/>
        <w:widowControl/>
        <w:spacing w:after="24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县爱卫办通讯地址：桐柏县文化路（邮编）474750   </w:t>
      </w:r>
    </w:p>
    <w:p>
      <w:pPr>
        <w:pStyle w:val="3"/>
        <w:widowControl/>
        <w:spacing w:after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邮箱：tbxawb@126.com</w:t>
      </w:r>
    </w:p>
    <w:p>
      <w:pPr>
        <w:pStyle w:val="3"/>
        <w:widowControl/>
        <w:spacing w:after="240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桐柏县爱卫办</w:t>
      </w:r>
    </w:p>
    <w:p>
      <w:pPr>
        <w:pStyle w:val="3"/>
        <w:widowControl/>
        <w:spacing w:after="240"/>
        <w:ind w:firstLine="4800" w:firstLineChars="1500"/>
        <w:rPr>
          <w:rFonts w:hint="default" w:cs="黑体" w:asciiTheme="minorEastAsia" w:hAnsiTheme="minorEastAsia" w:eastAsiaTheme="minorEastAsia"/>
          <w:b/>
          <w:bCs/>
          <w:sz w:val="4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Ansi="宋体" w:cs="宋体"/>
          <w:sz w:val="28"/>
          <w:szCs w:val="28"/>
        </w:rPr>
        <w:t xml:space="preserve">   </w:t>
      </w:r>
      <w:r>
        <w:rPr>
          <w:rFonts w:hint="eastAsia" w:cs="黑体" w:asciiTheme="minorEastAsia" w:hAnsiTheme="minorEastAsia"/>
          <w:b/>
          <w:bCs/>
          <w:sz w:val="48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1446" w:hanging="1325" w:hangingChars="300"/>
        <w:jc w:val="center"/>
        <w:rPr>
          <w:rFonts w:hint="eastAsia" w:ascii="仿宋" w:hAnsi="仿宋" w:eastAsia="仿宋" w:cs="仿宋"/>
          <w:b/>
          <w:bCs/>
          <w:sz w:val="44"/>
          <w:szCs w:val="28"/>
          <w:lang w:val="en-US" w:eastAsia="zh-CN"/>
        </w:rPr>
      </w:pPr>
    </w:p>
    <w:p>
      <w:pPr>
        <w:ind w:left="1446" w:hanging="1325" w:hangingChars="30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28"/>
          <w:lang w:val="en-US" w:eastAsia="zh-CN"/>
        </w:rPr>
        <w:t>桐柏县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年无烟单位名单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党政机关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中共桐柏县委办公室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政协桐柏县委员会办公室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中共桐柏县纪律检查委员会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中共桐柏县委巡查工作领导小组办公室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中共桐柏县委老干部局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中共桐柏县委统一战线工作部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桐柏县人民代表大会常务委员会办公室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桐柏县城关镇人民政府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无烟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示范单位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河南桐柏农村商业银行股份有限公司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国网河南省电力公司桐柏县供电公司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桐柏县移民服务中心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桐柏县接待服务办公室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Tc5YWJiYjA0MzU2ZGU2MWUzMzdiNzlkZjllYjIifQ=="/>
  </w:docVars>
  <w:rsids>
    <w:rsidRoot w:val="007C2853"/>
    <w:rsid w:val="00194715"/>
    <w:rsid w:val="007C1074"/>
    <w:rsid w:val="007C2853"/>
    <w:rsid w:val="00970084"/>
    <w:rsid w:val="00D053DD"/>
    <w:rsid w:val="00D20289"/>
    <w:rsid w:val="00FB5C42"/>
    <w:rsid w:val="00FB64C7"/>
    <w:rsid w:val="045F303F"/>
    <w:rsid w:val="07190252"/>
    <w:rsid w:val="073C31C4"/>
    <w:rsid w:val="08F93CE3"/>
    <w:rsid w:val="13E1581F"/>
    <w:rsid w:val="14221C0E"/>
    <w:rsid w:val="196A56A4"/>
    <w:rsid w:val="1F7F75CC"/>
    <w:rsid w:val="2B1209EB"/>
    <w:rsid w:val="2C590866"/>
    <w:rsid w:val="2CF11E82"/>
    <w:rsid w:val="2E6D7F83"/>
    <w:rsid w:val="375B2793"/>
    <w:rsid w:val="425B78C9"/>
    <w:rsid w:val="43884910"/>
    <w:rsid w:val="49A308A5"/>
    <w:rsid w:val="504B2EFC"/>
    <w:rsid w:val="55983288"/>
    <w:rsid w:val="588911ED"/>
    <w:rsid w:val="5AB537B3"/>
    <w:rsid w:val="5FBE036F"/>
    <w:rsid w:val="61923281"/>
    <w:rsid w:val="63554566"/>
    <w:rsid w:val="65535DCB"/>
    <w:rsid w:val="67F26FF7"/>
    <w:rsid w:val="6D2B477C"/>
    <w:rsid w:val="6EA97E5C"/>
    <w:rsid w:val="71C736AA"/>
    <w:rsid w:val="79500C6A"/>
    <w:rsid w:val="7ABA60AA"/>
    <w:rsid w:val="7C084414"/>
    <w:rsid w:val="7F2647E5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6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1141</Words>
  <Characters>1182</Characters>
  <Lines>9</Lines>
  <Paragraphs>2</Paragraphs>
  <TotalTime>4</TotalTime>
  <ScaleCrop>false</ScaleCrop>
  <LinksUpToDate>false</LinksUpToDate>
  <CharactersWithSpaces>3972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2021-12-27T08:23:00Z</dcterms:created>
  <dc:creator>Administrator</dc:creator>
  <cp:lastModifiedBy>猎人</cp:lastModifiedBy>
  <cp:lastPrinted>2022-12-23T08:38:00Z</cp:lastPrinted>
  <dcterms:modified xsi:type="dcterms:W3CDTF">2023-10-12T02:43:47Z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37AE8751FA4C47CA922663CE44C025A0</vt:lpwstr>
  </property>
</Properties>
</file>