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ECF" w:rsidRDefault="00682ECF" w:rsidP="00682ECF">
      <w:pPr>
        <w:pStyle w:val="a3"/>
        <w:jc w:val="center"/>
        <w:rPr>
          <w:rFonts w:ascii="黑体" w:hAnsi="宋体"/>
          <w:b/>
          <w:bCs/>
          <w:sz w:val="36"/>
          <w:szCs w:val="36"/>
        </w:rPr>
      </w:pPr>
    </w:p>
    <w:p w:rsidR="00682ECF" w:rsidRDefault="00682ECF" w:rsidP="00682ECF">
      <w:pPr>
        <w:pStyle w:val="a3"/>
        <w:jc w:val="center"/>
        <w:rPr>
          <w:rFonts w:ascii="黑体" w:hAnsi="宋体"/>
          <w:b/>
          <w:bCs/>
          <w:sz w:val="36"/>
          <w:szCs w:val="36"/>
        </w:rPr>
      </w:pPr>
    </w:p>
    <w:p w:rsidR="00682ECF" w:rsidRDefault="00682ECF" w:rsidP="00682ECF">
      <w:pPr>
        <w:pStyle w:val="a3"/>
        <w:jc w:val="center"/>
        <w:rPr>
          <w:rFonts w:ascii="黑体" w:hAnsi="宋体"/>
          <w:b/>
          <w:bCs/>
          <w:sz w:val="36"/>
          <w:szCs w:val="36"/>
        </w:rPr>
      </w:pPr>
    </w:p>
    <w:p w:rsidR="00682ECF" w:rsidRDefault="00682ECF" w:rsidP="00682ECF">
      <w:pPr>
        <w:pStyle w:val="a3"/>
        <w:jc w:val="center"/>
        <w:rPr>
          <w:rFonts w:ascii="黑体" w:hAnsi="宋体"/>
          <w:b/>
          <w:bCs/>
          <w:sz w:val="36"/>
          <w:szCs w:val="36"/>
        </w:rPr>
      </w:pPr>
    </w:p>
    <w:p w:rsidR="00682ECF" w:rsidRDefault="00682ECF" w:rsidP="00682ECF">
      <w:pPr>
        <w:pStyle w:val="a3"/>
        <w:jc w:val="center"/>
        <w:rPr>
          <w:rFonts w:ascii="黑体" w:hAnsi="宋体"/>
          <w:b/>
          <w:bCs/>
          <w:sz w:val="36"/>
          <w:szCs w:val="36"/>
        </w:rPr>
      </w:pPr>
    </w:p>
    <w:p w:rsidR="00682ECF" w:rsidRDefault="00D919C2" w:rsidP="00D919C2">
      <w:pPr>
        <w:pStyle w:val="a3"/>
        <w:tabs>
          <w:tab w:val="left" w:pos="3150"/>
        </w:tabs>
        <w:rPr>
          <w:rFonts w:ascii="黑体" w:hAnsi="宋体"/>
          <w:b/>
          <w:bCs/>
          <w:sz w:val="36"/>
          <w:szCs w:val="36"/>
        </w:rPr>
      </w:pPr>
      <w:r>
        <w:rPr>
          <w:rFonts w:ascii="黑体" w:hAnsi="宋体"/>
          <w:b/>
          <w:bCs/>
          <w:sz w:val="36"/>
          <w:szCs w:val="36"/>
        </w:rPr>
        <w:tab/>
      </w:r>
    </w:p>
    <w:p w:rsidR="00D919C2" w:rsidRDefault="00D919C2" w:rsidP="00D919C2">
      <w:pPr>
        <w:pStyle w:val="a3"/>
        <w:tabs>
          <w:tab w:val="left" w:pos="3150"/>
        </w:tabs>
        <w:rPr>
          <w:rFonts w:ascii="黑体" w:hAnsi="宋体"/>
          <w:b/>
          <w:bCs/>
          <w:sz w:val="36"/>
          <w:szCs w:val="36"/>
        </w:rPr>
      </w:pPr>
    </w:p>
    <w:p w:rsidR="00D919C2" w:rsidRDefault="00D919C2" w:rsidP="00D919C2">
      <w:pPr>
        <w:pStyle w:val="a3"/>
        <w:tabs>
          <w:tab w:val="left" w:pos="3150"/>
        </w:tabs>
        <w:spacing w:line="400" w:lineRule="exact"/>
        <w:rPr>
          <w:rFonts w:ascii="黑体" w:hAnsi="宋体"/>
          <w:b/>
          <w:bCs/>
          <w:sz w:val="36"/>
          <w:szCs w:val="36"/>
        </w:rPr>
      </w:pPr>
    </w:p>
    <w:p w:rsidR="00682ECF" w:rsidRDefault="00D919C2" w:rsidP="00D919C2">
      <w:pPr>
        <w:pStyle w:val="a3"/>
        <w:spacing w:line="400" w:lineRule="exact"/>
        <w:jc w:val="center"/>
        <w:rPr>
          <w:rFonts w:ascii="黑体" w:hAnsi="宋体"/>
          <w:b/>
          <w:bCs/>
          <w:sz w:val="36"/>
          <w:szCs w:val="36"/>
        </w:rPr>
      </w:pPr>
      <w:r>
        <w:rPr>
          <w:rFonts w:ascii="黑体" w:hAnsi="宋体" w:hint="eastAsia"/>
          <w:b/>
          <w:bCs/>
          <w:sz w:val="36"/>
          <w:szCs w:val="36"/>
        </w:rPr>
        <w:t xml:space="preserve">  </w:t>
      </w:r>
      <w:r w:rsidR="002970D3">
        <w:rPr>
          <w:rFonts w:ascii="黑体" w:hAnsi="宋体" w:hint="eastAsia"/>
          <w:b/>
          <w:bCs/>
          <w:sz w:val="36"/>
          <w:szCs w:val="36"/>
        </w:rPr>
        <w:t>2</w:t>
      </w:r>
    </w:p>
    <w:p w:rsidR="00682ECF" w:rsidRDefault="00D3749F" w:rsidP="00D919C2">
      <w:pPr>
        <w:pStyle w:val="a3"/>
        <w:spacing w:line="800" w:lineRule="exact"/>
        <w:ind w:firstLineChars="1969" w:firstLine="7116"/>
        <w:rPr>
          <w:rFonts w:ascii="黑体" w:hAnsi="宋体"/>
          <w:b/>
          <w:bCs/>
          <w:sz w:val="36"/>
          <w:szCs w:val="36"/>
        </w:rPr>
      </w:pPr>
      <w:r>
        <w:rPr>
          <w:rFonts w:ascii="黑体" w:hAnsi="宋体" w:hint="eastAsia"/>
          <w:b/>
          <w:bCs/>
          <w:sz w:val="36"/>
          <w:szCs w:val="36"/>
        </w:rPr>
        <w:t>2020</w:t>
      </w:r>
      <w:r w:rsidR="00D919C2">
        <w:rPr>
          <w:rFonts w:ascii="黑体" w:hAnsi="宋体" w:hint="eastAsia"/>
          <w:b/>
          <w:bCs/>
          <w:sz w:val="36"/>
          <w:szCs w:val="36"/>
        </w:rPr>
        <w:t xml:space="preserve">  </w:t>
      </w:r>
      <w:r w:rsidR="00C2213B">
        <w:rPr>
          <w:rFonts w:ascii="黑体" w:hAnsi="宋体" w:hint="eastAsia"/>
          <w:b/>
          <w:bCs/>
          <w:sz w:val="36"/>
          <w:szCs w:val="36"/>
        </w:rPr>
        <w:t xml:space="preserve"> </w:t>
      </w:r>
      <w:r w:rsidR="002970D3">
        <w:rPr>
          <w:rFonts w:ascii="黑体" w:hAnsi="宋体" w:hint="eastAsia"/>
          <w:b/>
          <w:bCs/>
          <w:sz w:val="36"/>
          <w:szCs w:val="36"/>
        </w:rPr>
        <w:t>3</w:t>
      </w:r>
      <w:r w:rsidR="00A54A24">
        <w:rPr>
          <w:rFonts w:ascii="黑体" w:hAnsi="宋体" w:hint="eastAsia"/>
          <w:b/>
          <w:bCs/>
          <w:sz w:val="36"/>
          <w:szCs w:val="36"/>
        </w:rPr>
        <w:t xml:space="preserve"> </w:t>
      </w:r>
      <w:r w:rsidR="00C2213B">
        <w:rPr>
          <w:rFonts w:ascii="黑体" w:hAnsi="宋体" w:hint="eastAsia"/>
          <w:b/>
          <w:bCs/>
          <w:sz w:val="36"/>
          <w:szCs w:val="36"/>
        </w:rPr>
        <w:t xml:space="preserve">  </w:t>
      </w:r>
      <w:r w:rsidR="00363090">
        <w:rPr>
          <w:rFonts w:ascii="黑体" w:hAnsi="宋体" w:hint="eastAsia"/>
          <w:b/>
          <w:bCs/>
          <w:sz w:val="36"/>
          <w:szCs w:val="36"/>
        </w:rPr>
        <w:t>5</w:t>
      </w:r>
    </w:p>
    <w:p w:rsidR="00D919C2" w:rsidRDefault="00D919C2" w:rsidP="00D919C2">
      <w:pPr>
        <w:pStyle w:val="a3"/>
        <w:spacing w:line="800" w:lineRule="exact"/>
        <w:jc w:val="right"/>
        <w:rPr>
          <w:rFonts w:ascii="黑体" w:hAnsi="宋体"/>
          <w:b/>
          <w:bCs/>
          <w:sz w:val="36"/>
          <w:szCs w:val="36"/>
        </w:rPr>
      </w:pPr>
    </w:p>
    <w:p w:rsidR="00585D77" w:rsidRPr="008C773E" w:rsidRDefault="00585D77" w:rsidP="00585D77">
      <w:pPr>
        <w:spacing w:line="360" w:lineRule="auto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桐柏县</w:t>
      </w:r>
      <w:r w:rsidR="00D3749F">
        <w:rPr>
          <w:rFonts w:ascii="宋体" w:hAnsi="宋体" w:hint="eastAsia"/>
          <w:b/>
          <w:bCs/>
          <w:sz w:val="44"/>
          <w:szCs w:val="44"/>
        </w:rPr>
        <w:t>2020</w:t>
      </w:r>
      <w:r w:rsidRPr="008C773E">
        <w:rPr>
          <w:rFonts w:ascii="宋体" w:hAnsi="宋体" w:hint="eastAsia"/>
          <w:b/>
          <w:bCs/>
          <w:sz w:val="44"/>
          <w:szCs w:val="44"/>
        </w:rPr>
        <w:t>年</w:t>
      </w:r>
      <w:r w:rsidR="002970D3">
        <w:rPr>
          <w:rFonts w:ascii="宋体" w:hAnsi="宋体" w:hint="eastAsia"/>
          <w:b/>
          <w:bCs/>
          <w:sz w:val="44"/>
          <w:szCs w:val="44"/>
        </w:rPr>
        <w:t>二</w:t>
      </w:r>
      <w:r w:rsidRPr="008C773E">
        <w:rPr>
          <w:rFonts w:ascii="宋体" w:hAnsi="宋体" w:hint="eastAsia"/>
          <w:b/>
          <w:bCs/>
          <w:sz w:val="44"/>
          <w:szCs w:val="44"/>
        </w:rPr>
        <w:t>月份法定传染病疫情分析</w:t>
      </w:r>
    </w:p>
    <w:p w:rsidR="00585D77" w:rsidRPr="008C773E" w:rsidRDefault="00585D77" w:rsidP="00585D77">
      <w:pPr>
        <w:spacing w:line="360" w:lineRule="auto"/>
        <w:jc w:val="center"/>
        <w:rPr>
          <w:rFonts w:ascii="宋体" w:hAnsi="宋体"/>
          <w:sz w:val="10"/>
        </w:rPr>
      </w:pPr>
    </w:p>
    <w:p w:rsidR="00585D77" w:rsidRPr="008C773E" w:rsidRDefault="00585D77" w:rsidP="00585D77">
      <w:pPr>
        <w:numPr>
          <w:ilvl w:val="0"/>
          <w:numId w:val="8"/>
        </w:numPr>
        <w:spacing w:line="560" w:lineRule="exact"/>
        <w:rPr>
          <w:rFonts w:ascii="宋体" w:hAnsi="宋体"/>
          <w:b/>
          <w:sz w:val="28"/>
          <w:szCs w:val="28"/>
        </w:rPr>
      </w:pPr>
      <w:r w:rsidRPr="008C773E">
        <w:rPr>
          <w:rFonts w:ascii="宋体" w:hAnsi="宋体" w:hint="eastAsia"/>
          <w:b/>
          <w:sz w:val="28"/>
          <w:szCs w:val="28"/>
        </w:rPr>
        <w:t>疫情概况</w:t>
      </w:r>
    </w:p>
    <w:p w:rsidR="00585D77" w:rsidRPr="008C773E" w:rsidRDefault="00585D77" w:rsidP="00585D77">
      <w:pPr>
        <w:spacing w:line="560" w:lineRule="exact"/>
        <w:ind w:firstLineChars="200" w:firstLine="482"/>
        <w:rPr>
          <w:rFonts w:ascii="宋体" w:hAnsi="宋体"/>
          <w:b/>
          <w:color w:val="FF0000"/>
          <w:sz w:val="24"/>
        </w:rPr>
      </w:pPr>
      <w:r w:rsidRPr="008C773E">
        <w:rPr>
          <w:rFonts w:ascii="宋体" w:hAnsi="宋体" w:hint="eastAsia"/>
          <w:b/>
          <w:sz w:val="24"/>
        </w:rPr>
        <w:t xml:space="preserve">（一）概述 </w:t>
      </w:r>
    </w:p>
    <w:p w:rsidR="00585D77" w:rsidRDefault="00585D77" w:rsidP="00585D77">
      <w:pPr>
        <w:spacing w:line="560" w:lineRule="exact"/>
        <w:ind w:firstLineChars="200" w:firstLine="480"/>
        <w:rPr>
          <w:rFonts w:ascii="宋体" w:hAnsi="宋体"/>
          <w:sz w:val="24"/>
        </w:rPr>
      </w:pPr>
      <w:r w:rsidRPr="008C773E">
        <w:rPr>
          <w:rFonts w:ascii="宋体" w:hAnsi="宋体" w:hint="eastAsia"/>
          <w:sz w:val="24"/>
        </w:rPr>
        <w:t>本月</w:t>
      </w:r>
      <w:r>
        <w:rPr>
          <w:rFonts w:ascii="宋体" w:hAnsi="宋体" w:hint="eastAsia"/>
          <w:sz w:val="24"/>
        </w:rPr>
        <w:t>桐柏县16个乡镇</w:t>
      </w:r>
      <w:r w:rsidRPr="008C773E">
        <w:rPr>
          <w:rFonts w:ascii="宋体" w:hAnsi="宋体" w:hint="eastAsia"/>
          <w:sz w:val="24"/>
        </w:rPr>
        <w:t>共报告甲乙丙类传染病</w:t>
      </w:r>
      <w:r w:rsidR="00453720">
        <w:rPr>
          <w:rFonts w:ascii="宋体" w:hAnsi="宋体" w:hint="eastAsia"/>
          <w:sz w:val="24"/>
        </w:rPr>
        <w:t>7</w:t>
      </w:r>
      <w:r w:rsidRPr="008C773E">
        <w:rPr>
          <w:rFonts w:ascii="宋体" w:hAnsi="宋体" w:hint="eastAsia"/>
          <w:sz w:val="24"/>
        </w:rPr>
        <w:t>种</w:t>
      </w:r>
      <w:r w:rsidR="00453720">
        <w:rPr>
          <w:rFonts w:ascii="宋体" w:hAnsi="宋体" w:hint="eastAsia"/>
          <w:sz w:val="24"/>
        </w:rPr>
        <w:t>38</w:t>
      </w:r>
      <w:r w:rsidRPr="008C773E">
        <w:rPr>
          <w:rFonts w:ascii="宋体" w:hAnsi="宋体" w:hint="eastAsia"/>
          <w:sz w:val="24"/>
        </w:rPr>
        <w:t>例，比上月（</w:t>
      </w:r>
      <w:r w:rsidR="00453720">
        <w:rPr>
          <w:rFonts w:ascii="宋体" w:hAnsi="宋体" w:hint="eastAsia"/>
          <w:sz w:val="24"/>
        </w:rPr>
        <w:t>90</w:t>
      </w:r>
      <w:r w:rsidRPr="008C773E">
        <w:rPr>
          <w:rFonts w:ascii="宋体" w:hAnsi="宋体" w:hint="eastAsia"/>
          <w:sz w:val="24"/>
        </w:rPr>
        <w:t>例）</w:t>
      </w:r>
      <w:r>
        <w:rPr>
          <w:rFonts w:ascii="宋体" w:hAnsi="宋体" w:hint="eastAsia"/>
          <w:sz w:val="24"/>
        </w:rPr>
        <w:t>下降</w:t>
      </w:r>
      <w:r w:rsidR="00453720">
        <w:rPr>
          <w:rFonts w:ascii="宋体" w:hAnsi="宋体" w:hint="eastAsia"/>
          <w:sz w:val="24"/>
        </w:rPr>
        <w:t>57.78</w:t>
      </w:r>
      <w:r w:rsidRPr="008C773E">
        <w:rPr>
          <w:rFonts w:ascii="宋体" w:hAnsi="宋体" w:hint="eastAsia"/>
          <w:sz w:val="24"/>
        </w:rPr>
        <w:t>％，总发病率为</w:t>
      </w:r>
      <w:r w:rsidR="00453720">
        <w:rPr>
          <w:rFonts w:ascii="宋体" w:hAnsi="宋体" w:hint="eastAsia"/>
          <w:sz w:val="24"/>
        </w:rPr>
        <w:t>8.62</w:t>
      </w:r>
      <w:r w:rsidRPr="008C773E">
        <w:rPr>
          <w:rFonts w:ascii="宋体" w:hAnsi="宋体" w:hint="eastAsia"/>
          <w:sz w:val="24"/>
        </w:rPr>
        <w:t>/10万，比上期（</w:t>
      </w:r>
      <w:r w:rsidR="00453720">
        <w:rPr>
          <w:rFonts w:ascii="宋体" w:hAnsi="宋体" w:hint="eastAsia"/>
          <w:sz w:val="24"/>
        </w:rPr>
        <w:t>20.42</w:t>
      </w:r>
      <w:r w:rsidRPr="008C773E">
        <w:rPr>
          <w:rFonts w:ascii="宋体" w:hAnsi="宋体" w:hint="eastAsia"/>
          <w:sz w:val="24"/>
        </w:rPr>
        <w:t>/10万）</w:t>
      </w:r>
      <w:r>
        <w:rPr>
          <w:rFonts w:ascii="宋体" w:hAnsi="宋体" w:hint="eastAsia"/>
          <w:sz w:val="24"/>
        </w:rPr>
        <w:t>下降</w:t>
      </w:r>
      <w:r w:rsidR="00453720">
        <w:rPr>
          <w:rFonts w:ascii="宋体" w:hAnsi="宋体" w:hint="eastAsia"/>
          <w:sz w:val="24"/>
        </w:rPr>
        <w:t>57.59</w:t>
      </w:r>
      <w:r w:rsidRPr="008C773E">
        <w:rPr>
          <w:rFonts w:ascii="宋体" w:hAnsi="宋体" w:hint="eastAsia"/>
          <w:sz w:val="24"/>
        </w:rPr>
        <w:t>％。</w:t>
      </w:r>
    </w:p>
    <w:p w:rsidR="00585D77" w:rsidRDefault="00585D77" w:rsidP="00585D77">
      <w:pPr>
        <w:spacing w:line="560" w:lineRule="exact"/>
        <w:ind w:firstLineChars="200" w:firstLine="480"/>
        <w:rPr>
          <w:rFonts w:ascii="宋体" w:hAnsi="宋体"/>
          <w:sz w:val="24"/>
        </w:rPr>
      </w:pPr>
      <w:r w:rsidRPr="008C773E">
        <w:rPr>
          <w:rFonts w:ascii="宋体" w:hAnsi="宋体" w:hint="eastAsia"/>
          <w:sz w:val="24"/>
        </w:rPr>
        <w:t>其中甲类传染病无病例报告（鼠疫、霍乱）；乙类传染病共报告肺结核、</w:t>
      </w:r>
      <w:r w:rsidR="00D3749F">
        <w:rPr>
          <w:rFonts w:ascii="宋体" w:hAnsi="宋体" w:hint="eastAsia"/>
          <w:sz w:val="24"/>
        </w:rPr>
        <w:t>新型冠状病毒肺炎、乙肝、丙肝</w:t>
      </w:r>
      <w:r w:rsidR="00453720">
        <w:rPr>
          <w:rFonts w:ascii="宋体" w:hAnsi="宋体" w:hint="eastAsia"/>
          <w:sz w:val="24"/>
        </w:rPr>
        <w:t>4</w:t>
      </w:r>
      <w:r w:rsidRPr="008C773E">
        <w:rPr>
          <w:rFonts w:ascii="宋体" w:hAnsi="宋体" w:hint="eastAsia"/>
          <w:sz w:val="24"/>
        </w:rPr>
        <w:t>种</w:t>
      </w:r>
      <w:r w:rsidR="00453720">
        <w:rPr>
          <w:rFonts w:ascii="宋体" w:hAnsi="宋体" w:hint="eastAsia"/>
          <w:sz w:val="24"/>
        </w:rPr>
        <w:t>33</w:t>
      </w:r>
      <w:r w:rsidRPr="008C773E">
        <w:rPr>
          <w:rFonts w:ascii="宋体" w:hAnsi="宋体" w:hint="eastAsia"/>
          <w:sz w:val="24"/>
        </w:rPr>
        <w:t>例，</w:t>
      </w:r>
      <w:r>
        <w:rPr>
          <w:rFonts w:ascii="宋体" w:hAnsi="宋体" w:hint="eastAsia"/>
          <w:sz w:val="24"/>
        </w:rPr>
        <w:t>无死亡病例报告</w:t>
      </w:r>
      <w:r w:rsidRPr="008C773E">
        <w:rPr>
          <w:rFonts w:ascii="宋体" w:hAnsi="宋体" w:hint="eastAsia"/>
          <w:sz w:val="24"/>
        </w:rPr>
        <w:t>。</w:t>
      </w:r>
    </w:p>
    <w:p w:rsidR="00585D77" w:rsidRDefault="00585D77" w:rsidP="00585D77">
      <w:pPr>
        <w:spacing w:line="560" w:lineRule="exact"/>
        <w:ind w:firstLineChars="200" w:firstLine="480"/>
        <w:rPr>
          <w:rFonts w:ascii="宋体" w:hAnsi="宋体"/>
          <w:sz w:val="24"/>
        </w:rPr>
      </w:pPr>
      <w:r w:rsidRPr="008C773E">
        <w:rPr>
          <w:rFonts w:ascii="宋体" w:hAnsi="宋体" w:hint="eastAsia"/>
          <w:sz w:val="24"/>
        </w:rPr>
        <w:t>丙类传染病共报告流行性腮腺炎</w:t>
      </w:r>
      <w:r w:rsidR="00A51292">
        <w:rPr>
          <w:rFonts w:ascii="宋体" w:hAnsi="宋体" w:hint="eastAsia"/>
          <w:sz w:val="24"/>
        </w:rPr>
        <w:t>、</w:t>
      </w:r>
      <w:r w:rsidR="00257850">
        <w:rPr>
          <w:rFonts w:ascii="宋体" w:hAnsi="宋体" w:hint="eastAsia"/>
          <w:sz w:val="24"/>
        </w:rPr>
        <w:t>流行性感冒</w:t>
      </w:r>
      <w:r w:rsidR="00D3749F">
        <w:rPr>
          <w:rFonts w:ascii="宋体" w:hAnsi="宋体" w:hint="eastAsia"/>
          <w:sz w:val="24"/>
        </w:rPr>
        <w:t>、其他感染性腹泻病3</w:t>
      </w:r>
      <w:r w:rsidRPr="008C773E">
        <w:rPr>
          <w:rFonts w:ascii="宋体" w:hAnsi="宋体" w:hint="eastAsia"/>
          <w:sz w:val="24"/>
        </w:rPr>
        <w:t>种</w:t>
      </w:r>
      <w:r w:rsidR="00453720">
        <w:rPr>
          <w:rFonts w:ascii="宋体" w:hAnsi="宋体" w:hint="eastAsia"/>
          <w:sz w:val="24"/>
        </w:rPr>
        <w:t>5</w:t>
      </w:r>
      <w:r w:rsidRPr="008C773E">
        <w:rPr>
          <w:rFonts w:ascii="宋体" w:hAnsi="宋体" w:hint="eastAsia"/>
          <w:sz w:val="24"/>
        </w:rPr>
        <w:t>例，</w:t>
      </w:r>
      <w:r>
        <w:rPr>
          <w:rFonts w:ascii="宋体" w:hAnsi="宋体" w:hint="eastAsia"/>
          <w:sz w:val="24"/>
        </w:rPr>
        <w:t>无死亡病例报告</w:t>
      </w:r>
      <w:r w:rsidRPr="008C773E">
        <w:rPr>
          <w:rFonts w:ascii="宋体" w:hAnsi="宋体" w:hint="eastAsia"/>
          <w:sz w:val="24"/>
        </w:rPr>
        <w:t>。</w:t>
      </w:r>
    </w:p>
    <w:p w:rsidR="00585D77" w:rsidRPr="008C773E" w:rsidRDefault="00585D77" w:rsidP="00585D77">
      <w:pPr>
        <w:spacing w:line="560" w:lineRule="exact"/>
        <w:ind w:firstLineChars="200" w:firstLine="480"/>
        <w:rPr>
          <w:rFonts w:ascii="宋体" w:hAnsi="宋体"/>
          <w:sz w:val="24"/>
        </w:rPr>
      </w:pPr>
      <w:r w:rsidRPr="008C773E">
        <w:rPr>
          <w:rFonts w:ascii="宋体" w:hAnsi="宋体" w:hint="eastAsia"/>
          <w:sz w:val="24"/>
        </w:rPr>
        <w:t xml:space="preserve">本月无不明原因肺炎病例报告。 </w:t>
      </w:r>
    </w:p>
    <w:p w:rsidR="00585D77" w:rsidRDefault="00585D77" w:rsidP="00585D77">
      <w:pPr>
        <w:spacing w:line="560" w:lineRule="exact"/>
        <w:ind w:firstLineChars="150" w:firstLine="361"/>
        <w:rPr>
          <w:rFonts w:ascii="宋体" w:hAnsi="宋体"/>
          <w:b/>
          <w:sz w:val="24"/>
        </w:rPr>
      </w:pPr>
      <w:r w:rsidRPr="008C773E">
        <w:rPr>
          <w:rFonts w:ascii="宋体" w:hAnsi="宋体" w:hint="eastAsia"/>
          <w:b/>
          <w:sz w:val="24"/>
        </w:rPr>
        <w:t>（二）</w:t>
      </w:r>
      <w:r>
        <w:rPr>
          <w:rFonts w:ascii="宋体" w:hAnsi="宋体" w:hint="eastAsia"/>
          <w:b/>
          <w:sz w:val="24"/>
        </w:rPr>
        <w:t>乙类传染病</w:t>
      </w:r>
    </w:p>
    <w:p w:rsidR="00585D77" w:rsidRPr="008C773E" w:rsidRDefault="00585D77" w:rsidP="00585D77">
      <w:pPr>
        <w:spacing w:line="560" w:lineRule="exact"/>
        <w:ind w:firstLineChars="199" w:firstLine="479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1、乙类</w:t>
      </w:r>
      <w:r w:rsidRPr="008C773E">
        <w:rPr>
          <w:rFonts w:ascii="宋体" w:hAnsi="宋体" w:hint="eastAsia"/>
          <w:b/>
          <w:sz w:val="24"/>
        </w:rPr>
        <w:t>发病位次</w:t>
      </w:r>
    </w:p>
    <w:p w:rsidR="00585D77" w:rsidRPr="005F374E" w:rsidRDefault="00585D77" w:rsidP="00585D77">
      <w:pPr>
        <w:spacing w:line="560" w:lineRule="exact"/>
        <w:ind w:leftChars="28" w:left="59" w:firstLineChars="150" w:firstLine="360"/>
        <w:rPr>
          <w:rFonts w:ascii="宋体" w:hAnsi="宋体"/>
          <w:sz w:val="24"/>
        </w:rPr>
      </w:pPr>
      <w:r w:rsidRPr="005F374E">
        <w:rPr>
          <w:rFonts w:ascii="宋体" w:hAnsi="宋体" w:hint="eastAsia"/>
          <w:sz w:val="24"/>
        </w:rPr>
        <w:t>从报告乙类传染病发病位次分析显示</w:t>
      </w:r>
      <w:r w:rsidR="00453720">
        <w:rPr>
          <w:rFonts w:ascii="宋体" w:hAnsi="宋体" w:hint="eastAsia"/>
          <w:sz w:val="24"/>
        </w:rPr>
        <w:t>新型冠状病毒肺炎、</w:t>
      </w:r>
      <w:r w:rsidRPr="005F374E">
        <w:rPr>
          <w:rFonts w:ascii="宋体" w:hAnsi="宋体" w:hint="eastAsia"/>
          <w:sz w:val="24"/>
        </w:rPr>
        <w:t>肺结核和</w:t>
      </w:r>
      <w:r w:rsidR="00D3749F">
        <w:rPr>
          <w:rFonts w:ascii="宋体" w:hAnsi="宋体" w:hint="eastAsia"/>
          <w:sz w:val="24"/>
          <w:szCs w:val="18"/>
        </w:rPr>
        <w:t>乙肝</w:t>
      </w:r>
      <w:r w:rsidRPr="005F374E">
        <w:rPr>
          <w:rFonts w:ascii="宋体" w:hAnsi="宋体" w:hint="eastAsia"/>
          <w:sz w:val="24"/>
        </w:rPr>
        <w:t>报告发病数居前三位，三者占乙类传染病报告发病数的</w:t>
      </w:r>
      <w:r w:rsidR="00453720">
        <w:rPr>
          <w:rFonts w:ascii="宋体" w:hAnsi="宋体" w:hint="eastAsia"/>
          <w:sz w:val="24"/>
        </w:rPr>
        <w:t>87.88</w:t>
      </w:r>
      <w:r w:rsidRPr="005F374E">
        <w:rPr>
          <w:rFonts w:ascii="宋体" w:hAnsi="宋体" w:hint="eastAsia"/>
          <w:sz w:val="24"/>
        </w:rPr>
        <w:t>％。乙类传染病报告居前十位的病种见表1。</w:t>
      </w:r>
    </w:p>
    <w:p w:rsidR="00585D77" w:rsidRDefault="00585D77" w:rsidP="00585D77">
      <w:pPr>
        <w:spacing w:line="560" w:lineRule="exact"/>
        <w:jc w:val="center"/>
        <w:rPr>
          <w:rFonts w:ascii="宋体" w:hAnsi="宋体"/>
          <w:b/>
          <w:w w:val="80"/>
          <w:sz w:val="28"/>
          <w:szCs w:val="28"/>
        </w:rPr>
      </w:pPr>
    </w:p>
    <w:p w:rsidR="00585D77" w:rsidRPr="00D34727" w:rsidRDefault="00585D77" w:rsidP="00585D77">
      <w:pPr>
        <w:spacing w:line="560" w:lineRule="exact"/>
        <w:jc w:val="center"/>
        <w:rPr>
          <w:rFonts w:ascii="宋体" w:hAnsi="宋体"/>
          <w:b/>
          <w:w w:val="80"/>
          <w:sz w:val="28"/>
          <w:szCs w:val="28"/>
        </w:rPr>
      </w:pPr>
      <w:r w:rsidRPr="00D34727">
        <w:rPr>
          <w:rFonts w:ascii="宋体" w:hAnsi="宋体" w:hint="eastAsia"/>
          <w:b/>
          <w:w w:val="80"/>
          <w:sz w:val="28"/>
          <w:szCs w:val="28"/>
        </w:rPr>
        <w:t xml:space="preserve">表1  </w:t>
      </w:r>
      <w:r w:rsidR="00D3749F">
        <w:rPr>
          <w:rFonts w:ascii="宋体" w:hAnsi="宋体" w:hint="eastAsia"/>
          <w:b/>
          <w:w w:val="80"/>
          <w:sz w:val="28"/>
          <w:szCs w:val="28"/>
        </w:rPr>
        <w:t>2020</w:t>
      </w:r>
      <w:r w:rsidRPr="00D34727">
        <w:rPr>
          <w:rFonts w:ascii="宋体" w:hAnsi="宋体" w:hint="eastAsia"/>
          <w:b/>
          <w:w w:val="80"/>
          <w:sz w:val="28"/>
          <w:szCs w:val="28"/>
        </w:rPr>
        <w:t>年</w:t>
      </w:r>
      <w:r w:rsidR="002970D3">
        <w:rPr>
          <w:rFonts w:ascii="宋体" w:hAnsi="宋体" w:hint="eastAsia"/>
          <w:b/>
          <w:w w:val="80"/>
          <w:sz w:val="28"/>
          <w:szCs w:val="28"/>
        </w:rPr>
        <w:t>2</w:t>
      </w:r>
      <w:r w:rsidRPr="00D34727">
        <w:rPr>
          <w:rFonts w:ascii="宋体" w:hAnsi="宋体" w:hint="eastAsia"/>
          <w:b/>
          <w:w w:val="80"/>
          <w:sz w:val="28"/>
          <w:szCs w:val="28"/>
        </w:rPr>
        <w:t>月份乙类传染病报告发病数、死亡数居前十位的病种</w:t>
      </w:r>
    </w:p>
    <w:tbl>
      <w:tblPr>
        <w:tblW w:w="8763" w:type="dxa"/>
        <w:tblLayout w:type="fixed"/>
        <w:tblLook w:val="0000"/>
      </w:tblPr>
      <w:tblGrid>
        <w:gridCol w:w="1753"/>
        <w:gridCol w:w="1955"/>
        <w:gridCol w:w="1149"/>
        <w:gridCol w:w="2153"/>
        <w:gridCol w:w="1753"/>
      </w:tblGrid>
      <w:tr w:rsidR="00585D77" w:rsidRPr="008C773E">
        <w:trPr>
          <w:trHeight w:val="280"/>
        </w:trPr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85D77" w:rsidRPr="00325523" w:rsidRDefault="00585D77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25523">
              <w:rPr>
                <w:rFonts w:ascii="宋体" w:hAnsi="宋体" w:cs="宋体" w:hint="eastAsia"/>
                <w:kern w:val="0"/>
                <w:sz w:val="24"/>
              </w:rPr>
              <w:t>位次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85D77" w:rsidRPr="00325523" w:rsidRDefault="00585D77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25523">
              <w:rPr>
                <w:rFonts w:ascii="宋体" w:hAnsi="宋体" w:cs="宋体" w:hint="eastAsia"/>
                <w:kern w:val="0"/>
                <w:sz w:val="24"/>
              </w:rPr>
              <w:t>病  种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85D77" w:rsidRPr="00325523" w:rsidRDefault="00585D77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25523">
              <w:rPr>
                <w:rFonts w:ascii="宋体" w:hAnsi="宋体" w:cs="宋体" w:hint="eastAsia"/>
                <w:kern w:val="0"/>
                <w:sz w:val="24"/>
              </w:rPr>
              <w:t>发病数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85D77" w:rsidRPr="00325523" w:rsidRDefault="00585D77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25523">
              <w:rPr>
                <w:rFonts w:ascii="宋体" w:hAnsi="宋体" w:cs="宋体" w:hint="eastAsia"/>
                <w:kern w:val="0"/>
                <w:sz w:val="24"/>
              </w:rPr>
              <w:t>病  种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85D77" w:rsidRPr="00325523" w:rsidRDefault="00585D77" w:rsidP="00E37C48">
            <w:pPr>
              <w:widowControl/>
              <w:spacing w:line="560" w:lineRule="exact"/>
              <w:ind w:firstLineChars="150" w:firstLine="360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25523">
              <w:rPr>
                <w:rFonts w:ascii="宋体" w:hAnsi="宋体" w:cs="宋体" w:hint="eastAsia"/>
                <w:kern w:val="0"/>
                <w:sz w:val="24"/>
              </w:rPr>
              <w:t>死亡数</w:t>
            </w:r>
          </w:p>
        </w:tc>
      </w:tr>
      <w:tr w:rsidR="00453720" w:rsidRPr="008C773E" w:rsidTr="006268AA">
        <w:trPr>
          <w:trHeight w:val="280"/>
        </w:trPr>
        <w:tc>
          <w:tcPr>
            <w:tcW w:w="175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453720" w:rsidRPr="00AD6F15" w:rsidRDefault="00453720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AD6F15"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53720" w:rsidRDefault="00453720" w:rsidP="00453720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新型冠状病毒肺炎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53720" w:rsidRDefault="00453720" w:rsidP="00453720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453720" w:rsidRPr="00874907" w:rsidRDefault="00453720" w:rsidP="0045372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453720" w:rsidRPr="00874907" w:rsidRDefault="00453720" w:rsidP="00E37C4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453720" w:rsidRPr="008C773E" w:rsidTr="006268AA">
        <w:trPr>
          <w:trHeight w:val="280"/>
        </w:trPr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3720" w:rsidRPr="00AD6F15" w:rsidRDefault="00453720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AD6F15"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3720" w:rsidRDefault="00453720" w:rsidP="00453720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肺结核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3720" w:rsidRDefault="00453720" w:rsidP="00453720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3720" w:rsidRPr="00874907" w:rsidRDefault="00453720" w:rsidP="0045372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3720" w:rsidRPr="00874907" w:rsidRDefault="00453720" w:rsidP="00E37C4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453720" w:rsidRPr="008C773E" w:rsidTr="006268AA">
        <w:trPr>
          <w:trHeight w:val="280"/>
        </w:trPr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3720" w:rsidRPr="00AD6F15" w:rsidRDefault="00453720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AD6F15"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3720" w:rsidRDefault="00453720" w:rsidP="00453720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乙肝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3720" w:rsidRDefault="00453720" w:rsidP="00453720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3720" w:rsidRPr="00874907" w:rsidRDefault="00453720" w:rsidP="0045372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3720" w:rsidRPr="00874907" w:rsidRDefault="00453720" w:rsidP="00E37C4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453720" w:rsidRPr="008C773E" w:rsidTr="006268AA">
        <w:trPr>
          <w:trHeight w:val="280"/>
        </w:trPr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3720" w:rsidRPr="00AD6F15" w:rsidRDefault="00453720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AD6F15"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3720" w:rsidRDefault="00453720" w:rsidP="00453720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丙肝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3720" w:rsidRDefault="00453720" w:rsidP="00453720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3720" w:rsidRPr="0098642C" w:rsidRDefault="00453720" w:rsidP="0045372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3720" w:rsidRPr="0098642C" w:rsidRDefault="00453720" w:rsidP="00E37C4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D3749F" w:rsidRPr="008C773E" w:rsidTr="006268AA">
        <w:trPr>
          <w:trHeight w:val="280"/>
        </w:trPr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3749F" w:rsidRPr="00AD6F15" w:rsidRDefault="00D3749F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AD6F15"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3749F" w:rsidRDefault="00D3749F" w:rsidP="00453720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3749F" w:rsidRDefault="00D3749F" w:rsidP="00453720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3749F" w:rsidRPr="00AD6F15" w:rsidRDefault="00D3749F" w:rsidP="00453720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3749F" w:rsidRPr="00AD6F15" w:rsidRDefault="00D3749F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3749F" w:rsidRPr="008C773E" w:rsidTr="006268AA">
        <w:trPr>
          <w:trHeight w:val="280"/>
        </w:trPr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3749F" w:rsidRPr="00AD6F15" w:rsidRDefault="00D3749F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AD6F15">
              <w:rPr>
                <w:rFonts w:ascii="宋体" w:hAnsi="宋体" w:cs="宋体" w:hint="eastAsia"/>
                <w:kern w:val="0"/>
                <w:sz w:val="24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3749F" w:rsidRDefault="00D3749F" w:rsidP="00D3749F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3749F" w:rsidRDefault="00D3749F" w:rsidP="00D3749F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3749F" w:rsidRPr="00AD6F15" w:rsidRDefault="00D3749F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3749F" w:rsidRPr="00AD6F15" w:rsidRDefault="00D3749F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24DA9" w:rsidRPr="008C773E">
        <w:trPr>
          <w:trHeight w:val="280"/>
        </w:trPr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24DA9" w:rsidRPr="00AD6F15" w:rsidRDefault="00F24DA9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AD6F15">
              <w:rPr>
                <w:rFonts w:ascii="宋体" w:hAnsi="宋体" w:cs="宋体" w:hint="eastAsia"/>
                <w:kern w:val="0"/>
                <w:sz w:val="24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24DA9" w:rsidRDefault="00F24DA9" w:rsidP="00696D99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24DA9" w:rsidRDefault="00F24DA9" w:rsidP="00696D99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24DA9" w:rsidRPr="00AD6F15" w:rsidRDefault="00F24DA9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24DA9" w:rsidRPr="00AD6F15" w:rsidRDefault="00F24DA9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24DA9" w:rsidRPr="008C773E">
        <w:trPr>
          <w:trHeight w:val="280"/>
        </w:trPr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24DA9" w:rsidRPr="00AD6F15" w:rsidRDefault="00F24DA9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AD6F15">
              <w:rPr>
                <w:rFonts w:ascii="宋体" w:hAnsi="宋体" w:cs="宋体" w:hint="eastAsia"/>
                <w:kern w:val="0"/>
                <w:sz w:val="24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24DA9" w:rsidRDefault="00F24DA9" w:rsidP="00696D99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24DA9" w:rsidRDefault="00F24DA9" w:rsidP="00696D99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24DA9" w:rsidRPr="00AD6F15" w:rsidRDefault="00F24DA9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24DA9" w:rsidRPr="00AD6F15" w:rsidRDefault="00F24DA9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24DA9" w:rsidRPr="008C773E">
        <w:trPr>
          <w:trHeight w:val="280"/>
        </w:trPr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24DA9" w:rsidRPr="00AD6F15" w:rsidRDefault="00F24DA9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AD6F15">
              <w:rPr>
                <w:rFonts w:ascii="宋体" w:hAnsi="宋体" w:cs="宋体" w:hint="eastAsia"/>
                <w:kern w:val="0"/>
                <w:sz w:val="24"/>
              </w:rPr>
              <w:t>9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24DA9" w:rsidRDefault="00F24DA9" w:rsidP="00E37C4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24DA9" w:rsidRDefault="00F24DA9" w:rsidP="00E37C4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24DA9" w:rsidRPr="00AD6F15" w:rsidRDefault="00F24DA9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24DA9" w:rsidRPr="00AD6F15" w:rsidRDefault="00F24DA9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24DA9" w:rsidRPr="008C773E">
        <w:trPr>
          <w:trHeight w:val="80"/>
        </w:trPr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4DA9" w:rsidRPr="00AD6F15" w:rsidRDefault="00F24DA9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AD6F15"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4DA9" w:rsidRPr="00874907" w:rsidRDefault="00F24DA9" w:rsidP="00E37C4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4DA9" w:rsidRPr="00874907" w:rsidRDefault="00F24DA9" w:rsidP="00E37C4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4DA9" w:rsidRPr="00AD6F15" w:rsidRDefault="00F24DA9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4DA9" w:rsidRPr="00AD6F15" w:rsidRDefault="00F24DA9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585D77" w:rsidRPr="009C0FB9" w:rsidRDefault="00585D77" w:rsidP="00585D77">
      <w:pPr>
        <w:spacing w:line="560" w:lineRule="exact"/>
        <w:ind w:firstLineChars="196" w:firstLine="472"/>
        <w:rPr>
          <w:rFonts w:ascii="宋体" w:hAnsi="宋体"/>
          <w:b/>
          <w:sz w:val="24"/>
        </w:rPr>
      </w:pPr>
      <w:r w:rsidRPr="009C0FB9">
        <w:rPr>
          <w:rFonts w:ascii="宋体" w:hAnsi="宋体" w:hint="eastAsia"/>
          <w:b/>
          <w:sz w:val="24"/>
        </w:rPr>
        <w:t>2.按传播途径统计：</w:t>
      </w:r>
    </w:p>
    <w:p w:rsidR="00585D77" w:rsidRPr="008C773E" w:rsidRDefault="00585D77" w:rsidP="00585D77">
      <w:pPr>
        <w:spacing w:line="560" w:lineRule="exact"/>
        <w:ind w:firstLineChars="196" w:firstLine="47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乙</w:t>
      </w:r>
      <w:r w:rsidRPr="008C773E">
        <w:rPr>
          <w:rFonts w:ascii="宋体" w:hAnsi="宋体" w:hint="eastAsia"/>
          <w:sz w:val="24"/>
        </w:rPr>
        <w:t>类传染病中，肠道传染病</w:t>
      </w:r>
      <w:r w:rsidR="00453720">
        <w:rPr>
          <w:rFonts w:ascii="宋体" w:hAnsi="宋体" w:hint="eastAsia"/>
          <w:sz w:val="24"/>
        </w:rPr>
        <w:t>无病例报告</w:t>
      </w:r>
      <w:r w:rsidRPr="008C773E">
        <w:rPr>
          <w:rFonts w:ascii="宋体" w:hAnsi="宋体" w:hint="eastAsia"/>
          <w:sz w:val="24"/>
        </w:rPr>
        <w:t>。呼吸道传染病报告发病</w:t>
      </w:r>
      <w:r w:rsidR="00453720">
        <w:rPr>
          <w:rFonts w:ascii="宋体" w:hAnsi="宋体" w:hint="eastAsia"/>
          <w:sz w:val="24"/>
        </w:rPr>
        <w:t>22</w:t>
      </w:r>
      <w:r w:rsidRPr="008C773E">
        <w:rPr>
          <w:rFonts w:ascii="宋体" w:hAnsi="宋体" w:hint="eastAsia"/>
          <w:sz w:val="24"/>
        </w:rPr>
        <w:t>例</w:t>
      </w:r>
      <w:r w:rsidR="00FB6AFA">
        <w:rPr>
          <w:rFonts w:ascii="宋体" w:hAnsi="宋体" w:hint="eastAsia"/>
          <w:sz w:val="24"/>
        </w:rPr>
        <w:t>（肺结核</w:t>
      </w:r>
      <w:r w:rsidR="00453720">
        <w:rPr>
          <w:rFonts w:ascii="宋体" w:hAnsi="宋体" w:hint="eastAsia"/>
          <w:sz w:val="24"/>
        </w:rPr>
        <w:t>8</w:t>
      </w:r>
      <w:r w:rsidR="00FB6AFA">
        <w:rPr>
          <w:rFonts w:ascii="宋体" w:hAnsi="宋体" w:hint="eastAsia"/>
          <w:sz w:val="24"/>
        </w:rPr>
        <w:t>例、新型冠状病毒肺炎</w:t>
      </w:r>
      <w:r w:rsidR="00453720">
        <w:rPr>
          <w:rFonts w:ascii="宋体" w:hAnsi="宋体" w:hint="eastAsia"/>
          <w:sz w:val="24"/>
        </w:rPr>
        <w:t>14</w:t>
      </w:r>
      <w:r w:rsidR="00FB6AFA">
        <w:rPr>
          <w:rFonts w:ascii="宋体" w:hAnsi="宋体" w:hint="eastAsia"/>
          <w:sz w:val="24"/>
        </w:rPr>
        <w:t>例）</w:t>
      </w:r>
      <w:r w:rsidRPr="008C773E">
        <w:rPr>
          <w:rFonts w:ascii="宋体" w:hAnsi="宋体" w:hint="eastAsia"/>
          <w:sz w:val="24"/>
        </w:rPr>
        <w:t>，占发病总数的</w:t>
      </w:r>
      <w:r w:rsidR="00453720">
        <w:rPr>
          <w:rFonts w:ascii="宋体" w:hAnsi="宋体" w:hint="eastAsia"/>
          <w:sz w:val="24"/>
        </w:rPr>
        <w:t>57.89</w:t>
      </w:r>
      <w:r w:rsidRPr="008C773E">
        <w:rPr>
          <w:rFonts w:ascii="宋体" w:hAnsi="宋体" w:hint="eastAsia"/>
          <w:sz w:val="24"/>
        </w:rPr>
        <w:t>％，比上月(</w:t>
      </w:r>
      <w:r w:rsidR="00453720">
        <w:rPr>
          <w:rFonts w:ascii="宋体" w:hAnsi="宋体" w:hint="eastAsia"/>
          <w:sz w:val="24"/>
        </w:rPr>
        <w:t>39</w:t>
      </w:r>
      <w:r w:rsidRPr="008C773E">
        <w:rPr>
          <w:rFonts w:ascii="宋体" w:hAnsi="宋体" w:hint="eastAsia"/>
          <w:sz w:val="24"/>
        </w:rPr>
        <w:t>例)</w:t>
      </w:r>
      <w:r w:rsidR="00453720">
        <w:rPr>
          <w:rFonts w:ascii="宋体" w:hAnsi="宋体" w:hint="eastAsia"/>
          <w:sz w:val="24"/>
        </w:rPr>
        <w:t>下降4.59</w:t>
      </w:r>
      <w:r w:rsidRPr="008C773E">
        <w:rPr>
          <w:rFonts w:ascii="宋体" w:hAnsi="宋体" w:hint="eastAsia"/>
          <w:sz w:val="24"/>
        </w:rPr>
        <w:t>％；</w:t>
      </w:r>
      <w:r>
        <w:rPr>
          <w:rFonts w:ascii="宋体" w:hAnsi="宋体" w:hint="eastAsia"/>
          <w:sz w:val="24"/>
        </w:rPr>
        <w:t>无</w:t>
      </w:r>
      <w:r w:rsidRPr="008C773E">
        <w:rPr>
          <w:rFonts w:ascii="宋体" w:hAnsi="宋体" w:hint="eastAsia"/>
          <w:sz w:val="24"/>
        </w:rPr>
        <w:t>死亡病例报告。自然疫源及虫媒传染病</w:t>
      </w:r>
      <w:r w:rsidR="00C83E56">
        <w:rPr>
          <w:rFonts w:ascii="宋体" w:hAnsi="宋体" w:hint="eastAsia"/>
          <w:sz w:val="24"/>
        </w:rPr>
        <w:t>无</w:t>
      </w:r>
      <w:r w:rsidRPr="008C773E">
        <w:rPr>
          <w:rFonts w:ascii="宋体" w:hAnsi="宋体" w:hint="eastAsia"/>
          <w:sz w:val="24"/>
        </w:rPr>
        <w:t>病例报告。血源及性传播传染病报告发病</w:t>
      </w:r>
      <w:r w:rsidR="00453720">
        <w:rPr>
          <w:rFonts w:ascii="宋体" w:hAnsi="宋体" w:hint="eastAsia"/>
          <w:sz w:val="24"/>
        </w:rPr>
        <w:t>11</w:t>
      </w:r>
      <w:r w:rsidRPr="008C773E">
        <w:rPr>
          <w:rFonts w:ascii="宋体" w:hAnsi="宋体" w:hint="eastAsia"/>
          <w:sz w:val="24"/>
        </w:rPr>
        <w:t>例</w:t>
      </w:r>
      <w:r w:rsidR="00FB6AFA">
        <w:rPr>
          <w:rFonts w:ascii="宋体" w:hAnsi="宋体" w:hint="eastAsia"/>
          <w:sz w:val="24"/>
        </w:rPr>
        <w:t>（乙肝</w:t>
      </w:r>
      <w:r w:rsidR="00453720">
        <w:rPr>
          <w:rFonts w:ascii="宋体" w:hAnsi="宋体" w:hint="eastAsia"/>
          <w:sz w:val="24"/>
        </w:rPr>
        <w:t>7</w:t>
      </w:r>
      <w:r w:rsidR="00FB6AFA">
        <w:rPr>
          <w:rFonts w:ascii="宋体" w:hAnsi="宋体" w:hint="eastAsia"/>
          <w:sz w:val="24"/>
        </w:rPr>
        <w:t>例、丙肝</w:t>
      </w:r>
      <w:r w:rsidR="00453720">
        <w:rPr>
          <w:rFonts w:ascii="宋体" w:hAnsi="宋体" w:hint="eastAsia"/>
          <w:sz w:val="24"/>
        </w:rPr>
        <w:t>4</w:t>
      </w:r>
      <w:r w:rsidR="00FB6AFA">
        <w:rPr>
          <w:rFonts w:ascii="宋体" w:hAnsi="宋体" w:hint="eastAsia"/>
          <w:sz w:val="24"/>
        </w:rPr>
        <w:t>例）</w:t>
      </w:r>
      <w:r w:rsidRPr="008C773E">
        <w:rPr>
          <w:rFonts w:ascii="宋体" w:hAnsi="宋体" w:hint="eastAsia"/>
          <w:sz w:val="24"/>
        </w:rPr>
        <w:t>，占发病总数的</w:t>
      </w:r>
      <w:r w:rsidR="00453720">
        <w:rPr>
          <w:rFonts w:ascii="宋体" w:hAnsi="宋体" w:hint="eastAsia"/>
          <w:sz w:val="24"/>
        </w:rPr>
        <w:t>28.95</w:t>
      </w:r>
      <w:r w:rsidRPr="008C773E">
        <w:rPr>
          <w:rFonts w:ascii="宋体" w:hAnsi="宋体" w:hint="eastAsia"/>
          <w:sz w:val="24"/>
        </w:rPr>
        <w:t>％，比上月（</w:t>
      </w:r>
      <w:r w:rsidR="00453720">
        <w:rPr>
          <w:rFonts w:ascii="宋体" w:hAnsi="宋体" w:hint="eastAsia"/>
          <w:sz w:val="24"/>
        </w:rPr>
        <w:t>25</w:t>
      </w:r>
      <w:r w:rsidRPr="008C773E">
        <w:rPr>
          <w:rFonts w:ascii="宋体" w:hAnsi="宋体" w:hint="eastAsia"/>
          <w:sz w:val="24"/>
        </w:rPr>
        <w:t>例）</w:t>
      </w:r>
      <w:r w:rsidR="00C83E56">
        <w:rPr>
          <w:rFonts w:ascii="宋体" w:hAnsi="宋体" w:hint="eastAsia"/>
          <w:sz w:val="24"/>
        </w:rPr>
        <w:t>下降</w:t>
      </w:r>
      <w:r w:rsidR="00453720">
        <w:rPr>
          <w:rFonts w:ascii="宋体" w:hAnsi="宋体" w:hint="eastAsia"/>
          <w:sz w:val="24"/>
        </w:rPr>
        <w:t>56.00</w:t>
      </w:r>
      <w:r w:rsidRPr="008C773E">
        <w:rPr>
          <w:rFonts w:ascii="宋体" w:hAnsi="宋体" w:hint="eastAsia"/>
          <w:sz w:val="24"/>
        </w:rPr>
        <w:t>％；</w:t>
      </w:r>
      <w:r>
        <w:rPr>
          <w:rFonts w:ascii="宋体" w:hAnsi="宋体" w:hint="eastAsia"/>
          <w:sz w:val="24"/>
        </w:rPr>
        <w:t>无</w:t>
      </w:r>
      <w:r w:rsidRPr="008C773E">
        <w:rPr>
          <w:rFonts w:ascii="宋体" w:hAnsi="宋体" w:hint="eastAsia"/>
          <w:sz w:val="24"/>
        </w:rPr>
        <w:t>死亡病例报告。</w:t>
      </w:r>
    </w:p>
    <w:p w:rsidR="00585D77" w:rsidRDefault="00585D77" w:rsidP="00585D77">
      <w:pPr>
        <w:spacing w:line="5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本月无</w:t>
      </w:r>
      <w:r w:rsidRPr="008C773E">
        <w:rPr>
          <w:rFonts w:ascii="宋体" w:hAnsi="宋体" w:hint="eastAsia"/>
          <w:sz w:val="24"/>
        </w:rPr>
        <w:t>新生儿破伤风</w:t>
      </w:r>
      <w:r>
        <w:rPr>
          <w:rFonts w:ascii="宋体" w:hAnsi="宋体" w:hint="eastAsia"/>
          <w:sz w:val="24"/>
        </w:rPr>
        <w:t>新发病例报告。</w:t>
      </w:r>
    </w:p>
    <w:p w:rsidR="00585D77" w:rsidRPr="002617D6" w:rsidRDefault="00585D77" w:rsidP="00585D77">
      <w:pPr>
        <w:spacing w:line="560" w:lineRule="exact"/>
        <w:ind w:firstLineChars="147" w:firstLine="354"/>
        <w:rPr>
          <w:rFonts w:ascii="宋体" w:hAnsi="宋体"/>
          <w:b/>
          <w:sz w:val="24"/>
        </w:rPr>
      </w:pPr>
      <w:r w:rsidRPr="002617D6">
        <w:rPr>
          <w:rFonts w:ascii="宋体" w:hAnsi="宋体" w:hint="eastAsia"/>
          <w:b/>
          <w:sz w:val="24"/>
        </w:rPr>
        <w:t xml:space="preserve">3、乙类地区分布 </w:t>
      </w:r>
    </w:p>
    <w:p w:rsidR="00585D77" w:rsidRPr="002617D6" w:rsidRDefault="00585D77" w:rsidP="00585D77">
      <w:pPr>
        <w:tabs>
          <w:tab w:val="left" w:pos="3780"/>
        </w:tabs>
        <w:spacing w:line="560" w:lineRule="exact"/>
        <w:ind w:firstLineChars="200" w:firstLine="480"/>
        <w:rPr>
          <w:rFonts w:ascii="仿宋_GB2312" w:hAnsi="宋体"/>
          <w:sz w:val="24"/>
        </w:rPr>
      </w:pPr>
      <w:r w:rsidRPr="002617D6">
        <w:rPr>
          <w:rFonts w:ascii="仿宋_GB2312" w:hAnsi="宋体" w:hint="eastAsia"/>
          <w:sz w:val="24"/>
        </w:rPr>
        <w:t>本月甲乙类传染病报告发病数居前</w:t>
      </w:r>
      <w:r w:rsidRPr="002617D6">
        <w:rPr>
          <w:rFonts w:ascii="仿宋_GB2312" w:hAnsi="宋体" w:hint="eastAsia"/>
          <w:sz w:val="24"/>
        </w:rPr>
        <w:t>3</w:t>
      </w:r>
      <w:r w:rsidRPr="002617D6">
        <w:rPr>
          <w:rFonts w:ascii="仿宋_GB2312" w:hAnsi="宋体" w:hint="eastAsia"/>
          <w:sz w:val="24"/>
        </w:rPr>
        <w:t>位的乡镇：</w:t>
      </w:r>
      <w:r w:rsidR="00FB6AFA">
        <w:rPr>
          <w:rFonts w:ascii="仿宋_GB2312" w:hAnsi="宋体" w:hint="eastAsia"/>
          <w:sz w:val="24"/>
        </w:rPr>
        <w:t>毛集镇</w:t>
      </w:r>
      <w:r w:rsidRPr="002617D6">
        <w:rPr>
          <w:rFonts w:ascii="仿宋_GB2312" w:hAnsi="宋体" w:hint="eastAsia"/>
          <w:sz w:val="24"/>
        </w:rPr>
        <w:t>（</w:t>
      </w:r>
      <w:r w:rsidR="00FB6AFA">
        <w:rPr>
          <w:rFonts w:ascii="仿宋_GB2312" w:hAnsi="宋体" w:hint="eastAsia"/>
          <w:sz w:val="24"/>
        </w:rPr>
        <w:t>1</w:t>
      </w:r>
      <w:r w:rsidR="00453720">
        <w:rPr>
          <w:rFonts w:ascii="仿宋_GB2312" w:hAnsi="宋体" w:hint="eastAsia"/>
          <w:sz w:val="24"/>
        </w:rPr>
        <w:t>0</w:t>
      </w:r>
      <w:r w:rsidRPr="002617D6">
        <w:rPr>
          <w:rFonts w:ascii="仿宋_GB2312" w:hAnsi="宋体" w:hint="eastAsia"/>
          <w:sz w:val="24"/>
        </w:rPr>
        <w:t>例）、</w:t>
      </w:r>
      <w:r w:rsidR="00453720">
        <w:rPr>
          <w:rFonts w:ascii="仿宋_GB2312" w:hAnsi="宋体" w:hint="eastAsia"/>
          <w:sz w:val="24"/>
        </w:rPr>
        <w:t>城关</w:t>
      </w:r>
      <w:r w:rsidR="00BF70E8">
        <w:rPr>
          <w:rFonts w:ascii="仿宋_GB2312" w:hAnsi="宋体" w:hint="eastAsia"/>
          <w:sz w:val="24"/>
        </w:rPr>
        <w:t>镇</w:t>
      </w:r>
      <w:r w:rsidR="00FB6AFA" w:rsidRPr="002617D6">
        <w:rPr>
          <w:rFonts w:ascii="仿宋_GB2312" w:hAnsi="宋体" w:hint="eastAsia"/>
          <w:sz w:val="24"/>
        </w:rPr>
        <w:t>（</w:t>
      </w:r>
      <w:r w:rsidR="00453720">
        <w:rPr>
          <w:rFonts w:ascii="仿宋_GB2312" w:hAnsi="宋体" w:hint="eastAsia"/>
          <w:sz w:val="24"/>
        </w:rPr>
        <w:t>5</w:t>
      </w:r>
      <w:r w:rsidR="00FB6AFA" w:rsidRPr="002617D6">
        <w:rPr>
          <w:rFonts w:ascii="仿宋_GB2312" w:hAnsi="宋体" w:hint="eastAsia"/>
          <w:sz w:val="24"/>
        </w:rPr>
        <w:t>例）、</w:t>
      </w:r>
      <w:r w:rsidR="00C83E56">
        <w:rPr>
          <w:rFonts w:ascii="仿宋_GB2312" w:hAnsi="宋体" w:hint="eastAsia"/>
          <w:sz w:val="24"/>
        </w:rPr>
        <w:t>城郊乡</w:t>
      </w:r>
      <w:r w:rsidRPr="002617D6">
        <w:rPr>
          <w:rFonts w:ascii="仿宋_GB2312" w:hAnsi="宋体" w:hint="eastAsia"/>
          <w:sz w:val="24"/>
        </w:rPr>
        <w:t>（</w:t>
      </w:r>
      <w:r w:rsidR="00453720">
        <w:rPr>
          <w:rFonts w:ascii="仿宋_GB2312" w:hAnsi="宋体" w:hint="eastAsia"/>
          <w:sz w:val="24"/>
        </w:rPr>
        <w:t>5</w:t>
      </w:r>
      <w:r w:rsidRPr="002617D6">
        <w:rPr>
          <w:rFonts w:ascii="仿宋_GB2312" w:hAnsi="宋体" w:hint="eastAsia"/>
          <w:sz w:val="24"/>
        </w:rPr>
        <w:t>例）。发病率最高的为</w:t>
      </w:r>
      <w:r w:rsidR="006D72D6">
        <w:rPr>
          <w:rFonts w:ascii="仿宋_GB2312" w:hAnsi="宋体" w:hint="eastAsia"/>
          <w:sz w:val="24"/>
        </w:rPr>
        <w:t>毛集镇</w:t>
      </w:r>
      <w:r w:rsidRPr="002617D6">
        <w:rPr>
          <w:rFonts w:ascii="仿宋_GB2312" w:hAnsi="宋体" w:hint="eastAsia"/>
          <w:sz w:val="24"/>
        </w:rPr>
        <w:t>（</w:t>
      </w:r>
      <w:r w:rsidR="00453720">
        <w:rPr>
          <w:rFonts w:ascii="仿宋_GB2312" w:hAnsi="宋体" w:hint="eastAsia"/>
          <w:sz w:val="24"/>
        </w:rPr>
        <w:t>24.88</w:t>
      </w:r>
      <w:r w:rsidRPr="002617D6">
        <w:rPr>
          <w:rFonts w:ascii="仿宋_GB2312" w:hAnsi="宋体" w:hint="eastAsia"/>
          <w:sz w:val="24"/>
        </w:rPr>
        <w:t>/10</w:t>
      </w:r>
      <w:r w:rsidRPr="002617D6">
        <w:rPr>
          <w:rFonts w:ascii="仿宋_GB2312" w:hAnsi="宋体" w:hint="eastAsia"/>
          <w:sz w:val="24"/>
        </w:rPr>
        <w:t>万）其次为</w:t>
      </w:r>
      <w:r w:rsidR="00453720">
        <w:rPr>
          <w:rFonts w:ascii="仿宋_GB2312" w:hAnsi="宋体" w:hint="eastAsia"/>
          <w:sz w:val="24"/>
        </w:rPr>
        <w:t>城郊乡</w:t>
      </w:r>
      <w:r w:rsidRPr="002617D6">
        <w:rPr>
          <w:rFonts w:ascii="仿宋_GB2312" w:hAnsi="宋体" w:hint="eastAsia"/>
          <w:sz w:val="24"/>
        </w:rPr>
        <w:t>（</w:t>
      </w:r>
      <w:r w:rsidR="00453720">
        <w:rPr>
          <w:rFonts w:ascii="仿宋_GB2312" w:hAnsi="宋体" w:hint="eastAsia"/>
          <w:sz w:val="24"/>
        </w:rPr>
        <w:t>16.04</w:t>
      </w:r>
      <w:r w:rsidRPr="002617D6">
        <w:rPr>
          <w:rFonts w:ascii="仿宋_GB2312" w:hAnsi="宋体" w:hint="eastAsia"/>
          <w:sz w:val="24"/>
        </w:rPr>
        <w:t>/10</w:t>
      </w:r>
      <w:r w:rsidRPr="002617D6">
        <w:rPr>
          <w:rFonts w:ascii="仿宋_GB2312" w:hAnsi="宋体" w:hint="eastAsia"/>
          <w:sz w:val="24"/>
        </w:rPr>
        <w:t>万），发病率最低的为</w:t>
      </w:r>
      <w:r w:rsidR="00453720">
        <w:rPr>
          <w:rFonts w:ascii="仿宋_GB2312" w:hAnsi="宋体" w:hint="eastAsia"/>
          <w:sz w:val="24"/>
        </w:rPr>
        <w:t>埠江镇</w:t>
      </w:r>
      <w:r w:rsidRPr="002617D6">
        <w:rPr>
          <w:rFonts w:ascii="仿宋_GB2312" w:hAnsi="宋体" w:hint="eastAsia"/>
          <w:sz w:val="24"/>
        </w:rPr>
        <w:t>（</w:t>
      </w:r>
      <w:r w:rsidR="006D72D6">
        <w:rPr>
          <w:rFonts w:ascii="仿宋_GB2312" w:hAnsi="宋体" w:hint="eastAsia"/>
          <w:sz w:val="24"/>
        </w:rPr>
        <w:t>0</w:t>
      </w:r>
      <w:r w:rsidRPr="002617D6">
        <w:rPr>
          <w:rFonts w:ascii="仿宋_GB2312" w:hAnsi="宋体" w:hint="eastAsia"/>
          <w:sz w:val="24"/>
        </w:rPr>
        <w:t>/10</w:t>
      </w:r>
      <w:r w:rsidRPr="002617D6">
        <w:rPr>
          <w:rFonts w:ascii="仿宋_GB2312" w:hAnsi="宋体" w:hint="eastAsia"/>
          <w:sz w:val="24"/>
        </w:rPr>
        <w:t>万）。具体情况见表</w:t>
      </w:r>
      <w:r w:rsidRPr="002617D6">
        <w:rPr>
          <w:rFonts w:ascii="仿宋_GB2312" w:hAnsi="宋体" w:hint="eastAsia"/>
          <w:sz w:val="24"/>
        </w:rPr>
        <w:t>2</w:t>
      </w:r>
    </w:p>
    <w:p w:rsidR="00585D77" w:rsidRDefault="00585D77" w:rsidP="00585D77">
      <w:pPr>
        <w:spacing w:line="560" w:lineRule="exact"/>
        <w:ind w:firstLineChars="100" w:firstLine="240"/>
        <w:rPr>
          <w:rFonts w:ascii="仿宋_GB2312" w:hAnsi="宋体"/>
          <w:sz w:val="24"/>
        </w:rPr>
      </w:pPr>
      <w:r w:rsidRPr="002617D6">
        <w:rPr>
          <w:rFonts w:ascii="仿宋_GB2312" w:hAnsi="宋体" w:hint="eastAsia"/>
          <w:sz w:val="24"/>
        </w:rPr>
        <w:t>表</w:t>
      </w:r>
      <w:r w:rsidRPr="002617D6">
        <w:rPr>
          <w:rFonts w:ascii="仿宋_GB2312" w:hAnsi="宋体" w:hint="eastAsia"/>
          <w:sz w:val="24"/>
        </w:rPr>
        <w:t xml:space="preserve">2         </w:t>
      </w:r>
      <w:r w:rsidRPr="002617D6">
        <w:rPr>
          <w:rFonts w:ascii="仿宋_GB2312" w:hAnsi="宋体" w:hint="eastAsia"/>
          <w:sz w:val="24"/>
        </w:rPr>
        <w:t>桐柏县</w:t>
      </w:r>
      <w:r w:rsidR="00D3749F">
        <w:rPr>
          <w:rFonts w:ascii="仿宋_GB2312" w:hAnsi="宋体" w:hint="eastAsia"/>
          <w:sz w:val="24"/>
        </w:rPr>
        <w:t>2020</w:t>
      </w:r>
      <w:r w:rsidRPr="002617D6">
        <w:rPr>
          <w:rFonts w:ascii="仿宋_GB2312" w:hAnsi="宋体" w:hint="eastAsia"/>
          <w:sz w:val="24"/>
        </w:rPr>
        <w:t>年</w:t>
      </w:r>
      <w:r w:rsidR="002970D3">
        <w:rPr>
          <w:rFonts w:ascii="仿宋_GB2312" w:hAnsi="宋体" w:hint="eastAsia"/>
          <w:sz w:val="24"/>
        </w:rPr>
        <w:t>2</w:t>
      </w:r>
      <w:r w:rsidRPr="002617D6">
        <w:rPr>
          <w:rFonts w:ascii="仿宋_GB2312" w:hAnsi="宋体" w:hint="eastAsia"/>
          <w:sz w:val="24"/>
        </w:rPr>
        <w:t>月发病数位于前十位的乡镇</w:t>
      </w:r>
    </w:p>
    <w:p w:rsidR="00585D77" w:rsidRPr="002617D6" w:rsidRDefault="00585D77" w:rsidP="00585D77">
      <w:pPr>
        <w:spacing w:line="560" w:lineRule="exact"/>
        <w:ind w:firstLineChars="100" w:firstLine="240"/>
        <w:rPr>
          <w:rFonts w:ascii="仿宋_GB2312" w:hAnsi="宋体"/>
          <w:sz w:val="24"/>
        </w:rPr>
      </w:pPr>
    </w:p>
    <w:tbl>
      <w:tblPr>
        <w:tblStyle w:val="a9"/>
        <w:tblW w:w="0" w:type="auto"/>
        <w:tblLook w:val="01E0"/>
      </w:tblPr>
      <w:tblGrid>
        <w:gridCol w:w="1700"/>
        <w:gridCol w:w="1700"/>
        <w:gridCol w:w="1700"/>
        <w:gridCol w:w="1700"/>
        <w:gridCol w:w="1700"/>
      </w:tblGrid>
      <w:tr w:rsidR="00585D77" w:rsidRPr="002617D6" w:rsidTr="00CE3A9C">
        <w:tc>
          <w:tcPr>
            <w:tcW w:w="1700" w:type="dxa"/>
            <w:vAlign w:val="center"/>
          </w:tcPr>
          <w:p w:rsidR="00585D77" w:rsidRPr="002617D6" w:rsidRDefault="00585D77" w:rsidP="00CE3A9C">
            <w:pPr>
              <w:spacing w:line="460" w:lineRule="exact"/>
              <w:jc w:val="center"/>
              <w:rPr>
                <w:rFonts w:ascii="仿宋_GB2312" w:hAnsi="宋体"/>
                <w:sz w:val="24"/>
              </w:rPr>
            </w:pPr>
            <w:r w:rsidRPr="002617D6">
              <w:rPr>
                <w:rFonts w:ascii="仿宋_GB2312" w:hAnsi="宋体" w:hint="eastAsia"/>
                <w:sz w:val="24"/>
              </w:rPr>
              <w:t>位次</w:t>
            </w:r>
          </w:p>
        </w:tc>
        <w:tc>
          <w:tcPr>
            <w:tcW w:w="1700" w:type="dxa"/>
            <w:vAlign w:val="center"/>
          </w:tcPr>
          <w:p w:rsidR="00585D77" w:rsidRPr="002617D6" w:rsidRDefault="00585D77" w:rsidP="00CE3A9C">
            <w:pPr>
              <w:spacing w:line="460" w:lineRule="exact"/>
              <w:jc w:val="center"/>
              <w:rPr>
                <w:rFonts w:ascii="仿宋_GB2312" w:hAnsi="宋体"/>
                <w:sz w:val="24"/>
              </w:rPr>
            </w:pPr>
            <w:r w:rsidRPr="002617D6">
              <w:rPr>
                <w:rFonts w:ascii="仿宋_GB2312" w:hAnsi="宋体" w:hint="eastAsia"/>
                <w:sz w:val="24"/>
              </w:rPr>
              <w:t>地区名称</w:t>
            </w:r>
          </w:p>
        </w:tc>
        <w:tc>
          <w:tcPr>
            <w:tcW w:w="1700" w:type="dxa"/>
            <w:vAlign w:val="center"/>
          </w:tcPr>
          <w:p w:rsidR="00585D77" w:rsidRPr="002617D6" w:rsidRDefault="00585D77" w:rsidP="00CE3A9C">
            <w:pPr>
              <w:spacing w:line="460" w:lineRule="exact"/>
              <w:jc w:val="center"/>
              <w:rPr>
                <w:rFonts w:ascii="仿宋_GB2312" w:hAnsi="宋体"/>
                <w:sz w:val="24"/>
              </w:rPr>
            </w:pPr>
            <w:r w:rsidRPr="002617D6">
              <w:rPr>
                <w:rFonts w:ascii="仿宋_GB2312" w:hAnsi="宋体" w:hint="eastAsia"/>
                <w:sz w:val="24"/>
              </w:rPr>
              <w:t>发病数</w:t>
            </w:r>
          </w:p>
        </w:tc>
        <w:tc>
          <w:tcPr>
            <w:tcW w:w="1700" w:type="dxa"/>
            <w:vAlign w:val="center"/>
          </w:tcPr>
          <w:p w:rsidR="00585D77" w:rsidRPr="002617D6" w:rsidRDefault="00585D77" w:rsidP="00CE3A9C">
            <w:pPr>
              <w:spacing w:line="460" w:lineRule="exact"/>
              <w:jc w:val="center"/>
              <w:rPr>
                <w:rFonts w:ascii="仿宋_GB2312" w:hAnsi="宋体"/>
                <w:sz w:val="24"/>
              </w:rPr>
            </w:pPr>
            <w:r w:rsidRPr="002617D6">
              <w:rPr>
                <w:rFonts w:ascii="仿宋_GB2312" w:hAnsi="宋体" w:hint="eastAsia"/>
                <w:sz w:val="24"/>
              </w:rPr>
              <w:t>地区名称</w:t>
            </w:r>
          </w:p>
        </w:tc>
        <w:tc>
          <w:tcPr>
            <w:tcW w:w="1700" w:type="dxa"/>
            <w:vAlign w:val="center"/>
          </w:tcPr>
          <w:p w:rsidR="00585D77" w:rsidRPr="002617D6" w:rsidRDefault="00585D77" w:rsidP="00CE3A9C">
            <w:pPr>
              <w:spacing w:line="460" w:lineRule="exact"/>
              <w:jc w:val="center"/>
              <w:rPr>
                <w:rFonts w:ascii="仿宋_GB2312" w:hAnsi="宋体"/>
                <w:sz w:val="24"/>
              </w:rPr>
            </w:pPr>
            <w:r w:rsidRPr="002617D6">
              <w:rPr>
                <w:rFonts w:ascii="仿宋_GB2312" w:hAnsi="宋体" w:hint="eastAsia"/>
                <w:sz w:val="24"/>
              </w:rPr>
              <w:t>发病率</w:t>
            </w:r>
            <w:r w:rsidRPr="002617D6">
              <w:rPr>
                <w:rFonts w:ascii="仿宋_GB2312" w:hAnsi="宋体" w:hint="eastAsia"/>
                <w:sz w:val="24"/>
              </w:rPr>
              <w:t>/10</w:t>
            </w:r>
            <w:r w:rsidRPr="002617D6">
              <w:rPr>
                <w:rFonts w:ascii="仿宋_GB2312" w:hAnsi="宋体" w:hint="eastAsia"/>
                <w:sz w:val="24"/>
              </w:rPr>
              <w:t>万</w:t>
            </w:r>
          </w:p>
        </w:tc>
      </w:tr>
      <w:tr w:rsidR="00453720" w:rsidRPr="002617D6" w:rsidTr="00CE3A9C">
        <w:tc>
          <w:tcPr>
            <w:tcW w:w="1700" w:type="dxa"/>
            <w:vAlign w:val="center"/>
          </w:tcPr>
          <w:p w:rsidR="00453720" w:rsidRPr="002617D6" w:rsidRDefault="00453720" w:rsidP="00CE3A9C">
            <w:pPr>
              <w:spacing w:line="460" w:lineRule="exact"/>
              <w:jc w:val="center"/>
              <w:rPr>
                <w:rFonts w:ascii="仿宋_GB2312" w:hAnsi="宋体"/>
                <w:sz w:val="24"/>
              </w:rPr>
            </w:pPr>
            <w:r w:rsidRPr="002617D6">
              <w:rPr>
                <w:rFonts w:ascii="仿宋_GB2312" w:hAnsi="宋体" w:hint="eastAsia"/>
                <w:sz w:val="24"/>
              </w:rPr>
              <w:t>1</w:t>
            </w:r>
          </w:p>
        </w:tc>
        <w:tc>
          <w:tcPr>
            <w:tcW w:w="1700" w:type="dxa"/>
            <w:vAlign w:val="center"/>
          </w:tcPr>
          <w:p w:rsidR="00453720" w:rsidRDefault="00453720" w:rsidP="00CE3A9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毛集镇</w:t>
            </w:r>
          </w:p>
        </w:tc>
        <w:tc>
          <w:tcPr>
            <w:tcW w:w="1700" w:type="dxa"/>
            <w:vAlign w:val="center"/>
          </w:tcPr>
          <w:p w:rsidR="00453720" w:rsidRDefault="00453720" w:rsidP="00CE3A9C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700" w:type="dxa"/>
            <w:vAlign w:val="center"/>
          </w:tcPr>
          <w:p w:rsidR="00453720" w:rsidRDefault="00453720" w:rsidP="00CE3A9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毛集镇</w:t>
            </w:r>
          </w:p>
        </w:tc>
        <w:tc>
          <w:tcPr>
            <w:tcW w:w="1700" w:type="dxa"/>
            <w:vAlign w:val="center"/>
          </w:tcPr>
          <w:p w:rsidR="00453720" w:rsidRDefault="00453720" w:rsidP="00CE3A9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24.88</w:t>
            </w:r>
          </w:p>
        </w:tc>
      </w:tr>
      <w:tr w:rsidR="00453720" w:rsidRPr="002617D6" w:rsidTr="00CE3A9C">
        <w:tc>
          <w:tcPr>
            <w:tcW w:w="1700" w:type="dxa"/>
            <w:vAlign w:val="center"/>
          </w:tcPr>
          <w:p w:rsidR="00453720" w:rsidRPr="002617D6" w:rsidRDefault="00453720" w:rsidP="00CE3A9C">
            <w:pPr>
              <w:spacing w:line="460" w:lineRule="exact"/>
              <w:jc w:val="center"/>
              <w:rPr>
                <w:rFonts w:ascii="仿宋_GB2312" w:hAnsi="宋体"/>
                <w:sz w:val="24"/>
              </w:rPr>
            </w:pPr>
            <w:r w:rsidRPr="002617D6">
              <w:rPr>
                <w:rFonts w:ascii="仿宋_GB2312" w:hAnsi="宋体" w:hint="eastAsia"/>
                <w:sz w:val="24"/>
              </w:rPr>
              <w:lastRenderedPageBreak/>
              <w:t>2</w:t>
            </w:r>
          </w:p>
        </w:tc>
        <w:tc>
          <w:tcPr>
            <w:tcW w:w="1700" w:type="dxa"/>
            <w:vAlign w:val="center"/>
          </w:tcPr>
          <w:p w:rsidR="00453720" w:rsidRDefault="00453720" w:rsidP="00CE3A9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城关镇</w:t>
            </w:r>
          </w:p>
        </w:tc>
        <w:tc>
          <w:tcPr>
            <w:tcW w:w="1700" w:type="dxa"/>
            <w:vAlign w:val="center"/>
          </w:tcPr>
          <w:p w:rsidR="00453720" w:rsidRDefault="00453720" w:rsidP="00CE3A9C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700" w:type="dxa"/>
            <w:vAlign w:val="center"/>
          </w:tcPr>
          <w:p w:rsidR="00453720" w:rsidRDefault="00453720" w:rsidP="00CE3A9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城郊乡</w:t>
            </w:r>
          </w:p>
        </w:tc>
        <w:tc>
          <w:tcPr>
            <w:tcW w:w="1700" w:type="dxa"/>
            <w:vAlign w:val="center"/>
          </w:tcPr>
          <w:p w:rsidR="00453720" w:rsidRDefault="00453720" w:rsidP="00CE3A9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16.01</w:t>
            </w:r>
          </w:p>
        </w:tc>
      </w:tr>
      <w:tr w:rsidR="00453720" w:rsidRPr="002617D6" w:rsidTr="00CE3A9C">
        <w:tc>
          <w:tcPr>
            <w:tcW w:w="1700" w:type="dxa"/>
            <w:vAlign w:val="center"/>
          </w:tcPr>
          <w:p w:rsidR="00453720" w:rsidRPr="002617D6" w:rsidRDefault="00453720" w:rsidP="00CE3A9C">
            <w:pPr>
              <w:spacing w:line="460" w:lineRule="exact"/>
              <w:jc w:val="center"/>
              <w:rPr>
                <w:rFonts w:ascii="仿宋_GB2312" w:hAnsi="宋体"/>
                <w:sz w:val="24"/>
              </w:rPr>
            </w:pPr>
            <w:r w:rsidRPr="002617D6">
              <w:rPr>
                <w:rFonts w:ascii="仿宋_GB2312" w:hAnsi="宋体" w:hint="eastAsia"/>
                <w:sz w:val="24"/>
              </w:rPr>
              <w:t>3</w:t>
            </w:r>
          </w:p>
        </w:tc>
        <w:tc>
          <w:tcPr>
            <w:tcW w:w="1700" w:type="dxa"/>
            <w:vAlign w:val="center"/>
          </w:tcPr>
          <w:p w:rsidR="00453720" w:rsidRDefault="00453720" w:rsidP="00CE3A9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城郊乡</w:t>
            </w:r>
          </w:p>
        </w:tc>
        <w:tc>
          <w:tcPr>
            <w:tcW w:w="1700" w:type="dxa"/>
            <w:vAlign w:val="center"/>
          </w:tcPr>
          <w:p w:rsidR="00453720" w:rsidRDefault="00453720" w:rsidP="00CE3A9C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700" w:type="dxa"/>
            <w:vAlign w:val="center"/>
          </w:tcPr>
          <w:p w:rsidR="00453720" w:rsidRDefault="00453720" w:rsidP="00CE3A9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淮源镇</w:t>
            </w:r>
          </w:p>
        </w:tc>
        <w:tc>
          <w:tcPr>
            <w:tcW w:w="1700" w:type="dxa"/>
            <w:vAlign w:val="center"/>
          </w:tcPr>
          <w:p w:rsidR="00453720" w:rsidRDefault="00453720" w:rsidP="00CE3A9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12.86</w:t>
            </w:r>
          </w:p>
        </w:tc>
      </w:tr>
      <w:tr w:rsidR="00453720" w:rsidRPr="002617D6" w:rsidTr="00CE3A9C">
        <w:tc>
          <w:tcPr>
            <w:tcW w:w="1700" w:type="dxa"/>
            <w:vAlign w:val="center"/>
          </w:tcPr>
          <w:p w:rsidR="00453720" w:rsidRPr="002617D6" w:rsidRDefault="00453720" w:rsidP="00CE3A9C">
            <w:pPr>
              <w:spacing w:line="460" w:lineRule="exact"/>
              <w:jc w:val="center"/>
              <w:rPr>
                <w:rFonts w:ascii="仿宋_GB2312" w:hAnsi="宋体"/>
                <w:sz w:val="24"/>
              </w:rPr>
            </w:pPr>
            <w:r w:rsidRPr="002617D6">
              <w:rPr>
                <w:rFonts w:ascii="仿宋_GB2312" w:hAnsi="宋体" w:hint="eastAsia"/>
                <w:sz w:val="24"/>
              </w:rPr>
              <w:t>4</w:t>
            </w:r>
          </w:p>
        </w:tc>
        <w:tc>
          <w:tcPr>
            <w:tcW w:w="1700" w:type="dxa"/>
            <w:vAlign w:val="center"/>
          </w:tcPr>
          <w:p w:rsidR="00453720" w:rsidRDefault="00453720" w:rsidP="00CE3A9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固县镇</w:t>
            </w:r>
          </w:p>
        </w:tc>
        <w:tc>
          <w:tcPr>
            <w:tcW w:w="1700" w:type="dxa"/>
            <w:vAlign w:val="center"/>
          </w:tcPr>
          <w:p w:rsidR="00453720" w:rsidRDefault="00453720" w:rsidP="00CE3A9C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700" w:type="dxa"/>
            <w:vAlign w:val="center"/>
          </w:tcPr>
          <w:p w:rsidR="00453720" w:rsidRDefault="00453720" w:rsidP="00CE3A9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固县镇</w:t>
            </w:r>
          </w:p>
        </w:tc>
        <w:tc>
          <w:tcPr>
            <w:tcW w:w="1700" w:type="dxa"/>
            <w:vAlign w:val="center"/>
          </w:tcPr>
          <w:p w:rsidR="00453720" w:rsidRDefault="00453720" w:rsidP="00CE3A9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11.00</w:t>
            </w:r>
          </w:p>
        </w:tc>
      </w:tr>
      <w:tr w:rsidR="00453720" w:rsidRPr="002617D6" w:rsidTr="00CE3A9C">
        <w:tc>
          <w:tcPr>
            <w:tcW w:w="1700" w:type="dxa"/>
            <w:vAlign w:val="center"/>
          </w:tcPr>
          <w:p w:rsidR="00453720" w:rsidRPr="002617D6" w:rsidRDefault="00453720" w:rsidP="00CE3A9C">
            <w:pPr>
              <w:spacing w:line="460" w:lineRule="exact"/>
              <w:jc w:val="center"/>
              <w:rPr>
                <w:rFonts w:ascii="仿宋_GB2312" w:hAnsi="宋体"/>
                <w:sz w:val="24"/>
              </w:rPr>
            </w:pPr>
            <w:r w:rsidRPr="002617D6">
              <w:rPr>
                <w:rFonts w:ascii="仿宋_GB2312" w:hAnsi="宋体" w:hint="eastAsia"/>
                <w:sz w:val="24"/>
              </w:rPr>
              <w:t>5</w:t>
            </w:r>
          </w:p>
        </w:tc>
        <w:tc>
          <w:tcPr>
            <w:tcW w:w="1700" w:type="dxa"/>
            <w:vAlign w:val="center"/>
          </w:tcPr>
          <w:p w:rsidR="00453720" w:rsidRDefault="00453720" w:rsidP="00CE3A9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淮源镇</w:t>
            </w:r>
          </w:p>
        </w:tc>
        <w:tc>
          <w:tcPr>
            <w:tcW w:w="1700" w:type="dxa"/>
            <w:vAlign w:val="center"/>
          </w:tcPr>
          <w:p w:rsidR="00453720" w:rsidRDefault="00453720" w:rsidP="00CE3A9C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700" w:type="dxa"/>
            <w:vAlign w:val="center"/>
          </w:tcPr>
          <w:p w:rsidR="00453720" w:rsidRDefault="00453720" w:rsidP="00CE3A9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城关镇</w:t>
            </w:r>
          </w:p>
        </w:tc>
        <w:tc>
          <w:tcPr>
            <w:tcW w:w="1700" w:type="dxa"/>
            <w:vAlign w:val="center"/>
          </w:tcPr>
          <w:p w:rsidR="00453720" w:rsidRDefault="00453720" w:rsidP="00CE3A9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8.63</w:t>
            </w:r>
          </w:p>
        </w:tc>
      </w:tr>
      <w:tr w:rsidR="00453720" w:rsidRPr="002617D6" w:rsidTr="00CE3A9C">
        <w:tc>
          <w:tcPr>
            <w:tcW w:w="1700" w:type="dxa"/>
            <w:vAlign w:val="center"/>
          </w:tcPr>
          <w:p w:rsidR="00453720" w:rsidRPr="002617D6" w:rsidRDefault="00453720" w:rsidP="00CE3A9C">
            <w:pPr>
              <w:spacing w:line="460" w:lineRule="exact"/>
              <w:jc w:val="center"/>
              <w:rPr>
                <w:rFonts w:ascii="仿宋_GB2312" w:hAnsi="宋体"/>
                <w:sz w:val="24"/>
              </w:rPr>
            </w:pPr>
            <w:r w:rsidRPr="002617D6">
              <w:rPr>
                <w:rFonts w:ascii="仿宋_GB2312" w:hAnsi="宋体" w:hint="eastAsia"/>
                <w:sz w:val="24"/>
              </w:rPr>
              <w:t>6</w:t>
            </w:r>
          </w:p>
        </w:tc>
        <w:tc>
          <w:tcPr>
            <w:tcW w:w="1700" w:type="dxa"/>
            <w:vAlign w:val="center"/>
          </w:tcPr>
          <w:p w:rsidR="00453720" w:rsidRDefault="00453720" w:rsidP="00CE3A9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月河镇</w:t>
            </w:r>
          </w:p>
        </w:tc>
        <w:tc>
          <w:tcPr>
            <w:tcW w:w="1700" w:type="dxa"/>
            <w:vAlign w:val="center"/>
          </w:tcPr>
          <w:p w:rsidR="00453720" w:rsidRDefault="00453720" w:rsidP="00CE3A9C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700" w:type="dxa"/>
            <w:vAlign w:val="center"/>
          </w:tcPr>
          <w:p w:rsidR="00453720" w:rsidRDefault="00453720" w:rsidP="00CE3A9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朱庄镇</w:t>
            </w:r>
          </w:p>
        </w:tc>
        <w:tc>
          <w:tcPr>
            <w:tcW w:w="1700" w:type="dxa"/>
            <w:vAlign w:val="center"/>
          </w:tcPr>
          <w:p w:rsidR="00453720" w:rsidRDefault="00453720" w:rsidP="00CE3A9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7.93</w:t>
            </w:r>
          </w:p>
        </w:tc>
      </w:tr>
      <w:tr w:rsidR="00453720" w:rsidRPr="002617D6" w:rsidTr="00CE3A9C">
        <w:tc>
          <w:tcPr>
            <w:tcW w:w="1700" w:type="dxa"/>
            <w:vAlign w:val="center"/>
          </w:tcPr>
          <w:p w:rsidR="00453720" w:rsidRPr="002617D6" w:rsidRDefault="00453720" w:rsidP="00CE3A9C">
            <w:pPr>
              <w:spacing w:line="460" w:lineRule="exact"/>
              <w:jc w:val="center"/>
              <w:rPr>
                <w:rFonts w:ascii="仿宋_GB2312" w:hAnsi="宋体"/>
                <w:sz w:val="24"/>
              </w:rPr>
            </w:pPr>
            <w:r w:rsidRPr="002617D6">
              <w:rPr>
                <w:rFonts w:ascii="仿宋_GB2312" w:hAnsi="宋体" w:hint="eastAsia"/>
                <w:sz w:val="24"/>
              </w:rPr>
              <w:t>7</w:t>
            </w:r>
          </w:p>
        </w:tc>
        <w:tc>
          <w:tcPr>
            <w:tcW w:w="1700" w:type="dxa"/>
            <w:vAlign w:val="center"/>
          </w:tcPr>
          <w:p w:rsidR="00453720" w:rsidRDefault="00453720" w:rsidP="00CE3A9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吴城镇</w:t>
            </w:r>
          </w:p>
        </w:tc>
        <w:tc>
          <w:tcPr>
            <w:tcW w:w="1700" w:type="dxa"/>
            <w:vAlign w:val="center"/>
          </w:tcPr>
          <w:p w:rsidR="00453720" w:rsidRDefault="00453720" w:rsidP="00CE3A9C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700" w:type="dxa"/>
            <w:vAlign w:val="center"/>
          </w:tcPr>
          <w:p w:rsidR="00453720" w:rsidRDefault="00453720" w:rsidP="00CE3A9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程湾乡</w:t>
            </w:r>
          </w:p>
        </w:tc>
        <w:tc>
          <w:tcPr>
            <w:tcW w:w="1700" w:type="dxa"/>
            <w:vAlign w:val="center"/>
          </w:tcPr>
          <w:p w:rsidR="00453720" w:rsidRDefault="00453720" w:rsidP="00CE3A9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5.94</w:t>
            </w:r>
          </w:p>
        </w:tc>
      </w:tr>
      <w:tr w:rsidR="00453720" w:rsidRPr="002617D6" w:rsidTr="00CE3A9C">
        <w:tc>
          <w:tcPr>
            <w:tcW w:w="1700" w:type="dxa"/>
            <w:vAlign w:val="center"/>
          </w:tcPr>
          <w:p w:rsidR="00453720" w:rsidRPr="002617D6" w:rsidRDefault="00453720" w:rsidP="00CE3A9C">
            <w:pPr>
              <w:spacing w:line="460" w:lineRule="exact"/>
              <w:jc w:val="center"/>
              <w:rPr>
                <w:rFonts w:ascii="仿宋_GB2312" w:hAnsi="宋体"/>
                <w:sz w:val="24"/>
              </w:rPr>
            </w:pPr>
            <w:r w:rsidRPr="002617D6">
              <w:rPr>
                <w:rFonts w:ascii="仿宋_GB2312" w:hAnsi="宋体" w:hint="eastAsia"/>
                <w:sz w:val="24"/>
              </w:rPr>
              <w:t>8</w:t>
            </w:r>
          </w:p>
        </w:tc>
        <w:tc>
          <w:tcPr>
            <w:tcW w:w="1700" w:type="dxa"/>
            <w:vAlign w:val="center"/>
          </w:tcPr>
          <w:p w:rsidR="00453720" w:rsidRDefault="00453720" w:rsidP="00CE3A9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黄岗镇</w:t>
            </w:r>
          </w:p>
        </w:tc>
        <w:tc>
          <w:tcPr>
            <w:tcW w:w="1700" w:type="dxa"/>
            <w:vAlign w:val="center"/>
          </w:tcPr>
          <w:p w:rsidR="00453720" w:rsidRDefault="00453720" w:rsidP="00CE3A9C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700" w:type="dxa"/>
            <w:vAlign w:val="center"/>
          </w:tcPr>
          <w:p w:rsidR="00453720" w:rsidRDefault="00453720" w:rsidP="00CE3A9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黄岗镇</w:t>
            </w:r>
          </w:p>
        </w:tc>
        <w:tc>
          <w:tcPr>
            <w:tcW w:w="1700" w:type="dxa"/>
            <w:vAlign w:val="center"/>
          </w:tcPr>
          <w:p w:rsidR="00453720" w:rsidRDefault="00453720" w:rsidP="00CE3A9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5.62</w:t>
            </w:r>
          </w:p>
        </w:tc>
      </w:tr>
      <w:tr w:rsidR="00453720" w:rsidRPr="002617D6" w:rsidTr="00CE3A9C">
        <w:tc>
          <w:tcPr>
            <w:tcW w:w="1700" w:type="dxa"/>
            <w:vAlign w:val="center"/>
          </w:tcPr>
          <w:p w:rsidR="00453720" w:rsidRPr="002617D6" w:rsidRDefault="00453720" w:rsidP="00CE3A9C">
            <w:pPr>
              <w:spacing w:line="460" w:lineRule="exact"/>
              <w:jc w:val="center"/>
              <w:rPr>
                <w:rFonts w:ascii="仿宋_GB2312" w:hAnsi="宋体"/>
                <w:sz w:val="24"/>
              </w:rPr>
            </w:pPr>
            <w:r w:rsidRPr="002617D6">
              <w:rPr>
                <w:rFonts w:ascii="仿宋_GB2312" w:hAnsi="宋体" w:hint="eastAsia"/>
                <w:sz w:val="24"/>
              </w:rPr>
              <w:t>9</w:t>
            </w:r>
          </w:p>
        </w:tc>
        <w:tc>
          <w:tcPr>
            <w:tcW w:w="1700" w:type="dxa"/>
            <w:vAlign w:val="center"/>
          </w:tcPr>
          <w:p w:rsidR="00453720" w:rsidRDefault="00453720" w:rsidP="00CE3A9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朱庄镇</w:t>
            </w:r>
          </w:p>
        </w:tc>
        <w:tc>
          <w:tcPr>
            <w:tcW w:w="1700" w:type="dxa"/>
            <w:vAlign w:val="center"/>
          </w:tcPr>
          <w:p w:rsidR="00453720" w:rsidRDefault="00453720" w:rsidP="00CE3A9C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700" w:type="dxa"/>
            <w:vAlign w:val="center"/>
          </w:tcPr>
          <w:p w:rsidR="00453720" w:rsidRDefault="00453720" w:rsidP="00CE3A9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月河镇</w:t>
            </w:r>
          </w:p>
        </w:tc>
        <w:tc>
          <w:tcPr>
            <w:tcW w:w="1700" w:type="dxa"/>
            <w:vAlign w:val="center"/>
          </w:tcPr>
          <w:p w:rsidR="00453720" w:rsidRDefault="00453720" w:rsidP="00CE3A9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5.06</w:t>
            </w:r>
          </w:p>
        </w:tc>
      </w:tr>
      <w:tr w:rsidR="00453720" w:rsidRPr="002617D6" w:rsidTr="00CE3A9C">
        <w:tc>
          <w:tcPr>
            <w:tcW w:w="1700" w:type="dxa"/>
            <w:vAlign w:val="center"/>
          </w:tcPr>
          <w:p w:rsidR="00453720" w:rsidRPr="002617D6" w:rsidRDefault="00453720" w:rsidP="00CE3A9C">
            <w:pPr>
              <w:spacing w:line="460" w:lineRule="exact"/>
              <w:jc w:val="center"/>
              <w:rPr>
                <w:rFonts w:ascii="仿宋_GB2312" w:hAnsi="宋体"/>
                <w:sz w:val="24"/>
              </w:rPr>
            </w:pPr>
            <w:r w:rsidRPr="002617D6">
              <w:rPr>
                <w:rFonts w:ascii="仿宋_GB2312" w:hAnsi="宋体" w:hint="eastAsia"/>
                <w:sz w:val="24"/>
              </w:rPr>
              <w:t>10</w:t>
            </w:r>
          </w:p>
        </w:tc>
        <w:tc>
          <w:tcPr>
            <w:tcW w:w="1700" w:type="dxa"/>
            <w:vAlign w:val="center"/>
          </w:tcPr>
          <w:p w:rsidR="00453720" w:rsidRDefault="00453720" w:rsidP="00CE3A9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平氏镇</w:t>
            </w:r>
          </w:p>
        </w:tc>
        <w:tc>
          <w:tcPr>
            <w:tcW w:w="1700" w:type="dxa"/>
            <w:vAlign w:val="center"/>
          </w:tcPr>
          <w:p w:rsidR="00453720" w:rsidRDefault="00453720" w:rsidP="00CE3A9C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700" w:type="dxa"/>
            <w:vAlign w:val="center"/>
          </w:tcPr>
          <w:p w:rsidR="00453720" w:rsidRDefault="00453720" w:rsidP="00CE3A9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平氏镇</w:t>
            </w:r>
          </w:p>
        </w:tc>
        <w:tc>
          <w:tcPr>
            <w:tcW w:w="1700" w:type="dxa"/>
            <w:vAlign w:val="center"/>
          </w:tcPr>
          <w:p w:rsidR="00453720" w:rsidRDefault="00453720" w:rsidP="00CE3A9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3.91</w:t>
            </w:r>
          </w:p>
        </w:tc>
      </w:tr>
    </w:tbl>
    <w:p w:rsidR="00585D77" w:rsidRPr="008C773E" w:rsidRDefault="00F24DA9" w:rsidP="001F6A47">
      <w:pPr>
        <w:spacing w:line="560" w:lineRule="exact"/>
        <w:ind w:firstLineChars="196" w:firstLine="551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二</w:t>
      </w:r>
      <w:r w:rsidR="00585D77">
        <w:rPr>
          <w:rFonts w:ascii="宋体" w:hAnsi="宋体" w:hint="eastAsia"/>
          <w:b/>
          <w:sz w:val="28"/>
          <w:szCs w:val="28"/>
        </w:rPr>
        <w:t>、</w:t>
      </w:r>
      <w:r w:rsidR="00585D77" w:rsidRPr="008C773E">
        <w:rPr>
          <w:rFonts w:ascii="宋体" w:hAnsi="宋体" w:hint="eastAsia"/>
          <w:b/>
          <w:sz w:val="28"/>
          <w:szCs w:val="28"/>
        </w:rPr>
        <w:t>突发公共卫生事件</w:t>
      </w:r>
    </w:p>
    <w:p w:rsidR="00086B59" w:rsidRPr="006D72D6" w:rsidRDefault="00086B59" w:rsidP="00086B59">
      <w:pPr>
        <w:spacing w:line="560" w:lineRule="exact"/>
        <w:ind w:left="560"/>
        <w:rPr>
          <w:rFonts w:ascii="宋体" w:hAnsi="宋体"/>
          <w:sz w:val="24"/>
        </w:rPr>
      </w:pPr>
      <w:r w:rsidRPr="006D72D6">
        <w:rPr>
          <w:rFonts w:ascii="宋体" w:hAnsi="宋体" w:hint="eastAsia"/>
          <w:sz w:val="24"/>
        </w:rPr>
        <w:t>本月直报系统报告</w:t>
      </w:r>
      <w:r>
        <w:rPr>
          <w:rFonts w:ascii="宋体" w:hAnsi="宋体" w:hint="eastAsia"/>
          <w:sz w:val="24"/>
        </w:rPr>
        <w:t>4</w:t>
      </w:r>
      <w:r w:rsidRPr="006D72D6">
        <w:rPr>
          <w:rFonts w:ascii="宋体" w:hAnsi="宋体" w:hint="eastAsia"/>
          <w:sz w:val="24"/>
        </w:rPr>
        <w:t>起突发公共卫生事件相关信息。</w:t>
      </w:r>
    </w:p>
    <w:p w:rsidR="006D72D6" w:rsidRDefault="00F24DA9" w:rsidP="006D72D6">
      <w:pPr>
        <w:spacing w:line="560" w:lineRule="exact"/>
        <w:ind w:firstLineChars="196" w:firstLine="551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三</w:t>
      </w:r>
      <w:r w:rsidR="00585D77">
        <w:rPr>
          <w:rFonts w:ascii="宋体" w:hAnsi="宋体" w:hint="eastAsia"/>
          <w:b/>
          <w:bCs/>
          <w:sz w:val="28"/>
          <w:szCs w:val="28"/>
        </w:rPr>
        <w:t>、</w:t>
      </w:r>
      <w:r w:rsidR="006D72D6">
        <w:rPr>
          <w:rFonts w:ascii="宋体" w:hAnsi="宋体" w:cs="宋体" w:hint="eastAsia"/>
          <w:b/>
          <w:bCs/>
          <w:sz w:val="28"/>
          <w:szCs w:val="28"/>
        </w:rPr>
        <w:t>重点传染病监测报告情况</w:t>
      </w:r>
    </w:p>
    <w:p w:rsidR="006D72D6" w:rsidRDefault="006D72D6" w:rsidP="006D72D6">
      <w:pPr>
        <w:spacing w:line="560" w:lineRule="exact"/>
        <w:ind w:firstLineChars="200" w:firstLine="48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sz w:val="24"/>
        </w:rPr>
        <w:t>新型冠状病毒肺炎：</w:t>
      </w:r>
      <w:r>
        <w:rPr>
          <w:rFonts w:ascii="宋体" w:hAnsi="宋体" w:cs="宋体" w:hint="eastAsia"/>
          <w:sz w:val="24"/>
        </w:rPr>
        <w:t>本月</w:t>
      </w:r>
      <w:r>
        <w:rPr>
          <w:rFonts w:ascii="宋体" w:hAnsi="宋体" w:cs="宋体"/>
          <w:sz w:val="24"/>
        </w:rPr>
        <w:t>全</w:t>
      </w:r>
      <w:r>
        <w:rPr>
          <w:rFonts w:ascii="宋体" w:hAnsi="宋体" w:cs="宋体" w:hint="eastAsia"/>
          <w:sz w:val="24"/>
        </w:rPr>
        <w:t>县</w:t>
      </w:r>
      <w:r>
        <w:rPr>
          <w:rFonts w:ascii="宋体" w:hAnsi="宋体" w:cs="宋体"/>
          <w:sz w:val="24"/>
        </w:rPr>
        <w:t>报告</w:t>
      </w:r>
      <w:r>
        <w:rPr>
          <w:rFonts w:ascii="宋体" w:hAnsi="宋体" w:cs="宋体" w:hint="eastAsia"/>
          <w:sz w:val="24"/>
        </w:rPr>
        <w:t>新型冠状病毒肺炎共</w:t>
      </w:r>
      <w:r w:rsidR="00CE3A9C">
        <w:rPr>
          <w:rFonts w:ascii="宋体" w:hAnsi="宋体" w:cs="宋体" w:hint="eastAsia"/>
          <w:sz w:val="24"/>
        </w:rPr>
        <w:t>14</w:t>
      </w:r>
      <w:r>
        <w:rPr>
          <w:rFonts w:ascii="宋体" w:hAnsi="宋体" w:cs="宋体"/>
          <w:sz w:val="24"/>
        </w:rPr>
        <w:t>例,</w:t>
      </w:r>
      <w:r>
        <w:rPr>
          <w:rFonts w:ascii="宋体" w:hAnsi="宋体" w:cs="宋体" w:hint="eastAsia"/>
          <w:sz w:val="24"/>
        </w:rPr>
        <w:t>无死亡病例报告</w:t>
      </w:r>
      <w:r>
        <w:rPr>
          <w:rFonts w:ascii="宋体" w:hAnsi="宋体" w:cs="宋体"/>
          <w:sz w:val="24"/>
        </w:rPr>
        <w:t>。</w:t>
      </w:r>
      <w:r>
        <w:rPr>
          <w:rFonts w:ascii="宋体" w:hAnsi="宋体" w:cs="宋体" w:hint="eastAsia"/>
          <w:sz w:val="24"/>
        </w:rPr>
        <w:t>报告病例数居前</w:t>
      </w:r>
      <w:r w:rsidR="00CE3A9C">
        <w:rPr>
          <w:rFonts w:ascii="宋体" w:hAnsi="宋体" w:cs="宋体" w:hint="eastAsia"/>
          <w:sz w:val="24"/>
        </w:rPr>
        <w:t>3</w:t>
      </w:r>
      <w:r>
        <w:rPr>
          <w:rFonts w:ascii="宋体" w:hAnsi="宋体" w:cs="宋体" w:hint="eastAsia"/>
          <w:sz w:val="24"/>
        </w:rPr>
        <w:t>位的乡镇为</w:t>
      </w:r>
      <w:r>
        <w:rPr>
          <w:rFonts w:ascii="宋体" w:hAnsi="宋体" w:cs="宋体"/>
          <w:sz w:val="24"/>
        </w:rPr>
        <w:t>：</w:t>
      </w:r>
      <w:r w:rsidR="00CE3A9C">
        <w:rPr>
          <w:rFonts w:ascii="宋体" w:hAnsi="宋体" w:cs="宋体" w:hint="eastAsia"/>
          <w:sz w:val="24"/>
        </w:rPr>
        <w:t>毛集镇6</w:t>
      </w:r>
      <w:r>
        <w:rPr>
          <w:rFonts w:ascii="宋体" w:hAnsi="宋体" w:cs="宋体" w:hint="eastAsia"/>
          <w:sz w:val="24"/>
        </w:rPr>
        <w:t>例、城郊乡4例、</w:t>
      </w:r>
      <w:r w:rsidR="00CE3A9C">
        <w:rPr>
          <w:rFonts w:ascii="宋体" w:hAnsi="宋体" w:cs="宋体" w:hint="eastAsia"/>
          <w:sz w:val="24"/>
        </w:rPr>
        <w:t>城关镇3例</w:t>
      </w:r>
      <w:r>
        <w:rPr>
          <w:rFonts w:ascii="宋体" w:hAnsi="宋体" w:cs="宋体" w:hint="eastAsia"/>
          <w:sz w:val="24"/>
        </w:rPr>
        <w:t>，共占本月报告病例数的</w:t>
      </w:r>
      <w:r w:rsidR="00CE3A9C">
        <w:rPr>
          <w:rFonts w:ascii="宋体" w:hAnsi="宋体" w:cs="宋体" w:hint="eastAsia"/>
          <w:sz w:val="24"/>
        </w:rPr>
        <w:t>92.86</w:t>
      </w:r>
      <w:r>
        <w:rPr>
          <w:rFonts w:ascii="宋体" w:hAnsi="宋体" w:cs="宋体" w:hint="eastAsia"/>
          <w:sz w:val="24"/>
        </w:rPr>
        <w:t>%。</w:t>
      </w:r>
    </w:p>
    <w:p w:rsidR="00585D77" w:rsidRPr="008C773E" w:rsidRDefault="006D72D6" w:rsidP="00585D77">
      <w:pPr>
        <w:spacing w:line="560" w:lineRule="exact"/>
        <w:ind w:left="560"/>
        <w:rPr>
          <w:rFonts w:ascii="宋体" w:hAnsi="宋体"/>
          <w:b/>
          <w:bCs/>
          <w:sz w:val="28"/>
          <w:szCs w:val="28"/>
        </w:rPr>
      </w:pPr>
      <w:r>
        <w:rPr>
          <w:rFonts w:hint="eastAsia"/>
          <w:b/>
          <w:sz w:val="28"/>
          <w:szCs w:val="28"/>
        </w:rPr>
        <w:t>四、</w:t>
      </w:r>
      <w:r w:rsidR="00585D77" w:rsidRPr="008C773E">
        <w:rPr>
          <w:rFonts w:ascii="宋体" w:hAnsi="宋体" w:hint="eastAsia"/>
          <w:b/>
          <w:bCs/>
          <w:sz w:val="28"/>
          <w:szCs w:val="28"/>
        </w:rPr>
        <w:t>报告信息质量评价</w:t>
      </w:r>
    </w:p>
    <w:p w:rsidR="00585D77" w:rsidRPr="008C773E" w:rsidRDefault="006D72D6" w:rsidP="00585D77">
      <w:pPr>
        <w:pStyle w:val="HTML"/>
        <w:spacing w:line="560" w:lineRule="exact"/>
        <w:ind w:firstLineChars="200" w:firstLine="480"/>
      </w:pPr>
      <w:r>
        <w:t>质量综合评价内容包括</w:t>
      </w:r>
      <w:r>
        <w:rPr>
          <w:rFonts w:hint="eastAsia"/>
        </w:rPr>
        <w:t>传染病诊疗机构网络正常运行</w:t>
      </w:r>
      <w:r>
        <w:t>率、及时</w:t>
      </w:r>
      <w:r>
        <w:rPr>
          <w:rFonts w:hint="eastAsia"/>
        </w:rPr>
        <w:t>报告</w:t>
      </w:r>
      <w:r>
        <w:t>率</w:t>
      </w:r>
      <w:r>
        <w:rPr>
          <w:rFonts w:hint="eastAsia"/>
        </w:rPr>
        <w:t>、</w:t>
      </w:r>
      <w:r>
        <w:t>及时审核率</w:t>
      </w:r>
      <w:r>
        <w:rPr>
          <w:rFonts w:hint="eastAsia"/>
        </w:rPr>
        <w:t>、</w:t>
      </w:r>
      <w:r>
        <w:t>重卡</w:t>
      </w:r>
      <w:r>
        <w:rPr>
          <w:rFonts w:hint="eastAsia"/>
        </w:rPr>
        <w:t>率和有效证件号完整率，根据这5个指标进行综合率排序。本月全县</w:t>
      </w:r>
      <w:r>
        <w:t>网络报告质量综合率为</w:t>
      </w:r>
      <w:r>
        <w:rPr>
          <w:rFonts w:hint="eastAsia"/>
        </w:rPr>
        <w:t>100</w:t>
      </w:r>
      <w:r>
        <w:t>%。</w:t>
      </w:r>
      <w:r w:rsidR="00585D77" w:rsidRPr="008C773E">
        <w:rPr>
          <w:rFonts w:hint="eastAsia"/>
        </w:rPr>
        <w:t>详情见附表。</w:t>
      </w:r>
    </w:p>
    <w:p w:rsidR="00585D77" w:rsidRPr="008C773E" w:rsidRDefault="006D72D6" w:rsidP="00585D77">
      <w:pPr>
        <w:pStyle w:val="HTML"/>
        <w:spacing w:line="560" w:lineRule="exact"/>
        <w:ind w:firstLineChars="196" w:firstLine="551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五、</w:t>
      </w:r>
      <w:r w:rsidR="00585D77" w:rsidRPr="008C773E">
        <w:rPr>
          <w:rFonts w:hint="eastAsia"/>
          <w:b/>
          <w:sz w:val="28"/>
          <w:szCs w:val="28"/>
        </w:rPr>
        <w:t>重点提示</w:t>
      </w:r>
    </w:p>
    <w:p w:rsidR="006D72D6" w:rsidRDefault="006D72D6" w:rsidP="006D72D6">
      <w:pPr>
        <w:spacing w:line="560" w:lineRule="exact"/>
        <w:ind w:firstLineChars="200" w:firstLine="480"/>
        <w:rPr>
          <w:rFonts w:ascii="宋体" w:hAnsi="宋体"/>
          <w:color w:val="FF0000"/>
          <w:sz w:val="24"/>
        </w:rPr>
      </w:pPr>
      <w:r>
        <w:rPr>
          <w:rFonts w:ascii="宋体" w:hAnsi="宋体" w:hint="eastAsia"/>
          <w:sz w:val="24"/>
        </w:rPr>
        <w:t>当前新型冠状病毒肺炎疫情防控仍处在关键时期，要继续筑牢交通联合检疫、发热门诊筛查、重点人群管理疫情防控“三道防线”，通过早发现，实现早报告、早诊断、早隔离、早治疗；要根据实际调整应急响应级别，精准落实复工复产后各项防控措施，减少不必要的人群聚集，有序恢复正常生产生活秩序；持之以恒推动爱国卫生运动、健康教育运动、全民健身运动“三项运动”，加强群防群控。各乡镇需及时关注疫情动态，发现异常疫情及时采取有效防控措施，防止疫情的蔓延。</w:t>
      </w:r>
    </w:p>
    <w:p w:rsidR="00D65606" w:rsidRPr="006D72D6" w:rsidRDefault="00D65606" w:rsidP="00585D77">
      <w:pPr>
        <w:pStyle w:val="a3"/>
        <w:spacing w:line="460" w:lineRule="exact"/>
        <w:jc w:val="center"/>
      </w:pPr>
    </w:p>
    <w:sectPr w:rsidR="00D65606" w:rsidRPr="006D72D6" w:rsidSect="00993E05">
      <w:footerReference w:type="even" r:id="rId7"/>
      <w:pgSz w:w="11907" w:h="16840" w:code="9"/>
      <w:pgMar w:top="936" w:right="890" w:bottom="510" w:left="1259" w:header="851" w:footer="992" w:gutter="0"/>
      <w:cols w:space="425"/>
      <w:titlePg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129E" w:rsidRDefault="00A2129E">
      <w:r>
        <w:separator/>
      </w:r>
    </w:p>
  </w:endnote>
  <w:endnote w:type="continuationSeparator" w:id="1">
    <w:p w:rsidR="00A2129E" w:rsidRDefault="00A212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1F3" w:rsidRDefault="00C70339" w:rsidP="00B52E2C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661F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661F3">
      <w:rPr>
        <w:rStyle w:val="a4"/>
        <w:noProof/>
      </w:rPr>
      <w:t>1</w:t>
    </w:r>
    <w:r>
      <w:rPr>
        <w:rStyle w:val="a4"/>
      </w:rPr>
      <w:fldChar w:fldCharType="end"/>
    </w:r>
  </w:p>
  <w:p w:rsidR="00D661F3" w:rsidRDefault="00D661F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129E" w:rsidRDefault="00A2129E">
      <w:r>
        <w:separator/>
      </w:r>
    </w:p>
  </w:footnote>
  <w:footnote w:type="continuationSeparator" w:id="1">
    <w:p w:rsidR="00A2129E" w:rsidRDefault="00A212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60A5F"/>
    <w:multiLevelType w:val="hybridMultilevel"/>
    <w:tmpl w:val="CC9ACF26"/>
    <w:lvl w:ilvl="0" w:tplc="624A4A82">
      <w:start w:val="1"/>
      <w:numFmt w:val="japaneseCounting"/>
      <w:lvlText w:val="%1、"/>
      <w:lvlJc w:val="left"/>
      <w:pPr>
        <w:tabs>
          <w:tab w:val="num" w:pos="1280"/>
        </w:tabs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1">
    <w:nsid w:val="192425A8"/>
    <w:multiLevelType w:val="hybridMultilevel"/>
    <w:tmpl w:val="B29820CE"/>
    <w:lvl w:ilvl="0" w:tplc="E8EC4C5C">
      <w:start w:val="2009"/>
      <w:numFmt w:val="decimal"/>
      <w:lvlText w:val="%1"/>
      <w:lvlJc w:val="left"/>
      <w:pPr>
        <w:tabs>
          <w:tab w:val="num" w:pos="7230"/>
        </w:tabs>
        <w:ind w:left="7230" w:hanging="12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6810"/>
        </w:tabs>
        <w:ind w:left="681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30"/>
        </w:tabs>
        <w:ind w:left="72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650"/>
        </w:tabs>
        <w:ind w:left="765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8070"/>
        </w:tabs>
        <w:ind w:left="807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8490"/>
        </w:tabs>
        <w:ind w:left="84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910"/>
        </w:tabs>
        <w:ind w:left="891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9330"/>
        </w:tabs>
        <w:ind w:left="933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750"/>
        </w:tabs>
        <w:ind w:left="9750" w:hanging="420"/>
      </w:pPr>
    </w:lvl>
  </w:abstractNum>
  <w:abstractNum w:abstractNumId="2">
    <w:nsid w:val="19477C82"/>
    <w:multiLevelType w:val="hybridMultilevel"/>
    <w:tmpl w:val="3C9813D8"/>
    <w:lvl w:ilvl="0" w:tplc="85EAC05C">
      <w:start w:val="2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">
    <w:nsid w:val="34417042"/>
    <w:multiLevelType w:val="hybridMultilevel"/>
    <w:tmpl w:val="E640AE2C"/>
    <w:lvl w:ilvl="0" w:tplc="6CB83E6A">
      <w:start w:val="4"/>
      <w:numFmt w:val="bullet"/>
      <w:lvlText w:val="-"/>
      <w:lvlJc w:val="left"/>
      <w:pPr>
        <w:tabs>
          <w:tab w:val="num" w:pos="6765"/>
        </w:tabs>
        <w:ind w:left="6765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7245"/>
        </w:tabs>
        <w:ind w:left="724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7665"/>
        </w:tabs>
        <w:ind w:left="7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8085"/>
        </w:tabs>
        <w:ind w:left="808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8505"/>
        </w:tabs>
        <w:ind w:left="850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8925"/>
        </w:tabs>
        <w:ind w:left="8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345"/>
        </w:tabs>
        <w:ind w:left="934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9765"/>
        </w:tabs>
        <w:ind w:left="976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10185"/>
        </w:tabs>
        <w:ind w:left="10185" w:hanging="420"/>
      </w:pPr>
      <w:rPr>
        <w:rFonts w:ascii="Wingdings" w:hAnsi="Wingdings" w:hint="default"/>
      </w:rPr>
    </w:lvl>
  </w:abstractNum>
  <w:abstractNum w:abstractNumId="4">
    <w:nsid w:val="38CE0716"/>
    <w:multiLevelType w:val="hybridMultilevel"/>
    <w:tmpl w:val="DE980942"/>
    <w:lvl w:ilvl="0" w:tplc="E668A134">
      <w:start w:val="3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49F7550B"/>
    <w:multiLevelType w:val="hybridMultilevel"/>
    <w:tmpl w:val="19AAFBB2"/>
    <w:lvl w:ilvl="0" w:tplc="D81C3DB8">
      <w:start w:val="1"/>
      <w:numFmt w:val="decimal"/>
      <w:lvlText w:val="%1、"/>
      <w:lvlJc w:val="left"/>
      <w:pPr>
        <w:tabs>
          <w:tab w:val="num" w:pos="1155"/>
        </w:tabs>
        <w:ind w:left="1155" w:hanging="735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>
    <w:nsid w:val="538F60DE"/>
    <w:multiLevelType w:val="singleLevel"/>
    <w:tmpl w:val="D556F554"/>
    <w:lvl w:ilvl="0">
      <w:start w:val="1"/>
      <w:numFmt w:val="decimal"/>
      <w:lvlText w:val="%1."/>
      <w:lvlJc w:val="left"/>
      <w:pPr>
        <w:tabs>
          <w:tab w:val="num" w:pos="210"/>
        </w:tabs>
        <w:ind w:left="210" w:hanging="210"/>
      </w:pPr>
      <w:rPr>
        <w:rFonts w:hint="default"/>
      </w:rPr>
    </w:lvl>
  </w:abstractNum>
  <w:abstractNum w:abstractNumId="7">
    <w:nsid w:val="54E35F20"/>
    <w:multiLevelType w:val="hybridMultilevel"/>
    <w:tmpl w:val="9A3C8ED4"/>
    <w:lvl w:ilvl="0" w:tplc="1F68347A">
      <w:start w:val="2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7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ttachedTemplate r:id="rId1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61A91"/>
    <w:rsid w:val="000005BE"/>
    <w:rsid w:val="00002CCE"/>
    <w:rsid w:val="000058F7"/>
    <w:rsid w:val="00020AC4"/>
    <w:rsid w:val="0002133F"/>
    <w:rsid w:val="000223F5"/>
    <w:rsid w:val="0002269C"/>
    <w:rsid w:val="00023EB1"/>
    <w:rsid w:val="0002472B"/>
    <w:rsid w:val="000250E3"/>
    <w:rsid w:val="0002702F"/>
    <w:rsid w:val="00034FEE"/>
    <w:rsid w:val="00035F53"/>
    <w:rsid w:val="00045C55"/>
    <w:rsid w:val="00046161"/>
    <w:rsid w:val="00052D19"/>
    <w:rsid w:val="00054C4C"/>
    <w:rsid w:val="00055353"/>
    <w:rsid w:val="000600F5"/>
    <w:rsid w:val="00062737"/>
    <w:rsid w:val="00064D25"/>
    <w:rsid w:val="00064DCE"/>
    <w:rsid w:val="00077B11"/>
    <w:rsid w:val="000803D8"/>
    <w:rsid w:val="00080FC2"/>
    <w:rsid w:val="00081A41"/>
    <w:rsid w:val="0008339C"/>
    <w:rsid w:val="000836FF"/>
    <w:rsid w:val="00084887"/>
    <w:rsid w:val="00085029"/>
    <w:rsid w:val="00086B59"/>
    <w:rsid w:val="00093862"/>
    <w:rsid w:val="000953FA"/>
    <w:rsid w:val="000A24AC"/>
    <w:rsid w:val="000A7B07"/>
    <w:rsid w:val="000B57F7"/>
    <w:rsid w:val="000B5ED1"/>
    <w:rsid w:val="000B700E"/>
    <w:rsid w:val="000B744D"/>
    <w:rsid w:val="000C0287"/>
    <w:rsid w:val="000D66F3"/>
    <w:rsid w:val="000D6FBC"/>
    <w:rsid w:val="000E68AF"/>
    <w:rsid w:val="000F2BBE"/>
    <w:rsid w:val="000F33E6"/>
    <w:rsid w:val="000F432A"/>
    <w:rsid w:val="000F7001"/>
    <w:rsid w:val="001018D8"/>
    <w:rsid w:val="0010455A"/>
    <w:rsid w:val="001103BF"/>
    <w:rsid w:val="00113FC3"/>
    <w:rsid w:val="001228F9"/>
    <w:rsid w:val="00122AB7"/>
    <w:rsid w:val="00123E7D"/>
    <w:rsid w:val="0013675F"/>
    <w:rsid w:val="00136D81"/>
    <w:rsid w:val="001452F9"/>
    <w:rsid w:val="00145867"/>
    <w:rsid w:val="001476D5"/>
    <w:rsid w:val="00151BBE"/>
    <w:rsid w:val="00151E49"/>
    <w:rsid w:val="00151E5A"/>
    <w:rsid w:val="00161364"/>
    <w:rsid w:val="00161B85"/>
    <w:rsid w:val="00161D72"/>
    <w:rsid w:val="001665D0"/>
    <w:rsid w:val="00166810"/>
    <w:rsid w:val="0017036E"/>
    <w:rsid w:val="0017122C"/>
    <w:rsid w:val="00174EA9"/>
    <w:rsid w:val="001775AA"/>
    <w:rsid w:val="00180826"/>
    <w:rsid w:val="00195A17"/>
    <w:rsid w:val="001A7503"/>
    <w:rsid w:val="001B1072"/>
    <w:rsid w:val="001B664F"/>
    <w:rsid w:val="001B7BF0"/>
    <w:rsid w:val="001C238E"/>
    <w:rsid w:val="001C49EA"/>
    <w:rsid w:val="001C6B3D"/>
    <w:rsid w:val="001D0083"/>
    <w:rsid w:val="001E4FB0"/>
    <w:rsid w:val="001E5B21"/>
    <w:rsid w:val="001F6A47"/>
    <w:rsid w:val="00200285"/>
    <w:rsid w:val="002036F4"/>
    <w:rsid w:val="002167E3"/>
    <w:rsid w:val="00226E92"/>
    <w:rsid w:val="002307A1"/>
    <w:rsid w:val="0023085B"/>
    <w:rsid w:val="00251180"/>
    <w:rsid w:val="00251D9A"/>
    <w:rsid w:val="0025339D"/>
    <w:rsid w:val="002553AC"/>
    <w:rsid w:val="00256D8A"/>
    <w:rsid w:val="002574F1"/>
    <w:rsid w:val="00257850"/>
    <w:rsid w:val="002607DA"/>
    <w:rsid w:val="00263550"/>
    <w:rsid w:val="002664F7"/>
    <w:rsid w:val="0027734B"/>
    <w:rsid w:val="0028043C"/>
    <w:rsid w:val="00281DCB"/>
    <w:rsid w:val="002822CB"/>
    <w:rsid w:val="00284FC8"/>
    <w:rsid w:val="002868F5"/>
    <w:rsid w:val="00290725"/>
    <w:rsid w:val="00295F76"/>
    <w:rsid w:val="00296551"/>
    <w:rsid w:val="002970D3"/>
    <w:rsid w:val="002A210A"/>
    <w:rsid w:val="002A4B4B"/>
    <w:rsid w:val="002A553A"/>
    <w:rsid w:val="002B4F4E"/>
    <w:rsid w:val="002B5DA8"/>
    <w:rsid w:val="002B7263"/>
    <w:rsid w:val="002C58C8"/>
    <w:rsid w:val="002D022D"/>
    <w:rsid w:val="002D345D"/>
    <w:rsid w:val="002E06EA"/>
    <w:rsid w:val="002E0CC3"/>
    <w:rsid w:val="002F25D5"/>
    <w:rsid w:val="002F7229"/>
    <w:rsid w:val="0030394D"/>
    <w:rsid w:val="003106E2"/>
    <w:rsid w:val="00326485"/>
    <w:rsid w:val="00327387"/>
    <w:rsid w:val="0032755B"/>
    <w:rsid w:val="00336091"/>
    <w:rsid w:val="00342096"/>
    <w:rsid w:val="00342B3E"/>
    <w:rsid w:val="003450F7"/>
    <w:rsid w:val="003542C0"/>
    <w:rsid w:val="00354892"/>
    <w:rsid w:val="00355DA4"/>
    <w:rsid w:val="003570A8"/>
    <w:rsid w:val="00360304"/>
    <w:rsid w:val="0036153F"/>
    <w:rsid w:val="00363090"/>
    <w:rsid w:val="00365DB2"/>
    <w:rsid w:val="00367DAB"/>
    <w:rsid w:val="003868DE"/>
    <w:rsid w:val="0039390F"/>
    <w:rsid w:val="00396711"/>
    <w:rsid w:val="003A4856"/>
    <w:rsid w:val="003B4DAB"/>
    <w:rsid w:val="003C5864"/>
    <w:rsid w:val="003D70DE"/>
    <w:rsid w:val="003D74FF"/>
    <w:rsid w:val="003E087A"/>
    <w:rsid w:val="003E2989"/>
    <w:rsid w:val="003E3D7D"/>
    <w:rsid w:val="003E3E69"/>
    <w:rsid w:val="003E55B2"/>
    <w:rsid w:val="003E683E"/>
    <w:rsid w:val="003E773A"/>
    <w:rsid w:val="003E7B37"/>
    <w:rsid w:val="003F2DD9"/>
    <w:rsid w:val="003F3557"/>
    <w:rsid w:val="003F3D1B"/>
    <w:rsid w:val="003F3E3E"/>
    <w:rsid w:val="003F6112"/>
    <w:rsid w:val="003F65ED"/>
    <w:rsid w:val="003F7206"/>
    <w:rsid w:val="00401E50"/>
    <w:rsid w:val="004043CA"/>
    <w:rsid w:val="00404778"/>
    <w:rsid w:val="0041546D"/>
    <w:rsid w:val="00416AF9"/>
    <w:rsid w:val="00427A7B"/>
    <w:rsid w:val="00427DD0"/>
    <w:rsid w:val="004306DC"/>
    <w:rsid w:val="00430BC7"/>
    <w:rsid w:val="00436264"/>
    <w:rsid w:val="00436BDD"/>
    <w:rsid w:val="00440874"/>
    <w:rsid w:val="00441DC0"/>
    <w:rsid w:val="00453720"/>
    <w:rsid w:val="004558FE"/>
    <w:rsid w:val="00462BBA"/>
    <w:rsid w:val="0046495B"/>
    <w:rsid w:val="00464D0B"/>
    <w:rsid w:val="004658AE"/>
    <w:rsid w:val="00465C07"/>
    <w:rsid w:val="00467A1C"/>
    <w:rsid w:val="004802FF"/>
    <w:rsid w:val="00491191"/>
    <w:rsid w:val="00494E81"/>
    <w:rsid w:val="004A0A1E"/>
    <w:rsid w:val="004A1D65"/>
    <w:rsid w:val="004A1F75"/>
    <w:rsid w:val="004A51BC"/>
    <w:rsid w:val="004C0228"/>
    <w:rsid w:val="004C4531"/>
    <w:rsid w:val="004C5CBE"/>
    <w:rsid w:val="004D5091"/>
    <w:rsid w:val="004E278A"/>
    <w:rsid w:val="0050615A"/>
    <w:rsid w:val="00506B35"/>
    <w:rsid w:val="005220C6"/>
    <w:rsid w:val="00523689"/>
    <w:rsid w:val="00530334"/>
    <w:rsid w:val="00530784"/>
    <w:rsid w:val="005366C8"/>
    <w:rsid w:val="005370AA"/>
    <w:rsid w:val="00544725"/>
    <w:rsid w:val="0054489B"/>
    <w:rsid w:val="005525E2"/>
    <w:rsid w:val="00554337"/>
    <w:rsid w:val="00566D32"/>
    <w:rsid w:val="005700AB"/>
    <w:rsid w:val="00571BDD"/>
    <w:rsid w:val="0057243F"/>
    <w:rsid w:val="0057348F"/>
    <w:rsid w:val="005740B4"/>
    <w:rsid w:val="00583C2F"/>
    <w:rsid w:val="00585D77"/>
    <w:rsid w:val="00590B6B"/>
    <w:rsid w:val="0059311A"/>
    <w:rsid w:val="00593EDA"/>
    <w:rsid w:val="005959AB"/>
    <w:rsid w:val="005B0D88"/>
    <w:rsid w:val="005B12E1"/>
    <w:rsid w:val="005B30C3"/>
    <w:rsid w:val="005B3851"/>
    <w:rsid w:val="005B41F7"/>
    <w:rsid w:val="005B517E"/>
    <w:rsid w:val="005C2A7D"/>
    <w:rsid w:val="005C7881"/>
    <w:rsid w:val="005D00BE"/>
    <w:rsid w:val="005D060A"/>
    <w:rsid w:val="005E4BA2"/>
    <w:rsid w:val="005E53C6"/>
    <w:rsid w:val="005E55B4"/>
    <w:rsid w:val="005F045F"/>
    <w:rsid w:val="005F316E"/>
    <w:rsid w:val="005F5615"/>
    <w:rsid w:val="00613B36"/>
    <w:rsid w:val="00625964"/>
    <w:rsid w:val="00627713"/>
    <w:rsid w:val="0063155D"/>
    <w:rsid w:val="0063263E"/>
    <w:rsid w:val="00632975"/>
    <w:rsid w:val="00635FD5"/>
    <w:rsid w:val="00651626"/>
    <w:rsid w:val="0065568A"/>
    <w:rsid w:val="00656986"/>
    <w:rsid w:val="00664012"/>
    <w:rsid w:val="00664265"/>
    <w:rsid w:val="0067296B"/>
    <w:rsid w:val="00674F73"/>
    <w:rsid w:val="00682ECF"/>
    <w:rsid w:val="0068348D"/>
    <w:rsid w:val="006900E8"/>
    <w:rsid w:val="00696D99"/>
    <w:rsid w:val="006A03AA"/>
    <w:rsid w:val="006A52D9"/>
    <w:rsid w:val="006A5C85"/>
    <w:rsid w:val="006B03AD"/>
    <w:rsid w:val="006B10F2"/>
    <w:rsid w:val="006B11E4"/>
    <w:rsid w:val="006B24F5"/>
    <w:rsid w:val="006B6891"/>
    <w:rsid w:val="006D72D6"/>
    <w:rsid w:val="006E017C"/>
    <w:rsid w:val="006E09FC"/>
    <w:rsid w:val="006E6F20"/>
    <w:rsid w:val="006E7681"/>
    <w:rsid w:val="006F1C9B"/>
    <w:rsid w:val="006F2E57"/>
    <w:rsid w:val="006F3A4D"/>
    <w:rsid w:val="00705773"/>
    <w:rsid w:val="00707222"/>
    <w:rsid w:val="00712CFC"/>
    <w:rsid w:val="00717A9D"/>
    <w:rsid w:val="00721BEA"/>
    <w:rsid w:val="0072371C"/>
    <w:rsid w:val="00725067"/>
    <w:rsid w:val="00727196"/>
    <w:rsid w:val="00727C5F"/>
    <w:rsid w:val="0073086B"/>
    <w:rsid w:val="00731D25"/>
    <w:rsid w:val="00731DF1"/>
    <w:rsid w:val="00733F57"/>
    <w:rsid w:val="007366C9"/>
    <w:rsid w:val="007375DE"/>
    <w:rsid w:val="00745C28"/>
    <w:rsid w:val="00746F3C"/>
    <w:rsid w:val="00751798"/>
    <w:rsid w:val="00753309"/>
    <w:rsid w:val="00757149"/>
    <w:rsid w:val="0076134E"/>
    <w:rsid w:val="00763608"/>
    <w:rsid w:val="0076396E"/>
    <w:rsid w:val="00771C3E"/>
    <w:rsid w:val="0077247D"/>
    <w:rsid w:val="00782698"/>
    <w:rsid w:val="00786B44"/>
    <w:rsid w:val="007A14D9"/>
    <w:rsid w:val="007A4387"/>
    <w:rsid w:val="007A49F3"/>
    <w:rsid w:val="007B656F"/>
    <w:rsid w:val="007C0BCB"/>
    <w:rsid w:val="007C1683"/>
    <w:rsid w:val="007C2F83"/>
    <w:rsid w:val="007C395C"/>
    <w:rsid w:val="007C3A3E"/>
    <w:rsid w:val="007C3B02"/>
    <w:rsid w:val="007C5505"/>
    <w:rsid w:val="007D3331"/>
    <w:rsid w:val="007D56FF"/>
    <w:rsid w:val="007D5D1A"/>
    <w:rsid w:val="007E5FB0"/>
    <w:rsid w:val="007F0441"/>
    <w:rsid w:val="007F6AEB"/>
    <w:rsid w:val="0080072D"/>
    <w:rsid w:val="008010F3"/>
    <w:rsid w:val="00805714"/>
    <w:rsid w:val="008102FE"/>
    <w:rsid w:val="0081256F"/>
    <w:rsid w:val="008142A6"/>
    <w:rsid w:val="008171BA"/>
    <w:rsid w:val="00821C53"/>
    <w:rsid w:val="008331D9"/>
    <w:rsid w:val="00846BE7"/>
    <w:rsid w:val="0085057B"/>
    <w:rsid w:val="00853E02"/>
    <w:rsid w:val="00854459"/>
    <w:rsid w:val="008641E3"/>
    <w:rsid w:val="00865E6B"/>
    <w:rsid w:val="00870253"/>
    <w:rsid w:val="00870783"/>
    <w:rsid w:val="0087257B"/>
    <w:rsid w:val="008726DF"/>
    <w:rsid w:val="008727FC"/>
    <w:rsid w:val="008830F2"/>
    <w:rsid w:val="00884D54"/>
    <w:rsid w:val="0088538D"/>
    <w:rsid w:val="00885683"/>
    <w:rsid w:val="00890D75"/>
    <w:rsid w:val="008A1014"/>
    <w:rsid w:val="008C1135"/>
    <w:rsid w:val="008C54CA"/>
    <w:rsid w:val="008C5509"/>
    <w:rsid w:val="008D6356"/>
    <w:rsid w:val="008E51C0"/>
    <w:rsid w:val="008E749B"/>
    <w:rsid w:val="008E7C57"/>
    <w:rsid w:val="008F5F46"/>
    <w:rsid w:val="00901AA1"/>
    <w:rsid w:val="00906546"/>
    <w:rsid w:val="009074C9"/>
    <w:rsid w:val="00912A49"/>
    <w:rsid w:val="0091667A"/>
    <w:rsid w:val="00917322"/>
    <w:rsid w:val="00925264"/>
    <w:rsid w:val="00927BF5"/>
    <w:rsid w:val="00940800"/>
    <w:rsid w:val="009422A1"/>
    <w:rsid w:val="0094769F"/>
    <w:rsid w:val="00964779"/>
    <w:rsid w:val="009707DB"/>
    <w:rsid w:val="009867F0"/>
    <w:rsid w:val="00993E05"/>
    <w:rsid w:val="00994BEE"/>
    <w:rsid w:val="009956DE"/>
    <w:rsid w:val="009A032A"/>
    <w:rsid w:val="009A2204"/>
    <w:rsid w:val="009B4F2A"/>
    <w:rsid w:val="009C0313"/>
    <w:rsid w:val="009C321A"/>
    <w:rsid w:val="009C38BA"/>
    <w:rsid w:val="009C49A4"/>
    <w:rsid w:val="009C7447"/>
    <w:rsid w:val="009D5622"/>
    <w:rsid w:val="009E0D00"/>
    <w:rsid w:val="009F21BF"/>
    <w:rsid w:val="009F301E"/>
    <w:rsid w:val="009F5AD1"/>
    <w:rsid w:val="00A00928"/>
    <w:rsid w:val="00A023AA"/>
    <w:rsid w:val="00A025A5"/>
    <w:rsid w:val="00A03182"/>
    <w:rsid w:val="00A05C33"/>
    <w:rsid w:val="00A0679E"/>
    <w:rsid w:val="00A07FC2"/>
    <w:rsid w:val="00A15212"/>
    <w:rsid w:val="00A15ADD"/>
    <w:rsid w:val="00A178A4"/>
    <w:rsid w:val="00A2129E"/>
    <w:rsid w:val="00A21750"/>
    <w:rsid w:val="00A24976"/>
    <w:rsid w:val="00A26AA0"/>
    <w:rsid w:val="00A27AF0"/>
    <w:rsid w:val="00A322A2"/>
    <w:rsid w:val="00A43837"/>
    <w:rsid w:val="00A51124"/>
    <w:rsid w:val="00A51292"/>
    <w:rsid w:val="00A52028"/>
    <w:rsid w:val="00A54A24"/>
    <w:rsid w:val="00A634B4"/>
    <w:rsid w:val="00A64341"/>
    <w:rsid w:val="00A6711F"/>
    <w:rsid w:val="00A730F5"/>
    <w:rsid w:val="00A74874"/>
    <w:rsid w:val="00A76292"/>
    <w:rsid w:val="00A767AE"/>
    <w:rsid w:val="00A83F96"/>
    <w:rsid w:val="00A865C9"/>
    <w:rsid w:val="00A87E09"/>
    <w:rsid w:val="00A92EFB"/>
    <w:rsid w:val="00A9679B"/>
    <w:rsid w:val="00AA3EBA"/>
    <w:rsid w:val="00AB056B"/>
    <w:rsid w:val="00AB456B"/>
    <w:rsid w:val="00AC4CFE"/>
    <w:rsid w:val="00AC540F"/>
    <w:rsid w:val="00AC672B"/>
    <w:rsid w:val="00AC6F8B"/>
    <w:rsid w:val="00AD4155"/>
    <w:rsid w:val="00AF22B6"/>
    <w:rsid w:val="00AF4896"/>
    <w:rsid w:val="00B01379"/>
    <w:rsid w:val="00B031FB"/>
    <w:rsid w:val="00B04ED2"/>
    <w:rsid w:val="00B051E4"/>
    <w:rsid w:val="00B06952"/>
    <w:rsid w:val="00B07EE3"/>
    <w:rsid w:val="00B148A7"/>
    <w:rsid w:val="00B22C25"/>
    <w:rsid w:val="00B2333B"/>
    <w:rsid w:val="00B32254"/>
    <w:rsid w:val="00B33A05"/>
    <w:rsid w:val="00B3442C"/>
    <w:rsid w:val="00B52E2B"/>
    <w:rsid w:val="00B52E2C"/>
    <w:rsid w:val="00B659F4"/>
    <w:rsid w:val="00B67B14"/>
    <w:rsid w:val="00B70145"/>
    <w:rsid w:val="00B74B5D"/>
    <w:rsid w:val="00B74F9F"/>
    <w:rsid w:val="00B768CE"/>
    <w:rsid w:val="00B77343"/>
    <w:rsid w:val="00B805BB"/>
    <w:rsid w:val="00B813D4"/>
    <w:rsid w:val="00B828A9"/>
    <w:rsid w:val="00B82C95"/>
    <w:rsid w:val="00B867FA"/>
    <w:rsid w:val="00B87325"/>
    <w:rsid w:val="00B90056"/>
    <w:rsid w:val="00B92C10"/>
    <w:rsid w:val="00B96A13"/>
    <w:rsid w:val="00B975C4"/>
    <w:rsid w:val="00BB2089"/>
    <w:rsid w:val="00BB736C"/>
    <w:rsid w:val="00BC04C3"/>
    <w:rsid w:val="00BC7F79"/>
    <w:rsid w:val="00BD674A"/>
    <w:rsid w:val="00BE2035"/>
    <w:rsid w:val="00BF1202"/>
    <w:rsid w:val="00BF5B08"/>
    <w:rsid w:val="00BF70E8"/>
    <w:rsid w:val="00C11864"/>
    <w:rsid w:val="00C13BD7"/>
    <w:rsid w:val="00C14695"/>
    <w:rsid w:val="00C14834"/>
    <w:rsid w:val="00C1572E"/>
    <w:rsid w:val="00C2213B"/>
    <w:rsid w:val="00C22870"/>
    <w:rsid w:val="00C24014"/>
    <w:rsid w:val="00C37C1F"/>
    <w:rsid w:val="00C422DA"/>
    <w:rsid w:val="00C4584D"/>
    <w:rsid w:val="00C46512"/>
    <w:rsid w:val="00C50696"/>
    <w:rsid w:val="00C51A56"/>
    <w:rsid w:val="00C5202B"/>
    <w:rsid w:val="00C524E3"/>
    <w:rsid w:val="00C567D0"/>
    <w:rsid w:val="00C56BBF"/>
    <w:rsid w:val="00C57F74"/>
    <w:rsid w:val="00C61A91"/>
    <w:rsid w:val="00C70339"/>
    <w:rsid w:val="00C727C2"/>
    <w:rsid w:val="00C75AE8"/>
    <w:rsid w:val="00C76832"/>
    <w:rsid w:val="00C83E56"/>
    <w:rsid w:val="00C87C56"/>
    <w:rsid w:val="00C90359"/>
    <w:rsid w:val="00C945C1"/>
    <w:rsid w:val="00CA08BE"/>
    <w:rsid w:val="00CA3E5A"/>
    <w:rsid w:val="00CA6285"/>
    <w:rsid w:val="00CA73D0"/>
    <w:rsid w:val="00CB2938"/>
    <w:rsid w:val="00CB3954"/>
    <w:rsid w:val="00CB452E"/>
    <w:rsid w:val="00CC0A34"/>
    <w:rsid w:val="00CC3837"/>
    <w:rsid w:val="00CC7062"/>
    <w:rsid w:val="00CD3BAD"/>
    <w:rsid w:val="00CD6272"/>
    <w:rsid w:val="00CD6C75"/>
    <w:rsid w:val="00CE3A9C"/>
    <w:rsid w:val="00CE5957"/>
    <w:rsid w:val="00CF3771"/>
    <w:rsid w:val="00CF6F25"/>
    <w:rsid w:val="00D12293"/>
    <w:rsid w:val="00D12F64"/>
    <w:rsid w:val="00D138D8"/>
    <w:rsid w:val="00D161CA"/>
    <w:rsid w:val="00D16545"/>
    <w:rsid w:val="00D172BA"/>
    <w:rsid w:val="00D1755A"/>
    <w:rsid w:val="00D23E17"/>
    <w:rsid w:val="00D31F2B"/>
    <w:rsid w:val="00D3472E"/>
    <w:rsid w:val="00D3749F"/>
    <w:rsid w:val="00D41DC3"/>
    <w:rsid w:val="00D44598"/>
    <w:rsid w:val="00D448AE"/>
    <w:rsid w:val="00D4667A"/>
    <w:rsid w:val="00D476BE"/>
    <w:rsid w:val="00D55CE8"/>
    <w:rsid w:val="00D5616C"/>
    <w:rsid w:val="00D57003"/>
    <w:rsid w:val="00D61DD6"/>
    <w:rsid w:val="00D6235D"/>
    <w:rsid w:val="00D63065"/>
    <w:rsid w:val="00D65606"/>
    <w:rsid w:val="00D66015"/>
    <w:rsid w:val="00D661F3"/>
    <w:rsid w:val="00D66555"/>
    <w:rsid w:val="00D666FE"/>
    <w:rsid w:val="00D704EA"/>
    <w:rsid w:val="00D83B98"/>
    <w:rsid w:val="00D859B3"/>
    <w:rsid w:val="00D86A0D"/>
    <w:rsid w:val="00D919C2"/>
    <w:rsid w:val="00D91BDE"/>
    <w:rsid w:val="00DA3F24"/>
    <w:rsid w:val="00DA67CF"/>
    <w:rsid w:val="00DB2093"/>
    <w:rsid w:val="00DB5D34"/>
    <w:rsid w:val="00DC027D"/>
    <w:rsid w:val="00DC46A5"/>
    <w:rsid w:val="00DC5C40"/>
    <w:rsid w:val="00DD1618"/>
    <w:rsid w:val="00DE06B4"/>
    <w:rsid w:val="00DE32F0"/>
    <w:rsid w:val="00DF1742"/>
    <w:rsid w:val="00DF2059"/>
    <w:rsid w:val="00DF3946"/>
    <w:rsid w:val="00DF6A50"/>
    <w:rsid w:val="00E00567"/>
    <w:rsid w:val="00E07B1C"/>
    <w:rsid w:val="00E1119E"/>
    <w:rsid w:val="00E12080"/>
    <w:rsid w:val="00E145D8"/>
    <w:rsid w:val="00E15F5D"/>
    <w:rsid w:val="00E16702"/>
    <w:rsid w:val="00E16A70"/>
    <w:rsid w:val="00E24CB3"/>
    <w:rsid w:val="00E27798"/>
    <w:rsid w:val="00E27ACC"/>
    <w:rsid w:val="00E35940"/>
    <w:rsid w:val="00E37C48"/>
    <w:rsid w:val="00E4250D"/>
    <w:rsid w:val="00E433CB"/>
    <w:rsid w:val="00E46C0B"/>
    <w:rsid w:val="00E470D2"/>
    <w:rsid w:val="00E50008"/>
    <w:rsid w:val="00E504FD"/>
    <w:rsid w:val="00E579D3"/>
    <w:rsid w:val="00E62FE7"/>
    <w:rsid w:val="00E666F8"/>
    <w:rsid w:val="00E724C1"/>
    <w:rsid w:val="00E73A95"/>
    <w:rsid w:val="00E73FE0"/>
    <w:rsid w:val="00E81DA9"/>
    <w:rsid w:val="00E8267B"/>
    <w:rsid w:val="00E837A3"/>
    <w:rsid w:val="00E849F2"/>
    <w:rsid w:val="00E97F72"/>
    <w:rsid w:val="00EA77B5"/>
    <w:rsid w:val="00EB14DE"/>
    <w:rsid w:val="00EB1DDF"/>
    <w:rsid w:val="00EB5410"/>
    <w:rsid w:val="00EB5AE4"/>
    <w:rsid w:val="00EC2E88"/>
    <w:rsid w:val="00EC5FD3"/>
    <w:rsid w:val="00ED0BEC"/>
    <w:rsid w:val="00EE0926"/>
    <w:rsid w:val="00EE1F1A"/>
    <w:rsid w:val="00EE2FF7"/>
    <w:rsid w:val="00EE69E4"/>
    <w:rsid w:val="00EF08B6"/>
    <w:rsid w:val="00F0249E"/>
    <w:rsid w:val="00F23EB4"/>
    <w:rsid w:val="00F24DA9"/>
    <w:rsid w:val="00F252FF"/>
    <w:rsid w:val="00F47041"/>
    <w:rsid w:val="00F51B58"/>
    <w:rsid w:val="00F65B28"/>
    <w:rsid w:val="00F66C7D"/>
    <w:rsid w:val="00F70635"/>
    <w:rsid w:val="00F73138"/>
    <w:rsid w:val="00F82A0E"/>
    <w:rsid w:val="00F831D3"/>
    <w:rsid w:val="00F83477"/>
    <w:rsid w:val="00F91C58"/>
    <w:rsid w:val="00F93402"/>
    <w:rsid w:val="00F94866"/>
    <w:rsid w:val="00FA697F"/>
    <w:rsid w:val="00FB12F6"/>
    <w:rsid w:val="00FB498A"/>
    <w:rsid w:val="00FB5BDF"/>
    <w:rsid w:val="00FB626B"/>
    <w:rsid w:val="00FB6AFA"/>
    <w:rsid w:val="00FC155B"/>
    <w:rsid w:val="00FC2077"/>
    <w:rsid w:val="00FC34DC"/>
    <w:rsid w:val="00FC403F"/>
    <w:rsid w:val="00FD0EB4"/>
    <w:rsid w:val="00FD1060"/>
    <w:rsid w:val="00FD215A"/>
    <w:rsid w:val="00FD5E92"/>
    <w:rsid w:val="00FE0764"/>
    <w:rsid w:val="00FE2E7D"/>
    <w:rsid w:val="00FE51E6"/>
    <w:rsid w:val="00FE7241"/>
    <w:rsid w:val="00FF0F7E"/>
    <w:rsid w:val="00FF2090"/>
    <w:rsid w:val="00FF3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BE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88538D"/>
    <w:rPr>
      <w:rFonts w:ascii="宋体" w:hAnsi="Courier New"/>
      <w:szCs w:val="20"/>
    </w:rPr>
  </w:style>
  <w:style w:type="character" w:styleId="a4">
    <w:name w:val="page number"/>
    <w:basedOn w:val="a0"/>
    <w:rsid w:val="0088538D"/>
  </w:style>
  <w:style w:type="paragraph" w:styleId="a5">
    <w:name w:val="footer"/>
    <w:basedOn w:val="a"/>
    <w:rsid w:val="0088538D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styleId="a6">
    <w:name w:val="Strong"/>
    <w:basedOn w:val="a0"/>
    <w:qFormat/>
    <w:rsid w:val="0088538D"/>
    <w:rPr>
      <w:b/>
      <w:bCs/>
    </w:rPr>
  </w:style>
  <w:style w:type="paragraph" w:styleId="a7">
    <w:name w:val="Body Text Indent"/>
    <w:basedOn w:val="a"/>
    <w:rsid w:val="0088538D"/>
    <w:pPr>
      <w:adjustRightInd w:val="0"/>
      <w:spacing w:line="360" w:lineRule="auto"/>
      <w:ind w:firstLine="480"/>
      <w:textAlignment w:val="baseline"/>
    </w:pPr>
    <w:rPr>
      <w:color w:val="FF0000"/>
      <w:sz w:val="24"/>
      <w:szCs w:val="20"/>
    </w:rPr>
  </w:style>
  <w:style w:type="paragraph" w:styleId="a8">
    <w:name w:val="header"/>
    <w:basedOn w:val="a"/>
    <w:rsid w:val="00D656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rsid w:val="004047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semiHidden/>
    <w:rsid w:val="00E15F5D"/>
    <w:rPr>
      <w:sz w:val="18"/>
      <w:szCs w:val="18"/>
    </w:rPr>
  </w:style>
  <w:style w:type="paragraph" w:styleId="HTML">
    <w:name w:val="HTML Preformatted"/>
    <w:basedOn w:val="a"/>
    <w:rsid w:val="006E6F2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7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22269;&#23478;&#30142;&#30149;&#25253;&#21578;&#31649;&#29702;&#20449;&#24687;&#31995;&#32479;\&#28966;&#20316;&#24066;&#30123;&#24773;&#31616;&#25253;&#26631;&#20934;&#27169;&#26495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焦作市疫情简报标准模板.dot</Template>
  <TotalTime>9</TotalTime>
  <Pages>1</Pages>
  <Words>229</Words>
  <Characters>1306</Characters>
  <Application>Microsoft Office Word</Application>
  <DocSecurity>0</DocSecurity>
  <Lines>10</Lines>
  <Paragraphs>3</Paragraphs>
  <ScaleCrop>false</ScaleCrop>
  <Company>Microsoft</Company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fyk1</dc:creator>
  <cp:lastModifiedBy>User</cp:lastModifiedBy>
  <cp:revision>8</cp:revision>
  <cp:lastPrinted>2020-05-21T02:27:00Z</cp:lastPrinted>
  <dcterms:created xsi:type="dcterms:W3CDTF">2020-05-21T01:34:00Z</dcterms:created>
  <dcterms:modified xsi:type="dcterms:W3CDTF">2020-05-21T02:27:00Z</dcterms:modified>
</cp:coreProperties>
</file>