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>社旗县大冯营镇卫生院咨询服务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default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服务内容：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常见疾病健康教育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时间、地点：每天8：00--17：00门诊一楼大厅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合理用药咨询：</w:t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每周五上午 8:00-12:00 下午 14:00-17:00门诊一楼一站式服务台及各门诊诊室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jk5OTdlYTE3MmJhY2U3M2YxYjNjMGYwMjBjODEifQ=="/>
  </w:docVars>
  <w:rsids>
    <w:rsidRoot w:val="1E2D16BC"/>
    <w:rsid w:val="1E2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2023-08-20T01:38:00Z</dcterms:created>
  <dc:creator>39874</dc:creator>
  <cp:lastModifiedBy>39874</cp:lastModifiedBy>
  <dcterms:modified xsi:type="dcterms:W3CDTF">2023-08-20T01:41:00Z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AE52A328AF864F6A8BF5B66A9AEF01AC_11</vt:lpwstr>
  </property>
</Properties>
</file>