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jc w:val="both"/>
        <w:textAlignment w:val="baseline"/>
        <w:rPr>
          <w:rStyle w:val="11"/>
          <w:rFonts w:ascii="仿宋_GB2312" w:hAnsi="宋体" w:eastAsia="仿宋_GB2312" w:cs="黑体"/>
          <w:b/>
          <w:bCs/>
          <w:i w:val="0"/>
          <w:caps w:val="0"/>
          <w:color w:val="00000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11"/>
          <w:rFonts w:ascii="方正小标宋简体" w:hAnsi="方正大标宋简体" w:eastAsia="方正小标宋简体"/>
          <w:b w:val="0"/>
          <w:i w:val="0"/>
          <w:caps w:val="0"/>
          <w:color w:val="000000"/>
          <w:spacing w:val="0"/>
          <w:w w:val="100"/>
          <w:kern w:val="2"/>
          <w:sz w:val="44"/>
          <w:szCs w:val="44"/>
          <w:lang w:val="en-US" w:eastAsia="zh-CN" w:bidi="ar-SA"/>
        </w:rPr>
      </w:pPr>
      <w:bookmarkStart w:id="0" w:name="_GoBack"/>
      <w:bookmarkEnd w:id="0"/>
      <w:r>
        <w:rPr>
          <w:rStyle w:val="11"/>
          <w:rFonts w:ascii="方正小标宋简体" w:hAnsi="方正大标宋简体" w:eastAsia="方正小标宋简体"/>
          <w:b/>
          <w:bCs/>
          <w:i w:val="0"/>
          <w:caps w:val="0"/>
          <w:color w:val="000000"/>
          <w:spacing w:val="0"/>
          <w:w w:val="100"/>
          <w:kern w:val="2"/>
          <w:sz w:val="44"/>
          <w:szCs w:val="44"/>
          <w:lang w:val="en-US" w:eastAsia="zh-CN" w:bidi="ar-SA"/>
        </w:rPr>
        <w:t>社旗县202</w:t>
      </w:r>
      <w:r>
        <w:rPr>
          <w:rStyle w:val="11"/>
          <w:rFonts w:hint="eastAsia" w:ascii="方正小标宋简体" w:hAnsi="方正大标宋简体" w:eastAsia="方正小标宋简体"/>
          <w:b/>
          <w:bCs/>
          <w:i w:val="0"/>
          <w:caps w:val="0"/>
          <w:color w:val="000000"/>
          <w:spacing w:val="0"/>
          <w:w w:val="100"/>
          <w:kern w:val="2"/>
          <w:sz w:val="44"/>
          <w:szCs w:val="44"/>
          <w:lang w:val="en-US" w:eastAsia="zh-CN" w:bidi="ar-SA"/>
        </w:rPr>
        <w:t>2</w:t>
      </w:r>
      <w:r>
        <w:rPr>
          <w:rStyle w:val="11"/>
          <w:rFonts w:ascii="方正小标宋简体" w:hAnsi="方正大标宋简体" w:eastAsia="方正小标宋简体"/>
          <w:b/>
          <w:bCs/>
          <w:i w:val="0"/>
          <w:caps w:val="0"/>
          <w:color w:val="000000"/>
          <w:spacing w:val="0"/>
          <w:w w:val="100"/>
          <w:kern w:val="2"/>
          <w:sz w:val="44"/>
          <w:szCs w:val="44"/>
          <w:lang w:val="en-US" w:eastAsia="zh-CN" w:bidi="ar-SA"/>
        </w:rPr>
        <w:t>年涉农资金统筹整合实施方案</w:t>
      </w:r>
    </w:p>
    <w:p>
      <w:pPr>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为进一步提高我县统筹整合财政涉农资金使用精准度和效益，巩固拓展脱贫攻坚成果同乡村振兴有效衔接，根据《</w:t>
      </w:r>
      <w:r>
        <w:rPr>
          <w:rStyle w:val="11"/>
          <w:rFonts w:ascii="仿宋" w:hAnsi="仿宋" w:eastAsia="仿宋"/>
          <w:b w:val="0"/>
          <w:i w:val="0"/>
          <w:caps w:val="0"/>
          <w:color w:val="000000"/>
          <w:spacing w:val="0"/>
          <w:w w:val="100"/>
          <w:kern w:val="2"/>
          <w:sz w:val="32"/>
          <w:szCs w:val="32"/>
          <w:lang w:val="en-US" w:eastAsia="zh-CN" w:bidi="ar-SA"/>
        </w:rPr>
        <w:t>支持脱贫县落实统筹整合财政涉农资金政策实施细则</w:t>
      </w:r>
      <w:r>
        <w:rPr>
          <w:rStyle w:val="11"/>
          <w:rFonts w:ascii="仿宋_GB2312" w:hAnsi="仿宋_GB2312" w:eastAsia="仿宋_GB2312"/>
          <w:b w:val="0"/>
          <w:i w:val="0"/>
          <w:caps w:val="0"/>
          <w:color w:val="000000"/>
          <w:spacing w:val="0"/>
          <w:w w:val="100"/>
          <w:kern w:val="2"/>
          <w:sz w:val="32"/>
          <w:szCs w:val="32"/>
          <w:lang w:val="en-US" w:eastAsia="zh-CN" w:bidi="ar-SA"/>
        </w:rPr>
        <w:t>》文件精神，结合我县实际，</w:t>
      </w:r>
      <w:r>
        <w:rPr>
          <w:rStyle w:val="11"/>
          <w:rFonts w:hint="eastAsia" w:ascii="仿宋_GB2312" w:hAnsi="仿宋_GB2312" w:eastAsia="仿宋_GB2312"/>
          <w:b w:val="0"/>
          <w:i w:val="0"/>
          <w:caps w:val="0"/>
          <w:color w:val="000000"/>
          <w:spacing w:val="0"/>
          <w:w w:val="100"/>
          <w:kern w:val="2"/>
          <w:sz w:val="32"/>
          <w:szCs w:val="32"/>
          <w:lang w:val="en-US" w:eastAsia="zh-CN" w:bidi="ar-SA"/>
        </w:rPr>
        <w:t>制定</w:t>
      </w:r>
      <w:r>
        <w:rPr>
          <w:rStyle w:val="11"/>
          <w:rFonts w:ascii="仿宋_GB2312" w:hAnsi="仿宋_GB2312" w:eastAsia="仿宋_GB2312"/>
          <w:b w:val="0"/>
          <w:i w:val="0"/>
          <w:caps w:val="0"/>
          <w:color w:val="000000"/>
          <w:spacing w:val="0"/>
          <w:w w:val="100"/>
          <w:kern w:val="2"/>
          <w:sz w:val="32"/>
          <w:szCs w:val="32"/>
          <w:lang w:val="en-US" w:eastAsia="zh-CN" w:bidi="ar-SA"/>
        </w:rPr>
        <w:t>本方案。</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一、指导思想</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zh-CN" w:eastAsia="zh-CN" w:bidi="ar-SA"/>
        </w:rPr>
      </w:pPr>
      <w:r>
        <w:rPr>
          <w:rStyle w:val="11"/>
          <w:rFonts w:ascii="仿宋_GB2312" w:hAnsi="仿宋_GB2312" w:eastAsia="仿宋_GB2312"/>
          <w:b w:val="0"/>
          <w:i w:val="0"/>
          <w:caps w:val="0"/>
          <w:color w:val="000000"/>
          <w:spacing w:val="0"/>
          <w:w w:val="100"/>
          <w:kern w:val="2"/>
          <w:sz w:val="32"/>
          <w:szCs w:val="32"/>
          <w:lang w:val="zh-CN" w:eastAsia="zh-CN" w:bidi="ar-SA"/>
        </w:rPr>
        <w:t>以习近平新时代中国特色社会主义思想为指导</w:t>
      </w:r>
      <w:r>
        <w:rPr>
          <w:rStyle w:val="11"/>
          <w:rFonts w:hint="eastAsia" w:ascii="仿宋_GB2312" w:hAnsi="仿宋_GB2312" w:eastAsia="仿宋_GB2312"/>
          <w:b w:val="0"/>
          <w:i w:val="0"/>
          <w:caps w:val="0"/>
          <w:color w:val="000000"/>
          <w:spacing w:val="0"/>
          <w:w w:val="100"/>
          <w:kern w:val="2"/>
          <w:sz w:val="32"/>
          <w:szCs w:val="32"/>
          <w:lang w:val="zh-CN" w:eastAsia="zh-CN" w:bidi="ar-SA"/>
        </w:rPr>
        <w:t>，</w:t>
      </w:r>
      <w:r>
        <w:rPr>
          <w:rStyle w:val="11"/>
          <w:rFonts w:ascii="仿宋_GB2312" w:hAnsi="仿宋_GB2312" w:eastAsia="仿宋_GB2312"/>
          <w:b w:val="0"/>
          <w:i w:val="0"/>
          <w:caps w:val="0"/>
          <w:color w:val="000000"/>
          <w:spacing w:val="0"/>
          <w:w w:val="100"/>
          <w:kern w:val="2"/>
          <w:sz w:val="32"/>
          <w:szCs w:val="32"/>
          <w:lang w:val="zh-CN" w:eastAsia="zh-CN" w:bidi="ar-SA"/>
        </w:rPr>
        <w:t>全面贯彻党的十九大</w:t>
      </w:r>
      <w:r>
        <w:rPr>
          <w:rStyle w:val="11"/>
          <w:rFonts w:hint="eastAsia" w:ascii="仿宋_GB2312" w:hAnsi="仿宋_GB2312" w:eastAsia="仿宋_GB2312"/>
          <w:b w:val="0"/>
          <w:i w:val="0"/>
          <w:caps w:val="0"/>
          <w:color w:val="000000"/>
          <w:spacing w:val="0"/>
          <w:w w:val="100"/>
          <w:kern w:val="2"/>
          <w:sz w:val="32"/>
          <w:szCs w:val="32"/>
          <w:lang w:val="en-US" w:eastAsia="zh-CN" w:bidi="ar-SA"/>
        </w:rPr>
        <w:t>以来</w:t>
      </w:r>
      <w:r>
        <w:rPr>
          <w:rStyle w:val="11"/>
          <w:rFonts w:ascii="仿宋_GB2312" w:hAnsi="仿宋_GB2312" w:eastAsia="仿宋_GB2312"/>
          <w:b w:val="0"/>
          <w:i w:val="0"/>
          <w:caps w:val="0"/>
          <w:color w:val="000000"/>
          <w:spacing w:val="0"/>
          <w:w w:val="100"/>
          <w:kern w:val="2"/>
          <w:sz w:val="32"/>
          <w:szCs w:val="32"/>
          <w:lang w:val="zh-CN" w:eastAsia="zh-CN" w:bidi="ar-SA"/>
        </w:rPr>
        <w:t>精神</w:t>
      </w:r>
      <w:r>
        <w:rPr>
          <w:rStyle w:val="11"/>
          <w:rFonts w:hint="eastAsia" w:ascii="仿宋_GB2312" w:hAnsi="仿宋_GB2312" w:eastAsia="仿宋_GB2312"/>
          <w:b w:val="0"/>
          <w:i w:val="0"/>
          <w:caps w:val="0"/>
          <w:color w:val="000000"/>
          <w:spacing w:val="0"/>
          <w:w w:val="100"/>
          <w:kern w:val="2"/>
          <w:sz w:val="32"/>
          <w:szCs w:val="32"/>
          <w:lang w:val="zh-CN" w:eastAsia="zh-CN" w:bidi="ar-SA"/>
        </w:rPr>
        <w:t>，</w:t>
      </w:r>
      <w:r>
        <w:rPr>
          <w:rStyle w:val="11"/>
          <w:rFonts w:ascii="仿宋_GB2312" w:hAnsi="仿宋_GB2312" w:eastAsia="仿宋_GB2312"/>
          <w:b w:val="0"/>
          <w:i w:val="0"/>
          <w:caps w:val="0"/>
          <w:color w:val="000000"/>
          <w:spacing w:val="0"/>
          <w:w w:val="100"/>
          <w:kern w:val="2"/>
          <w:sz w:val="32"/>
          <w:szCs w:val="32"/>
          <w:lang w:val="zh-CN" w:eastAsia="zh-CN" w:bidi="ar-SA"/>
        </w:rPr>
        <w:t>深入贯彻习近平总书记关于脱贫攻坚和乡村振兴系列重要讲话精神</w:t>
      </w:r>
      <w:r>
        <w:rPr>
          <w:rStyle w:val="11"/>
          <w:rFonts w:hint="eastAsia" w:ascii="仿宋_GB2312" w:hAnsi="仿宋_GB2312" w:eastAsia="仿宋_GB2312"/>
          <w:b w:val="0"/>
          <w:i w:val="0"/>
          <w:caps w:val="0"/>
          <w:color w:val="000000"/>
          <w:spacing w:val="0"/>
          <w:w w:val="100"/>
          <w:kern w:val="2"/>
          <w:sz w:val="32"/>
          <w:szCs w:val="32"/>
          <w:lang w:val="zh-CN" w:eastAsia="zh-CN" w:bidi="ar-SA"/>
        </w:rPr>
        <w:t>，</w:t>
      </w:r>
      <w:r>
        <w:rPr>
          <w:rStyle w:val="11"/>
          <w:rFonts w:ascii="仿宋_GB2312" w:hAnsi="仿宋_GB2312" w:eastAsia="仿宋_GB2312"/>
          <w:b w:val="0"/>
          <w:i w:val="0"/>
          <w:caps w:val="0"/>
          <w:color w:val="000000"/>
          <w:spacing w:val="0"/>
          <w:w w:val="100"/>
          <w:kern w:val="2"/>
          <w:sz w:val="32"/>
          <w:szCs w:val="32"/>
          <w:lang w:val="zh-CN" w:eastAsia="zh-CN" w:bidi="ar-SA"/>
        </w:rPr>
        <w:t>按照党中央、国务院关于巩固拓展脱贫攻坚同乡村振兴有效衔接的决策部署，围绕支持脱贫县巩固拓展脱贫攻坚成果和乡村产业振兴的目标</w:t>
      </w:r>
      <w:r>
        <w:rPr>
          <w:rStyle w:val="11"/>
          <w:rFonts w:hint="eastAsia" w:ascii="仿宋_GB2312" w:hAnsi="仿宋_GB2312" w:eastAsia="仿宋_GB2312"/>
          <w:b w:val="0"/>
          <w:i w:val="0"/>
          <w:caps w:val="0"/>
          <w:color w:val="000000"/>
          <w:spacing w:val="0"/>
          <w:w w:val="100"/>
          <w:kern w:val="2"/>
          <w:sz w:val="32"/>
          <w:szCs w:val="32"/>
          <w:lang w:val="zh-CN" w:eastAsia="zh-CN" w:bidi="ar-SA"/>
        </w:rPr>
        <w:t>，</w:t>
      </w:r>
      <w:r>
        <w:rPr>
          <w:rStyle w:val="11"/>
          <w:rFonts w:ascii="仿宋_GB2312" w:hAnsi="仿宋_GB2312" w:eastAsia="仿宋_GB2312"/>
          <w:b w:val="0"/>
          <w:i w:val="0"/>
          <w:caps w:val="0"/>
          <w:color w:val="000000"/>
          <w:spacing w:val="0"/>
          <w:w w:val="100"/>
          <w:kern w:val="2"/>
          <w:sz w:val="32"/>
          <w:szCs w:val="32"/>
          <w:lang w:val="zh-CN" w:eastAsia="zh-CN" w:bidi="ar-SA"/>
        </w:rPr>
        <w:t>优化涉农资金使用机制，形成全方位帮扶合力，以推进产业发展带动脱贫人口就业增收、完善农村基础设施和落实巩固脱贫政策为重点，提高涉农资金配置效率</w:t>
      </w:r>
      <w:r>
        <w:rPr>
          <w:rStyle w:val="11"/>
          <w:rFonts w:hint="eastAsia" w:ascii="仿宋_GB2312" w:hAnsi="仿宋_GB2312" w:eastAsia="仿宋_GB2312"/>
          <w:b w:val="0"/>
          <w:i w:val="0"/>
          <w:caps w:val="0"/>
          <w:color w:val="000000"/>
          <w:spacing w:val="0"/>
          <w:w w:val="100"/>
          <w:kern w:val="2"/>
          <w:sz w:val="32"/>
          <w:szCs w:val="32"/>
          <w:lang w:val="zh-CN" w:eastAsia="zh-CN" w:bidi="ar-SA"/>
        </w:rPr>
        <w:t>，</w:t>
      </w:r>
      <w:r>
        <w:rPr>
          <w:rStyle w:val="11"/>
          <w:rFonts w:ascii="仿宋_GB2312" w:hAnsi="仿宋_GB2312" w:eastAsia="仿宋_GB2312"/>
          <w:b w:val="0"/>
          <w:i w:val="0"/>
          <w:caps w:val="0"/>
          <w:color w:val="000000"/>
          <w:spacing w:val="0"/>
          <w:w w:val="100"/>
          <w:kern w:val="2"/>
          <w:sz w:val="32"/>
          <w:szCs w:val="32"/>
          <w:lang w:val="zh-CN" w:eastAsia="zh-CN" w:bidi="ar-SA"/>
        </w:rPr>
        <w:t>聚集政策合力助力乡村振兴。</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二、基本原则</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zh-CN" w:eastAsia="zh-CN" w:bidi="ar-SA"/>
        </w:rPr>
      </w:pPr>
      <w:r>
        <w:rPr>
          <w:rStyle w:val="11"/>
          <w:rFonts w:ascii="仿宋_GB2312" w:hAnsi="仿宋" w:eastAsia="仿宋_GB2312"/>
          <w:b w:val="0"/>
          <w:i w:val="0"/>
          <w:caps w:val="0"/>
          <w:color w:val="000000"/>
          <w:spacing w:val="0"/>
          <w:w w:val="100"/>
          <w:kern w:val="2"/>
          <w:sz w:val="32"/>
          <w:szCs w:val="32"/>
          <w:lang w:val="en-US" w:eastAsia="zh-CN" w:bidi="ar-SA"/>
        </w:rPr>
        <w:t>一是</w:t>
      </w:r>
      <w:r>
        <w:rPr>
          <w:rStyle w:val="11"/>
          <w:rFonts w:ascii="仿宋_GB2312" w:hAnsi="仿宋_GB2312" w:eastAsia="仿宋_GB2312"/>
          <w:b w:val="0"/>
          <w:i w:val="0"/>
          <w:caps w:val="0"/>
          <w:color w:val="000000"/>
          <w:spacing w:val="0"/>
          <w:w w:val="100"/>
          <w:kern w:val="2"/>
          <w:sz w:val="32"/>
          <w:szCs w:val="32"/>
          <w:lang w:val="zh-CN" w:eastAsia="zh-CN" w:bidi="ar-SA"/>
        </w:rPr>
        <w:t>进一步优化管理体系，完善政策措施，创新体制机制，有序推进涉农资金统筹整合，不断提高涉农资金使用效益。二是紧紧围绕我县</w:t>
      </w:r>
      <w:r>
        <w:rPr>
          <w:rStyle w:val="11"/>
          <w:rFonts w:hint="eastAsia" w:ascii="仿宋_GB2312" w:hAnsi="仿宋_GB2312" w:eastAsia="仿宋_GB2312"/>
          <w:b w:val="0"/>
          <w:i w:val="0"/>
          <w:caps w:val="0"/>
          <w:color w:val="000000"/>
          <w:spacing w:val="0"/>
          <w:w w:val="100"/>
          <w:kern w:val="2"/>
          <w:sz w:val="32"/>
          <w:szCs w:val="32"/>
          <w:lang w:val="en-US" w:eastAsia="zh-CN" w:bidi="ar-SA"/>
        </w:rPr>
        <w:t>巩固脱贫攻坚成果和</w:t>
      </w:r>
      <w:r>
        <w:rPr>
          <w:rStyle w:val="11"/>
          <w:rFonts w:ascii="仿宋_GB2312" w:hAnsi="仿宋_GB2312" w:eastAsia="仿宋_GB2312"/>
          <w:b w:val="0"/>
          <w:i w:val="0"/>
          <w:caps w:val="0"/>
          <w:color w:val="000000"/>
          <w:spacing w:val="0"/>
          <w:w w:val="100"/>
          <w:kern w:val="2"/>
          <w:sz w:val="32"/>
          <w:szCs w:val="32"/>
          <w:lang w:val="zh-CN" w:eastAsia="zh-CN" w:bidi="ar-SA"/>
        </w:rPr>
        <w:t>实施乡村振兴战略发展规划，突出乡村振兴重点领域、重大工程、主导产业，积极引导涉农资金向重点任务和重点区域倾斜，集中投入，形成效益。三是构建职责明确、权责一致、上下联动、运作协调的工作体系，增强资金统筹整合和工作推进的整体性、系统性、协调性，建立与整合相适应的绩效综合评价制度，强化涉农资金监管。</w:t>
      </w:r>
    </w:p>
    <w:p>
      <w:pPr>
        <w:keepNext w:val="0"/>
        <w:keepLines w:val="0"/>
        <w:pageBreakBefore w:val="0"/>
        <w:numPr>
          <w:ilvl w:val="0"/>
          <w:numId w:val="2"/>
        </w:numPr>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实施目标</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 w:eastAsia="仿宋_GB2312"/>
          <w:b w:val="0"/>
          <w:i w:val="0"/>
          <w:caps w:val="0"/>
          <w:color w:val="000000"/>
          <w:spacing w:val="0"/>
          <w:w w:val="100"/>
          <w:kern w:val="2"/>
          <w:sz w:val="32"/>
          <w:szCs w:val="32"/>
          <w:lang w:val="en-US" w:eastAsia="zh-CN" w:bidi="ar-SA"/>
        </w:rPr>
      </w:pPr>
      <w:r>
        <w:rPr>
          <w:rStyle w:val="11"/>
          <w:rFonts w:ascii="仿宋_GB2312" w:hAnsi="仿宋" w:eastAsia="仿宋_GB2312"/>
          <w:b w:val="0"/>
          <w:i w:val="0"/>
          <w:caps w:val="0"/>
          <w:spacing w:val="0"/>
          <w:w w:val="100"/>
          <w:kern w:val="2"/>
          <w:sz w:val="32"/>
          <w:szCs w:val="32"/>
          <w:lang w:val="en-US" w:eastAsia="zh-CN" w:bidi="ar-SA"/>
        </w:rPr>
        <w:t>通过统筹整合，形成“多个渠道引水、一个龙头放水”的新格局，“坚持统一领导，坚持规划引领，坚持集中统一，坚持绩效管理”的基本原则，以产业发展、农业农村基础设施等方面为重点，推动全县乡村“产业振兴、人才振兴、文化振兴、生态振兴、组织振兴”五大振兴发展</w:t>
      </w:r>
      <w:r>
        <w:rPr>
          <w:rStyle w:val="11"/>
          <w:rFonts w:hint="eastAsia" w:ascii="仿宋_GB2312" w:hAnsi="仿宋" w:eastAsia="仿宋_GB2312"/>
          <w:b w:val="0"/>
          <w:i w:val="0"/>
          <w:caps w:val="0"/>
          <w:spacing w:val="0"/>
          <w:w w:val="100"/>
          <w:kern w:val="2"/>
          <w:sz w:val="32"/>
          <w:szCs w:val="32"/>
          <w:lang w:val="en-US" w:eastAsia="zh-CN" w:bidi="ar-SA"/>
        </w:rPr>
        <w:t>，</w:t>
      </w:r>
      <w:r>
        <w:rPr>
          <w:rStyle w:val="11"/>
          <w:rFonts w:ascii="仿宋_GB2312" w:hAnsi="仿宋" w:eastAsia="仿宋_GB2312"/>
          <w:b w:val="0"/>
          <w:i w:val="0"/>
          <w:caps w:val="0"/>
          <w:spacing w:val="0"/>
          <w:w w:val="100"/>
          <w:kern w:val="2"/>
          <w:sz w:val="32"/>
          <w:szCs w:val="32"/>
          <w:lang w:val="en-US" w:eastAsia="zh-CN" w:bidi="ar-SA"/>
        </w:rPr>
        <w:t>为巩固拓展脱贫攻坚成果、全面推进乡村振兴战略提供有力保障。</w:t>
      </w:r>
    </w:p>
    <w:p>
      <w:pPr>
        <w:keepNext w:val="0"/>
        <w:keepLines w:val="0"/>
        <w:pageBreakBefore w:val="0"/>
        <w:numPr>
          <w:ilvl w:val="0"/>
          <w:numId w:val="2"/>
        </w:numPr>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整合资金来源及规模</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 w:hAnsi="仿宋" w:eastAsia="仿宋" w:cstheme="minorBidi"/>
          <w:b w:val="0"/>
          <w:i w:val="0"/>
          <w:caps w:val="0"/>
          <w:color w:val="000000"/>
          <w:spacing w:val="0"/>
          <w:w w:val="100"/>
          <w:kern w:val="2"/>
          <w:sz w:val="32"/>
          <w:szCs w:val="32"/>
          <w:lang w:val="en-US" w:eastAsia="zh-CN" w:bidi="ar-SA"/>
        </w:rPr>
      </w:pPr>
      <w:r>
        <w:rPr>
          <w:rStyle w:val="11"/>
          <w:rFonts w:ascii="仿宋" w:hAnsi="仿宋" w:eastAsia="仿宋"/>
          <w:b w:val="0"/>
          <w:i w:val="0"/>
          <w:caps w:val="0"/>
          <w:color w:val="000000"/>
          <w:spacing w:val="0"/>
          <w:w w:val="100"/>
          <w:kern w:val="2"/>
          <w:sz w:val="32"/>
          <w:szCs w:val="32"/>
          <w:lang w:val="en-US" w:eastAsia="zh-CN" w:bidi="ar-SA"/>
        </w:rPr>
        <w:t>根据202</w:t>
      </w:r>
      <w:r>
        <w:rPr>
          <w:rStyle w:val="11"/>
          <w:rFonts w:hint="eastAsia" w:ascii="仿宋" w:hAnsi="仿宋" w:eastAsia="仿宋"/>
          <w:b w:val="0"/>
          <w:i w:val="0"/>
          <w:caps w:val="0"/>
          <w:color w:val="000000"/>
          <w:spacing w:val="0"/>
          <w:w w:val="100"/>
          <w:kern w:val="2"/>
          <w:sz w:val="32"/>
          <w:szCs w:val="32"/>
          <w:lang w:val="en-US" w:eastAsia="zh-CN" w:bidi="ar-SA"/>
        </w:rPr>
        <w:t>2</w:t>
      </w:r>
      <w:r>
        <w:rPr>
          <w:rStyle w:val="11"/>
          <w:rFonts w:ascii="仿宋" w:hAnsi="仿宋" w:eastAsia="仿宋"/>
          <w:b w:val="0"/>
          <w:i w:val="0"/>
          <w:caps w:val="0"/>
          <w:color w:val="000000"/>
          <w:spacing w:val="0"/>
          <w:w w:val="100"/>
          <w:kern w:val="2"/>
          <w:sz w:val="32"/>
          <w:szCs w:val="32"/>
          <w:lang w:val="en-US" w:eastAsia="zh-CN" w:bidi="ar-SA"/>
        </w:rPr>
        <w:t>年上级下达给我县的纳入统筹整合范围的中央财政及省配套资金、省级财政安排财政涉农资金、市级财政安排财政涉农资金以及我县202</w:t>
      </w:r>
      <w:r>
        <w:rPr>
          <w:rStyle w:val="11"/>
          <w:rFonts w:hint="eastAsia" w:ascii="仿宋" w:hAnsi="仿宋" w:eastAsia="仿宋"/>
          <w:b w:val="0"/>
          <w:i w:val="0"/>
          <w:caps w:val="0"/>
          <w:color w:val="000000"/>
          <w:spacing w:val="0"/>
          <w:w w:val="100"/>
          <w:kern w:val="2"/>
          <w:sz w:val="32"/>
          <w:szCs w:val="32"/>
          <w:lang w:val="en-US" w:eastAsia="zh-CN" w:bidi="ar-SA"/>
        </w:rPr>
        <w:t>2</w:t>
      </w:r>
      <w:r>
        <w:rPr>
          <w:rStyle w:val="11"/>
          <w:rFonts w:ascii="仿宋" w:hAnsi="仿宋" w:eastAsia="仿宋"/>
          <w:b w:val="0"/>
          <w:i w:val="0"/>
          <w:caps w:val="0"/>
          <w:color w:val="000000"/>
          <w:spacing w:val="0"/>
          <w:w w:val="100"/>
          <w:kern w:val="2"/>
          <w:sz w:val="32"/>
          <w:szCs w:val="32"/>
          <w:lang w:val="en-US" w:eastAsia="zh-CN" w:bidi="ar-SA"/>
        </w:rPr>
        <w:t>年预算安排的财政专项扶贫资金纳入统筹整合范围资金测算，在“因需而整”的前提下做到“应整尽整”，结合我县工作实际，</w:t>
      </w:r>
      <w:r>
        <w:rPr>
          <w:rStyle w:val="11"/>
          <w:rFonts w:ascii="仿宋" w:hAnsi="仿宋" w:eastAsia="仿宋" w:cstheme="minorBidi"/>
          <w:b w:val="0"/>
          <w:i w:val="0"/>
          <w:caps w:val="0"/>
          <w:color w:val="000000"/>
          <w:spacing w:val="0"/>
          <w:w w:val="100"/>
          <w:kern w:val="2"/>
          <w:sz w:val="32"/>
          <w:szCs w:val="32"/>
          <w:lang w:val="en-US" w:eastAsia="zh-CN" w:bidi="ar-SA"/>
        </w:rPr>
        <w:t>202</w:t>
      </w:r>
      <w:r>
        <w:rPr>
          <w:rStyle w:val="11"/>
          <w:rFonts w:hint="eastAsia" w:ascii="仿宋" w:hAnsi="仿宋" w:eastAsia="仿宋" w:cstheme="minorBidi"/>
          <w:b w:val="0"/>
          <w:i w:val="0"/>
          <w:caps w:val="0"/>
          <w:color w:val="000000"/>
          <w:spacing w:val="0"/>
          <w:w w:val="100"/>
          <w:kern w:val="2"/>
          <w:sz w:val="32"/>
          <w:szCs w:val="32"/>
          <w:lang w:val="en-US" w:eastAsia="zh-CN" w:bidi="ar-SA"/>
        </w:rPr>
        <w:t>2</w:t>
      </w:r>
      <w:r>
        <w:rPr>
          <w:rStyle w:val="11"/>
          <w:rFonts w:ascii="仿宋" w:hAnsi="仿宋" w:eastAsia="仿宋" w:cstheme="minorBidi"/>
          <w:b w:val="0"/>
          <w:i w:val="0"/>
          <w:caps w:val="0"/>
          <w:color w:val="000000"/>
          <w:spacing w:val="0"/>
          <w:w w:val="100"/>
          <w:kern w:val="2"/>
          <w:sz w:val="32"/>
          <w:szCs w:val="32"/>
          <w:lang w:val="en-US" w:eastAsia="zh-CN" w:bidi="ar-SA"/>
        </w:rPr>
        <w:t>年计划统筹整合涉农资金</w:t>
      </w:r>
      <w:r>
        <w:rPr>
          <w:rStyle w:val="11"/>
          <w:rFonts w:hint="eastAsia" w:ascii="仿宋" w:hAnsi="仿宋" w:eastAsia="仿宋" w:cstheme="minorBidi"/>
          <w:b w:val="0"/>
          <w:i w:val="0"/>
          <w:caps w:val="0"/>
          <w:color w:val="000000"/>
          <w:spacing w:val="0"/>
          <w:w w:val="100"/>
          <w:kern w:val="2"/>
          <w:sz w:val="32"/>
          <w:szCs w:val="32"/>
          <w:lang w:val="en-US" w:eastAsia="zh-CN" w:bidi="ar-SA"/>
        </w:rPr>
        <w:t>23000</w:t>
      </w:r>
      <w:r>
        <w:rPr>
          <w:rStyle w:val="11"/>
          <w:rFonts w:ascii="仿宋" w:hAnsi="仿宋" w:eastAsia="仿宋" w:cstheme="minorBidi"/>
          <w:b w:val="0"/>
          <w:i w:val="0"/>
          <w:caps w:val="0"/>
          <w:color w:val="000000"/>
          <w:spacing w:val="0"/>
          <w:w w:val="100"/>
          <w:kern w:val="2"/>
          <w:sz w:val="32"/>
          <w:szCs w:val="32"/>
          <w:lang w:val="en-US" w:eastAsia="zh-CN" w:bidi="ar-SA"/>
        </w:rPr>
        <w:t>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cs="仿宋_GB2312"/>
          <w:b/>
          <w:bCs/>
          <w:i w:val="0"/>
          <w:caps w:val="0"/>
          <w:color w:val="000000"/>
          <w:spacing w:val="0"/>
          <w:w w:val="100"/>
          <w:kern w:val="2"/>
          <w:sz w:val="32"/>
          <w:szCs w:val="32"/>
          <w:lang w:val="en-US" w:eastAsia="zh-CN" w:bidi="ar-SA"/>
        </w:rPr>
      </w:pPr>
      <w:r>
        <w:rPr>
          <w:rStyle w:val="11"/>
          <w:rFonts w:hint="eastAsia" w:ascii="黑体" w:hAnsi="黑体" w:eastAsia="黑体"/>
          <w:b w:val="0"/>
          <w:i w:val="0"/>
          <w:caps w:val="0"/>
          <w:color w:val="000000"/>
          <w:spacing w:val="0"/>
          <w:w w:val="100"/>
          <w:kern w:val="2"/>
          <w:sz w:val="32"/>
          <w:szCs w:val="32"/>
          <w:lang w:val="en-US" w:eastAsia="zh-CN" w:bidi="ar-SA"/>
        </w:rPr>
        <w:t>五</w:t>
      </w:r>
      <w:r>
        <w:rPr>
          <w:rStyle w:val="11"/>
          <w:rFonts w:ascii="黑体" w:hAnsi="黑体" w:eastAsia="黑体"/>
          <w:b w:val="0"/>
          <w:i w:val="0"/>
          <w:caps w:val="0"/>
          <w:color w:val="000000"/>
          <w:spacing w:val="0"/>
          <w:w w:val="100"/>
          <w:kern w:val="2"/>
          <w:sz w:val="32"/>
          <w:szCs w:val="32"/>
          <w:lang w:val="en-US" w:eastAsia="zh-CN" w:bidi="ar-SA"/>
        </w:rPr>
        <w:t>、资金安排使用及项目分类</w:t>
      </w:r>
    </w:p>
    <w:p>
      <w:pPr>
        <w:pStyle w:val="17"/>
        <w:snapToGrid w:val="0"/>
        <w:spacing w:before="0" w:beforeAutospacing="0" w:after="120" w:afterAutospacing="0" w:line="560" w:lineRule="exact"/>
        <w:ind w:firstLine="640" w:firstLineChars="200"/>
        <w:jc w:val="both"/>
        <w:textAlignment w:val="baseline"/>
        <w:rPr>
          <w:rStyle w:val="11"/>
          <w:rFonts w:ascii="仿宋_GB2312" w:hAnsi="仿宋_GB2312" w:eastAsia="仿宋_GB2312" w:cstheme="minorBidi"/>
          <w:b w:val="0"/>
          <w:i w:val="0"/>
          <w:caps w:val="0"/>
          <w:color w:val="0000FF"/>
          <w:spacing w:val="0"/>
          <w:w w:val="100"/>
          <w:kern w:val="2"/>
          <w:sz w:val="32"/>
          <w:szCs w:val="32"/>
          <w:lang w:val="en-US" w:eastAsia="zh-CN" w:bidi="ar-SA"/>
        </w:rPr>
      </w:pPr>
      <w:r>
        <w:rPr>
          <w:rStyle w:val="11"/>
          <w:rFonts w:ascii="仿宋_GB2312" w:hAnsi="仿宋_GB2312" w:eastAsia="仿宋_GB2312" w:cstheme="minorBidi"/>
          <w:b w:val="0"/>
          <w:i w:val="0"/>
          <w:caps w:val="0"/>
          <w:color w:val="000000"/>
          <w:spacing w:val="0"/>
          <w:w w:val="100"/>
          <w:kern w:val="2"/>
          <w:sz w:val="32"/>
          <w:szCs w:val="32"/>
          <w:lang w:val="en-US" w:eastAsia="zh-CN" w:bidi="ar-SA"/>
        </w:rPr>
        <w:t>202</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2</w:t>
      </w:r>
      <w:r>
        <w:rPr>
          <w:rStyle w:val="11"/>
          <w:rFonts w:ascii="仿宋_GB2312" w:hAnsi="仿宋_GB2312" w:eastAsia="仿宋_GB2312" w:cstheme="minorBidi"/>
          <w:b w:val="0"/>
          <w:i w:val="0"/>
          <w:caps w:val="0"/>
          <w:color w:val="000000"/>
          <w:spacing w:val="0"/>
          <w:w w:val="100"/>
          <w:kern w:val="2"/>
          <w:sz w:val="32"/>
          <w:szCs w:val="32"/>
          <w:lang w:val="en-US" w:eastAsia="zh-CN" w:bidi="ar-SA"/>
        </w:rPr>
        <w:t>年统筹整合财政涉农资金计划用于农业农村基础设施建设类项目</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w:t>
      </w:r>
      <w:r>
        <w:rPr>
          <w:rStyle w:val="11"/>
          <w:rFonts w:ascii="仿宋_GB2312" w:hAnsi="仿宋_GB2312" w:eastAsia="仿宋_GB2312" w:cstheme="minorBidi"/>
          <w:b w:val="0"/>
          <w:i w:val="0"/>
          <w:caps w:val="0"/>
          <w:color w:val="000000"/>
          <w:spacing w:val="0"/>
          <w:w w:val="100"/>
          <w:kern w:val="2"/>
          <w:sz w:val="32"/>
          <w:szCs w:val="32"/>
          <w:lang w:val="en-US" w:eastAsia="zh-CN" w:bidi="ar-SA"/>
        </w:rPr>
        <w:t>产业发展类项目</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和其他项目3</w:t>
      </w:r>
      <w:r>
        <w:rPr>
          <w:rStyle w:val="11"/>
          <w:rFonts w:ascii="仿宋_GB2312" w:hAnsi="仿宋_GB2312" w:eastAsia="仿宋_GB2312" w:cstheme="minorBidi"/>
          <w:b w:val="0"/>
          <w:i w:val="0"/>
          <w:caps w:val="0"/>
          <w:color w:val="000000"/>
          <w:spacing w:val="0"/>
          <w:w w:val="100"/>
          <w:kern w:val="2"/>
          <w:sz w:val="32"/>
          <w:szCs w:val="32"/>
          <w:lang w:val="en-US" w:eastAsia="zh-CN" w:bidi="ar-SA"/>
        </w:rPr>
        <w:t>个方面，项目计划投资规模</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23000</w:t>
      </w:r>
      <w:r>
        <w:rPr>
          <w:rStyle w:val="11"/>
          <w:rFonts w:ascii="仿宋_GB2312" w:hAnsi="仿宋_GB2312" w:eastAsia="仿宋_GB2312" w:cstheme="minorBidi"/>
          <w:b w:val="0"/>
          <w:i w:val="0"/>
          <w:caps w:val="0"/>
          <w:color w:val="000000"/>
          <w:spacing w:val="0"/>
          <w:w w:val="100"/>
          <w:kern w:val="2"/>
          <w:sz w:val="32"/>
          <w:szCs w:val="32"/>
          <w:lang w:val="en-US" w:eastAsia="zh-CN" w:bidi="ar-SA"/>
        </w:rPr>
        <w:t>万元</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使用中央级资金8446万元、省级资金2871万元、市级资金5662万元、县级资金6021万元</w:t>
      </w:r>
      <w:r>
        <w:rPr>
          <w:rStyle w:val="11"/>
          <w:rFonts w:hint="eastAsia" w:ascii="仿宋_GB2312" w:hAnsi="仿宋_GB2312" w:eastAsia="仿宋_GB2312" w:cstheme="minorBidi"/>
          <w:b w:val="0"/>
          <w:i w:val="0"/>
          <w:caps w:val="0"/>
          <w:color w:val="auto"/>
          <w:spacing w:val="0"/>
          <w:w w:val="100"/>
          <w:kern w:val="2"/>
          <w:sz w:val="32"/>
          <w:szCs w:val="32"/>
          <w:lang w:val="en-US" w:eastAsia="zh-CN" w:bidi="ar-SA"/>
        </w:rPr>
        <w:t>（其中农村基础设施类资金6654.275万元，产业类资金13853.215万元，其他类资金2492.51万元）</w:t>
      </w:r>
      <w:r>
        <w:rPr>
          <w:rStyle w:val="11"/>
          <w:rFonts w:hint="eastAsia" w:ascii="仿宋_GB2312" w:hAnsi="仿宋_GB2312" w:eastAsia="仿宋_GB2312"/>
          <w:b w:val="0"/>
          <w:i w:val="0"/>
          <w:caps w:val="0"/>
          <w:color w:val="auto"/>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楷体_GB2312" w:hAnsi="楷体" w:eastAsia="楷体_GB2312" w:cs="楷体"/>
          <w:b/>
          <w:bCs/>
          <w:i w:val="0"/>
          <w:caps w:val="0"/>
          <w:color w:val="000000"/>
          <w:spacing w:val="0"/>
          <w:w w:val="100"/>
          <w:kern w:val="2"/>
          <w:sz w:val="32"/>
          <w:szCs w:val="32"/>
          <w:lang w:val="en-US" w:eastAsia="zh-CN" w:bidi="ar-SA"/>
        </w:rPr>
      </w:pPr>
      <w:r>
        <w:rPr>
          <w:rStyle w:val="11"/>
          <w:rFonts w:ascii="楷体_GB2312" w:hAnsi="楷体" w:eastAsia="楷体_GB2312" w:cs="楷体"/>
          <w:b/>
          <w:bCs/>
          <w:i w:val="0"/>
          <w:caps w:val="0"/>
          <w:color w:val="000000"/>
          <w:spacing w:val="0"/>
          <w:w w:val="100"/>
          <w:kern w:val="2"/>
          <w:sz w:val="32"/>
          <w:szCs w:val="32"/>
          <w:lang w:val="en-US" w:eastAsia="zh-CN" w:bidi="ar-SA"/>
        </w:rPr>
        <w:t>（一）农业农村基础设施建设类项目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2"/>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年农业农村基础设施建设类项目计划投资</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6654.275</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使用中央级资金402万元、省级资金113万元、市级资金2752.04万元、县级资金3387.235万元。</w:t>
      </w:r>
    </w:p>
    <w:p>
      <w:pPr>
        <w:keepNext w:val="0"/>
        <w:keepLines w:val="0"/>
        <w:pageBreakBefore w:val="0"/>
        <w:numPr>
          <w:ilvl w:val="0"/>
          <w:numId w:val="0"/>
        </w:numPr>
        <w:kinsoku/>
        <w:wordWrap/>
        <w:overflowPunct/>
        <w:topLinePunct w:val="0"/>
        <w:autoSpaceDE/>
        <w:autoSpaceDN/>
        <w:bidi w:val="0"/>
        <w:snapToGrid w:val="0"/>
        <w:spacing w:before="0" w:beforeAutospacing="0" w:afterAutospacing="0" w:line="560" w:lineRule="exact"/>
        <w:ind w:leftChars="0" w:firstLine="643" w:firstLineChars="200"/>
        <w:jc w:val="both"/>
        <w:textAlignment w:val="baseline"/>
        <w:rPr>
          <w:rStyle w:val="11"/>
          <w:rFonts w:hint="default" w:ascii="仿宋_GB2312" w:hAnsi="仿宋_GB2312" w:eastAsia="仿宋_GB2312"/>
          <w:b w:val="0"/>
          <w:i w:val="0"/>
          <w:caps w:val="0"/>
          <w:color w:val="000000"/>
          <w:spacing w:val="0"/>
          <w:w w:val="100"/>
          <w:kern w:val="2"/>
          <w:sz w:val="32"/>
          <w:szCs w:val="32"/>
          <w:lang w:val="en-US" w:eastAsia="zh-CN" w:bidi="ar-SA"/>
        </w:rPr>
      </w:pPr>
      <w:r>
        <w:rPr>
          <w:rStyle w:val="11"/>
          <w:rFonts w:hint="eastAsia" w:ascii="仿宋_GB2312" w:hAnsi="仿宋_GB2312" w:eastAsia="仿宋_GB2312"/>
          <w:b/>
          <w:i w:val="0"/>
          <w:caps w:val="0"/>
          <w:color w:val="000000"/>
          <w:spacing w:val="0"/>
          <w:w w:val="100"/>
          <w:kern w:val="2"/>
          <w:sz w:val="32"/>
          <w:szCs w:val="32"/>
          <w:lang w:val="en-US" w:eastAsia="zh-CN" w:bidi="ar-SA"/>
        </w:rPr>
        <w:t>1.</w:t>
      </w:r>
      <w:r>
        <w:rPr>
          <w:rStyle w:val="11"/>
          <w:rFonts w:ascii="仿宋_GB2312" w:hAnsi="仿宋_GB2312" w:eastAsia="仿宋_GB2312"/>
          <w:b/>
          <w:i w:val="0"/>
          <w:caps w:val="0"/>
          <w:color w:val="000000"/>
          <w:spacing w:val="0"/>
          <w:w w:val="100"/>
          <w:kern w:val="2"/>
          <w:sz w:val="32"/>
          <w:szCs w:val="32"/>
          <w:lang w:val="en-US" w:eastAsia="zh-CN" w:bidi="ar-SA"/>
        </w:rPr>
        <w:t>农村道路建设项目</w:t>
      </w:r>
      <w:r>
        <w:rPr>
          <w:rStyle w:val="11"/>
          <w:rFonts w:hint="eastAsia" w:ascii="仿宋_GB2312" w:hAnsi="仿宋_GB2312" w:eastAsia="仿宋_GB2312"/>
          <w:b/>
          <w:i w:val="0"/>
          <w:caps w:val="0"/>
          <w:color w:val="000000"/>
          <w:spacing w:val="0"/>
          <w:w w:val="100"/>
          <w:kern w:val="2"/>
          <w:sz w:val="32"/>
          <w:szCs w:val="32"/>
          <w:lang w:val="en-US" w:eastAsia="zh-CN" w:bidi="ar-SA"/>
        </w:rPr>
        <w:t>一批</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（1）建设任务：新修村内道路</w:t>
      </w:r>
      <w:r>
        <w:rPr>
          <w:rStyle w:val="11"/>
          <w:rFonts w:hint="eastAsia" w:ascii="仿宋_GB2312" w:hAnsi="仿宋_GB2312" w:eastAsia="仿宋_GB2312"/>
          <w:b w:val="0"/>
          <w:i w:val="0"/>
          <w:caps w:val="0"/>
          <w:color w:val="000000"/>
          <w:spacing w:val="0"/>
          <w:w w:val="100"/>
          <w:kern w:val="2"/>
          <w:sz w:val="32"/>
          <w:szCs w:val="32"/>
          <w:lang w:val="en-US" w:eastAsia="zh-CN" w:bidi="ar-SA"/>
        </w:rPr>
        <w:t>3.65</w:t>
      </w:r>
      <w:r>
        <w:rPr>
          <w:rStyle w:val="11"/>
          <w:rFonts w:ascii="仿宋_GB2312" w:hAnsi="仿宋_GB2312" w:eastAsia="仿宋_GB2312"/>
          <w:b w:val="0"/>
          <w:i w:val="0"/>
          <w:caps w:val="0"/>
          <w:color w:val="000000"/>
          <w:spacing w:val="0"/>
          <w:w w:val="100"/>
          <w:kern w:val="2"/>
          <w:sz w:val="32"/>
          <w:szCs w:val="32"/>
          <w:lang w:val="en-US" w:eastAsia="zh-CN" w:bidi="ar-SA"/>
        </w:rPr>
        <w:t>万平方米，</w:t>
      </w:r>
      <w:r>
        <w:rPr>
          <w:rStyle w:val="11"/>
          <w:rFonts w:hint="eastAsia" w:ascii="仿宋_GB2312" w:hAnsi="仿宋_GB2312" w:eastAsia="仿宋_GB2312"/>
          <w:b w:val="0"/>
          <w:i w:val="0"/>
          <w:caps w:val="0"/>
          <w:color w:val="000000"/>
          <w:spacing w:val="0"/>
          <w:w w:val="100"/>
          <w:kern w:val="2"/>
          <w:sz w:val="32"/>
          <w:szCs w:val="32"/>
          <w:lang w:val="en-US" w:eastAsia="zh-CN" w:bidi="ar-SA"/>
        </w:rPr>
        <w:t>涉及</w:t>
      </w:r>
      <w:r>
        <w:rPr>
          <w:rStyle w:val="11"/>
          <w:rFonts w:ascii="仿宋_GB2312" w:hAnsi="仿宋_GB2312" w:eastAsia="仿宋_GB2312"/>
          <w:b w:val="0"/>
          <w:i w:val="0"/>
          <w:caps w:val="0"/>
          <w:color w:val="000000"/>
          <w:spacing w:val="0"/>
          <w:w w:val="100"/>
          <w:kern w:val="2"/>
          <w:sz w:val="32"/>
          <w:szCs w:val="32"/>
          <w:lang w:val="en-US" w:eastAsia="zh-CN" w:bidi="ar-SA"/>
        </w:rPr>
        <w:t>桥头镇、李店镇、兴隆镇、朱集镇、大冯营镇、陌陂镇</w:t>
      </w:r>
      <w:r>
        <w:rPr>
          <w:rStyle w:val="11"/>
          <w:rFonts w:hint="eastAsia" w:ascii="仿宋_GB2312" w:hAnsi="仿宋_GB2312" w:eastAsia="仿宋_GB2312"/>
          <w:b w:val="0"/>
          <w:i w:val="0"/>
          <w:caps w:val="0"/>
          <w:color w:val="000000"/>
          <w:spacing w:val="0"/>
          <w:w w:val="100"/>
          <w:kern w:val="2"/>
          <w:sz w:val="32"/>
          <w:szCs w:val="32"/>
          <w:lang w:val="en-US" w:eastAsia="zh-CN" w:bidi="ar-SA"/>
        </w:rPr>
        <w:t>6</w:t>
      </w:r>
      <w:r>
        <w:rPr>
          <w:rStyle w:val="11"/>
          <w:rFonts w:ascii="仿宋_GB2312" w:hAnsi="仿宋_GB2312" w:eastAsia="仿宋_GB2312"/>
          <w:b w:val="0"/>
          <w:i w:val="0"/>
          <w:caps w:val="0"/>
          <w:color w:val="000000"/>
          <w:spacing w:val="0"/>
          <w:w w:val="100"/>
          <w:kern w:val="2"/>
          <w:sz w:val="32"/>
          <w:szCs w:val="32"/>
          <w:lang w:val="en-US" w:eastAsia="zh-CN" w:bidi="ar-SA"/>
        </w:rPr>
        <w:t>个乡镇</w:t>
      </w:r>
      <w:r>
        <w:rPr>
          <w:rStyle w:val="11"/>
          <w:rFonts w:hint="eastAsia" w:ascii="仿宋_GB2312" w:hAnsi="仿宋_GB2312" w:eastAsia="仿宋_GB2312"/>
          <w:b w:val="0"/>
          <w:i w:val="0"/>
          <w:caps w:val="0"/>
          <w:color w:val="000000"/>
          <w:spacing w:val="0"/>
          <w:w w:val="100"/>
          <w:kern w:val="2"/>
          <w:sz w:val="32"/>
          <w:szCs w:val="32"/>
          <w:lang w:val="en-US" w:eastAsia="zh-CN" w:bidi="ar-SA"/>
        </w:rPr>
        <w:t>11</w:t>
      </w:r>
      <w:r>
        <w:rPr>
          <w:rStyle w:val="11"/>
          <w:rFonts w:ascii="仿宋_GB2312" w:hAnsi="仿宋_GB2312" w:eastAsia="仿宋_GB2312"/>
          <w:b w:val="0"/>
          <w:i w:val="0"/>
          <w:caps w:val="0"/>
          <w:color w:val="000000"/>
          <w:spacing w:val="0"/>
          <w:w w:val="100"/>
          <w:kern w:val="2"/>
          <w:sz w:val="32"/>
          <w:szCs w:val="32"/>
          <w:lang w:val="en-US" w:eastAsia="zh-CN" w:bidi="ar-SA"/>
        </w:rPr>
        <w:t>个行政村</w:t>
      </w:r>
      <w:r>
        <w:rPr>
          <w:rStyle w:val="11"/>
          <w:rFonts w:hint="eastAsia" w:ascii="仿宋_GB2312" w:hAnsi="仿宋_GB2312" w:eastAsia="仿宋_GB2312"/>
          <w:b w:val="0"/>
          <w:i w:val="0"/>
          <w:caps w:val="0"/>
          <w:color w:val="000000"/>
          <w:spacing w:val="0"/>
          <w:w w:val="100"/>
          <w:kern w:val="2"/>
          <w:sz w:val="32"/>
          <w:szCs w:val="32"/>
          <w:lang w:val="en-US" w:eastAsia="zh-CN" w:bidi="ar-SA"/>
        </w:rPr>
        <w:t>11</w:t>
      </w:r>
      <w:r>
        <w:rPr>
          <w:rStyle w:val="11"/>
          <w:rFonts w:ascii="仿宋_GB2312" w:hAnsi="仿宋_GB2312" w:eastAsia="仿宋_GB2312"/>
          <w:b w:val="0"/>
          <w:i w:val="0"/>
          <w:caps w:val="0"/>
          <w:color w:val="000000"/>
          <w:spacing w:val="0"/>
          <w:w w:val="100"/>
          <w:kern w:val="2"/>
          <w:sz w:val="32"/>
          <w:szCs w:val="32"/>
          <w:lang w:val="en-US" w:eastAsia="zh-CN" w:bidi="ar-SA"/>
        </w:rPr>
        <w:t>个项目。</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w:t>
      </w:r>
      <w:r>
        <w:rPr>
          <w:rStyle w:val="11"/>
          <w:rFonts w:ascii="仿宋_GB2312" w:hAnsi="仿宋_GB2312" w:eastAsia="仿宋_GB2312"/>
          <w:b w:val="0"/>
          <w:i w:val="0"/>
          <w:caps w:val="0"/>
          <w:color w:val="auto"/>
          <w:spacing w:val="0"/>
          <w:w w:val="100"/>
          <w:kern w:val="2"/>
          <w:sz w:val="32"/>
          <w:szCs w:val="32"/>
          <w:lang w:val="en-US" w:eastAsia="zh-CN" w:bidi="ar-SA"/>
        </w:rPr>
        <w:t>安排统筹整合财政涉农资金</w:t>
      </w:r>
      <w:r>
        <w:rPr>
          <w:rStyle w:val="11"/>
          <w:rFonts w:hint="eastAsia" w:ascii="仿宋_GB2312" w:hAnsi="仿宋_GB2312" w:eastAsia="仿宋_GB2312"/>
          <w:b w:val="0"/>
          <w:i w:val="0"/>
          <w:caps w:val="0"/>
          <w:color w:val="auto"/>
          <w:spacing w:val="0"/>
          <w:w w:val="100"/>
          <w:kern w:val="2"/>
          <w:sz w:val="32"/>
          <w:szCs w:val="32"/>
          <w:lang w:val="en-US" w:eastAsia="zh-CN" w:bidi="ar-SA"/>
        </w:rPr>
        <w:t>402</w:t>
      </w:r>
      <w:r>
        <w:rPr>
          <w:rStyle w:val="11"/>
          <w:rFonts w:ascii="仿宋_GB2312" w:hAnsi="仿宋_GB2312" w:eastAsia="仿宋_GB2312"/>
          <w:b w:val="0"/>
          <w:i w:val="0"/>
          <w:caps w:val="0"/>
          <w:color w:val="auto"/>
          <w:spacing w:val="0"/>
          <w:w w:val="100"/>
          <w:kern w:val="2"/>
          <w:sz w:val="32"/>
          <w:szCs w:val="32"/>
          <w:lang w:val="en-US" w:eastAsia="zh-CN" w:bidi="ar-SA"/>
        </w:rPr>
        <w:t>万元</w:t>
      </w:r>
      <w:r>
        <w:rPr>
          <w:rStyle w:val="11"/>
          <w:rFonts w:hint="eastAsia" w:ascii="仿宋_GB2312" w:hAnsi="仿宋_GB2312" w:eastAsia="仿宋_GB2312"/>
          <w:b w:val="0"/>
          <w:i w:val="0"/>
          <w:caps w:val="0"/>
          <w:color w:val="auto"/>
          <w:spacing w:val="0"/>
          <w:w w:val="100"/>
          <w:kern w:val="2"/>
          <w:sz w:val="32"/>
          <w:szCs w:val="32"/>
          <w:lang w:val="en-US" w:eastAsia="zh-CN" w:bidi="ar-SA"/>
        </w:rPr>
        <w:t>，使用中央级资金402万元。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r>
        <w:rPr>
          <w:rStyle w:val="11"/>
          <w:rFonts w:ascii="仿宋_GB2312" w:hAnsi="仿宋_GB2312" w:eastAsia="仿宋_GB2312"/>
          <w:b w:val="0"/>
          <w:i w:val="0"/>
          <w:caps w:val="0"/>
          <w:color w:val="0000FF"/>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15</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15</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0日前完成验收。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方便2800多户9800多人群众出行，群众满意度提高</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桥头镇、李店镇、兴隆镇、朱集镇、大冯营镇、陌陂镇</w:t>
      </w:r>
      <w:r>
        <w:rPr>
          <w:rStyle w:val="11"/>
          <w:rFonts w:hint="eastAsia" w:ascii="仿宋_GB2312" w:hAnsi="仿宋_GB2312" w:eastAsia="仿宋_GB2312"/>
          <w:b w:val="0"/>
          <w:i w:val="0"/>
          <w:caps w:val="0"/>
          <w:color w:val="000000"/>
          <w:spacing w:val="0"/>
          <w:w w:val="100"/>
          <w:kern w:val="2"/>
          <w:sz w:val="32"/>
          <w:szCs w:val="32"/>
          <w:lang w:val="en-US" w:eastAsia="zh-CN" w:bidi="ar-SA"/>
        </w:rPr>
        <w:t>6个</w:t>
      </w:r>
      <w:r>
        <w:rPr>
          <w:rStyle w:val="11"/>
          <w:rFonts w:ascii="仿宋_GB2312" w:hAnsi="仿宋_GB2312" w:eastAsia="仿宋_GB2312"/>
          <w:b w:val="0"/>
          <w:i w:val="0"/>
          <w:caps w:val="0"/>
          <w:color w:val="000000"/>
          <w:spacing w:val="0"/>
          <w:w w:val="100"/>
          <w:kern w:val="2"/>
          <w:sz w:val="32"/>
          <w:szCs w:val="32"/>
          <w:lang w:val="en-US" w:eastAsia="zh-CN" w:bidi="ar-SA"/>
        </w:rPr>
        <w:t>乡镇政府。</w:t>
      </w:r>
    </w:p>
    <w:p>
      <w:pPr>
        <w:keepNext w:val="0"/>
        <w:keepLines w:val="0"/>
        <w:pageBreakBefore w:val="0"/>
        <w:numPr>
          <w:ilvl w:val="0"/>
          <w:numId w:val="0"/>
        </w:numPr>
        <w:kinsoku/>
        <w:wordWrap/>
        <w:overflowPunct/>
        <w:topLinePunct w:val="0"/>
        <w:autoSpaceDE/>
        <w:autoSpaceDN/>
        <w:bidi w:val="0"/>
        <w:snapToGrid w:val="0"/>
        <w:spacing w:before="0" w:beforeAutospacing="0" w:afterAutospacing="0" w:line="560" w:lineRule="exact"/>
        <w:ind w:leftChars="0" w:firstLine="643" w:firstLineChars="200"/>
        <w:jc w:val="both"/>
        <w:textAlignment w:val="baseline"/>
        <w:rPr>
          <w:rStyle w:val="11"/>
          <w:rFonts w:hint="eastAsia" w:ascii="仿宋_GB2312" w:hAnsi="仿宋_GB2312" w:eastAsia="仿宋_GB2312"/>
          <w:b/>
          <w:i w:val="0"/>
          <w:caps w:val="0"/>
          <w:color w:val="000000"/>
          <w:spacing w:val="0"/>
          <w:w w:val="100"/>
          <w:kern w:val="2"/>
          <w:sz w:val="32"/>
          <w:szCs w:val="32"/>
          <w:lang w:val="en-US" w:eastAsia="zh-CN" w:bidi="ar-SA"/>
        </w:rPr>
      </w:pPr>
      <w:r>
        <w:rPr>
          <w:rStyle w:val="11"/>
          <w:rFonts w:hint="eastAsia" w:ascii="仿宋_GB2312" w:hAnsi="仿宋_GB2312" w:eastAsia="仿宋_GB2312"/>
          <w:b/>
          <w:i w:val="0"/>
          <w:caps w:val="0"/>
          <w:color w:val="000000"/>
          <w:spacing w:val="0"/>
          <w:w w:val="100"/>
          <w:kern w:val="2"/>
          <w:sz w:val="32"/>
          <w:szCs w:val="32"/>
          <w:lang w:val="en-US" w:eastAsia="zh-CN" w:bidi="ar-SA"/>
        </w:rPr>
        <w:t>2.</w:t>
      </w:r>
      <w:r>
        <w:rPr>
          <w:rStyle w:val="11"/>
          <w:rFonts w:ascii="仿宋_GB2312" w:hAnsi="仿宋_GB2312" w:eastAsia="仿宋_GB2312"/>
          <w:b/>
          <w:i w:val="0"/>
          <w:caps w:val="0"/>
          <w:color w:val="000000"/>
          <w:spacing w:val="0"/>
          <w:w w:val="100"/>
          <w:kern w:val="2"/>
          <w:sz w:val="32"/>
          <w:szCs w:val="32"/>
          <w:lang w:val="en-US" w:eastAsia="zh-CN" w:bidi="ar-SA"/>
        </w:rPr>
        <w:t>农村道路建设项目</w:t>
      </w:r>
      <w:r>
        <w:rPr>
          <w:rStyle w:val="11"/>
          <w:rFonts w:hint="eastAsia" w:ascii="仿宋_GB2312" w:hAnsi="仿宋_GB2312" w:eastAsia="仿宋_GB2312"/>
          <w:b/>
          <w:i w:val="0"/>
          <w:caps w:val="0"/>
          <w:color w:val="000000"/>
          <w:spacing w:val="0"/>
          <w:w w:val="100"/>
          <w:kern w:val="2"/>
          <w:sz w:val="32"/>
          <w:szCs w:val="32"/>
          <w:lang w:val="en-US" w:eastAsia="zh-CN" w:bidi="ar-SA"/>
        </w:rPr>
        <w:t>二批</w:t>
      </w:r>
    </w:p>
    <w:p>
      <w:pPr>
        <w:keepNext w:val="0"/>
        <w:keepLines w:val="0"/>
        <w:pageBreakBefore w:val="0"/>
        <w:numPr>
          <w:ilvl w:val="0"/>
          <w:numId w:val="0"/>
        </w:numPr>
        <w:kinsoku/>
        <w:wordWrap/>
        <w:overflowPunct/>
        <w:topLinePunct w:val="0"/>
        <w:autoSpaceDE/>
        <w:autoSpaceDN/>
        <w:bidi w:val="0"/>
        <w:snapToGrid w:val="0"/>
        <w:spacing w:before="0" w:beforeAutospacing="0" w:afterAutospacing="0" w:line="560" w:lineRule="exact"/>
        <w:ind w:leftChars="0"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新修村内道路16.394万平方米，涉</w:t>
      </w:r>
      <w:r>
        <w:rPr>
          <w:rStyle w:val="11"/>
          <w:rFonts w:hint="eastAsia" w:ascii="仿宋_GB2312" w:hAnsi="仿宋_GB2312" w:eastAsia="仿宋_GB2312"/>
          <w:b w:val="0"/>
          <w:i w:val="0"/>
          <w:caps w:val="0"/>
          <w:color w:val="auto"/>
          <w:spacing w:val="0"/>
          <w:w w:val="100"/>
          <w:kern w:val="2"/>
          <w:sz w:val="32"/>
          <w:szCs w:val="32"/>
          <w:lang w:val="en-US" w:eastAsia="zh-CN" w:bidi="ar-SA"/>
        </w:rPr>
        <w:t>及朱集</w:t>
      </w:r>
      <w:r>
        <w:rPr>
          <w:rStyle w:val="11"/>
          <w:rFonts w:ascii="仿宋_GB2312" w:hAnsi="仿宋_GB2312" w:eastAsia="仿宋_GB2312"/>
          <w:b w:val="0"/>
          <w:i w:val="0"/>
          <w:caps w:val="0"/>
          <w:color w:val="auto"/>
          <w:spacing w:val="0"/>
          <w:w w:val="100"/>
          <w:kern w:val="2"/>
          <w:sz w:val="32"/>
          <w:szCs w:val="32"/>
          <w:lang w:val="en-US" w:eastAsia="zh-CN" w:bidi="ar-SA"/>
        </w:rPr>
        <w:t>镇、李店镇、</w:t>
      </w:r>
      <w:r>
        <w:rPr>
          <w:rStyle w:val="11"/>
          <w:rFonts w:hint="eastAsia" w:ascii="仿宋_GB2312" w:hAnsi="仿宋_GB2312" w:eastAsia="仿宋_GB2312"/>
          <w:b w:val="0"/>
          <w:i w:val="0"/>
          <w:caps w:val="0"/>
          <w:color w:val="auto"/>
          <w:spacing w:val="0"/>
          <w:w w:val="100"/>
          <w:kern w:val="2"/>
          <w:sz w:val="32"/>
          <w:szCs w:val="32"/>
          <w:lang w:val="en-US" w:eastAsia="zh-CN" w:bidi="ar-SA"/>
        </w:rPr>
        <w:t>饶良</w:t>
      </w:r>
      <w:r>
        <w:rPr>
          <w:rStyle w:val="11"/>
          <w:rFonts w:ascii="仿宋_GB2312" w:hAnsi="仿宋_GB2312" w:eastAsia="仿宋_GB2312"/>
          <w:b w:val="0"/>
          <w:i w:val="0"/>
          <w:caps w:val="0"/>
          <w:color w:val="auto"/>
          <w:spacing w:val="0"/>
          <w:w w:val="100"/>
          <w:kern w:val="2"/>
          <w:sz w:val="32"/>
          <w:szCs w:val="32"/>
          <w:lang w:val="en-US" w:eastAsia="zh-CN" w:bidi="ar-SA"/>
        </w:rPr>
        <w:t>镇、</w:t>
      </w:r>
      <w:r>
        <w:rPr>
          <w:rStyle w:val="11"/>
          <w:rFonts w:hint="eastAsia" w:ascii="仿宋_GB2312" w:hAnsi="仿宋_GB2312" w:eastAsia="仿宋_GB2312"/>
          <w:b w:val="0"/>
          <w:i w:val="0"/>
          <w:caps w:val="0"/>
          <w:color w:val="auto"/>
          <w:spacing w:val="0"/>
          <w:w w:val="100"/>
          <w:kern w:val="2"/>
          <w:sz w:val="32"/>
          <w:szCs w:val="32"/>
          <w:lang w:val="en-US" w:eastAsia="zh-CN" w:bidi="ar-SA"/>
        </w:rPr>
        <w:t>郝寨</w:t>
      </w:r>
      <w:r>
        <w:rPr>
          <w:rStyle w:val="11"/>
          <w:rFonts w:ascii="仿宋_GB2312" w:hAnsi="仿宋_GB2312" w:eastAsia="仿宋_GB2312"/>
          <w:b w:val="0"/>
          <w:i w:val="0"/>
          <w:caps w:val="0"/>
          <w:color w:val="auto"/>
          <w:spacing w:val="0"/>
          <w:w w:val="100"/>
          <w:kern w:val="2"/>
          <w:sz w:val="32"/>
          <w:szCs w:val="32"/>
          <w:lang w:val="en-US" w:eastAsia="zh-CN" w:bidi="ar-SA"/>
        </w:rPr>
        <w:t>镇、</w:t>
      </w:r>
      <w:r>
        <w:rPr>
          <w:rStyle w:val="11"/>
          <w:rFonts w:hint="eastAsia" w:ascii="仿宋_GB2312" w:hAnsi="仿宋_GB2312" w:eastAsia="仿宋_GB2312"/>
          <w:b w:val="0"/>
          <w:i w:val="0"/>
          <w:caps w:val="0"/>
          <w:color w:val="auto"/>
          <w:spacing w:val="0"/>
          <w:w w:val="100"/>
          <w:kern w:val="2"/>
          <w:sz w:val="32"/>
          <w:szCs w:val="32"/>
          <w:lang w:val="en-US" w:eastAsia="zh-CN" w:bidi="ar-SA"/>
        </w:rPr>
        <w:t>苗店</w:t>
      </w:r>
      <w:r>
        <w:rPr>
          <w:rStyle w:val="11"/>
          <w:rFonts w:ascii="仿宋_GB2312" w:hAnsi="仿宋_GB2312" w:eastAsia="仿宋_GB2312"/>
          <w:b w:val="0"/>
          <w:i w:val="0"/>
          <w:caps w:val="0"/>
          <w:color w:val="auto"/>
          <w:spacing w:val="0"/>
          <w:w w:val="100"/>
          <w:kern w:val="2"/>
          <w:sz w:val="32"/>
          <w:szCs w:val="32"/>
          <w:lang w:val="en-US" w:eastAsia="zh-CN" w:bidi="ar-SA"/>
        </w:rPr>
        <w:t>镇、</w:t>
      </w:r>
      <w:r>
        <w:rPr>
          <w:rStyle w:val="11"/>
          <w:rFonts w:hint="eastAsia" w:ascii="仿宋_GB2312" w:hAnsi="仿宋_GB2312" w:eastAsia="仿宋_GB2312"/>
          <w:b w:val="0"/>
          <w:i w:val="0"/>
          <w:caps w:val="0"/>
          <w:color w:val="auto"/>
          <w:spacing w:val="0"/>
          <w:w w:val="100"/>
          <w:kern w:val="2"/>
          <w:sz w:val="32"/>
          <w:szCs w:val="32"/>
          <w:lang w:val="en-US" w:eastAsia="zh-CN" w:bidi="ar-SA"/>
        </w:rPr>
        <w:t>下洼</w:t>
      </w:r>
      <w:r>
        <w:rPr>
          <w:rStyle w:val="11"/>
          <w:rFonts w:ascii="仿宋_GB2312" w:hAnsi="仿宋_GB2312" w:eastAsia="仿宋_GB2312"/>
          <w:b w:val="0"/>
          <w:i w:val="0"/>
          <w:caps w:val="0"/>
          <w:color w:val="auto"/>
          <w:spacing w:val="0"/>
          <w:w w:val="100"/>
          <w:kern w:val="2"/>
          <w:sz w:val="32"/>
          <w:szCs w:val="32"/>
          <w:lang w:val="en-US" w:eastAsia="zh-CN" w:bidi="ar-SA"/>
        </w:rPr>
        <w:t>镇</w:t>
      </w:r>
      <w:r>
        <w:rPr>
          <w:rStyle w:val="11"/>
          <w:rFonts w:hint="eastAsia" w:ascii="仿宋_GB2312" w:hAnsi="仿宋_GB2312" w:eastAsia="仿宋_GB2312"/>
          <w:b w:val="0"/>
          <w:i w:val="0"/>
          <w:caps w:val="0"/>
          <w:color w:val="auto"/>
          <w:spacing w:val="0"/>
          <w:w w:val="100"/>
          <w:kern w:val="2"/>
          <w:sz w:val="32"/>
          <w:szCs w:val="32"/>
          <w:lang w:val="en-US" w:eastAsia="zh-CN" w:bidi="ar-SA"/>
        </w:rPr>
        <w:t>、太和镇、大冯营镇、赊店镇、潘河街道、赵河街道1</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29</w:t>
      </w:r>
      <w:r>
        <w:rPr>
          <w:rStyle w:val="11"/>
          <w:rFonts w:ascii="仿宋_GB2312" w:hAnsi="仿宋_GB2312" w:eastAsia="仿宋_GB2312"/>
          <w:b w:val="0"/>
          <w:i w:val="0"/>
          <w:caps w:val="0"/>
          <w:color w:val="000000"/>
          <w:spacing w:val="0"/>
          <w:w w:val="100"/>
          <w:kern w:val="2"/>
          <w:sz w:val="32"/>
          <w:szCs w:val="32"/>
          <w:lang w:val="en-US" w:eastAsia="zh-CN" w:bidi="ar-SA"/>
        </w:rPr>
        <w:t>个行政村</w:t>
      </w:r>
      <w:r>
        <w:rPr>
          <w:rStyle w:val="11"/>
          <w:rFonts w:hint="eastAsia" w:ascii="仿宋_GB2312" w:hAnsi="仿宋_GB2312" w:eastAsia="仿宋_GB2312"/>
          <w:b w:val="0"/>
          <w:i w:val="0"/>
          <w:caps w:val="0"/>
          <w:color w:val="000000"/>
          <w:spacing w:val="0"/>
          <w:w w:val="100"/>
          <w:kern w:val="2"/>
          <w:sz w:val="32"/>
          <w:szCs w:val="32"/>
          <w:lang w:val="en-US" w:eastAsia="zh-CN" w:bidi="ar-SA"/>
        </w:rPr>
        <w:t>29</w:t>
      </w:r>
      <w:r>
        <w:rPr>
          <w:rStyle w:val="11"/>
          <w:rFonts w:ascii="仿宋_GB2312" w:hAnsi="仿宋_GB2312" w:eastAsia="仿宋_GB2312"/>
          <w:b w:val="0"/>
          <w:i w:val="0"/>
          <w:caps w:val="0"/>
          <w:color w:val="000000"/>
          <w:spacing w:val="0"/>
          <w:w w:val="100"/>
          <w:kern w:val="2"/>
          <w:sz w:val="32"/>
          <w:szCs w:val="32"/>
          <w:lang w:val="en-US" w:eastAsia="zh-CN" w:bidi="ar-SA"/>
        </w:rPr>
        <w:t>个项目。</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w:t>
      </w:r>
      <w:r>
        <w:rPr>
          <w:rStyle w:val="11"/>
          <w:rFonts w:ascii="仿宋_GB2312" w:hAnsi="仿宋_GB2312" w:eastAsia="仿宋_GB2312"/>
          <w:b w:val="0"/>
          <w:i w:val="0"/>
          <w:caps w:val="0"/>
          <w:color w:val="auto"/>
          <w:spacing w:val="0"/>
          <w:w w:val="100"/>
          <w:kern w:val="2"/>
          <w:sz w:val="32"/>
          <w:szCs w:val="32"/>
          <w:lang w:val="en-US" w:eastAsia="zh-CN" w:bidi="ar-SA"/>
        </w:rPr>
        <w:t>安排统筹整合财政涉农资金</w:t>
      </w:r>
      <w:r>
        <w:rPr>
          <w:rStyle w:val="11"/>
          <w:rFonts w:hint="eastAsia" w:ascii="仿宋_GB2312" w:hAnsi="仿宋_GB2312" w:eastAsia="仿宋_GB2312"/>
          <w:b w:val="0"/>
          <w:i w:val="0"/>
          <w:caps w:val="0"/>
          <w:color w:val="auto"/>
          <w:spacing w:val="0"/>
          <w:w w:val="100"/>
          <w:kern w:val="2"/>
          <w:sz w:val="32"/>
          <w:szCs w:val="32"/>
          <w:lang w:val="en-US" w:eastAsia="zh-CN" w:bidi="ar-SA"/>
        </w:rPr>
        <w:t>2000</w:t>
      </w:r>
      <w:r>
        <w:rPr>
          <w:rStyle w:val="11"/>
          <w:rFonts w:ascii="仿宋_GB2312" w:hAnsi="仿宋_GB2312" w:eastAsia="仿宋_GB2312"/>
          <w:b w:val="0"/>
          <w:i w:val="0"/>
          <w:caps w:val="0"/>
          <w:color w:val="auto"/>
          <w:spacing w:val="0"/>
          <w:w w:val="100"/>
          <w:kern w:val="2"/>
          <w:sz w:val="32"/>
          <w:szCs w:val="32"/>
          <w:lang w:val="en-US" w:eastAsia="zh-CN" w:bidi="ar-SA"/>
        </w:rPr>
        <w:t>万元</w:t>
      </w:r>
      <w:r>
        <w:rPr>
          <w:rStyle w:val="11"/>
          <w:rFonts w:hint="eastAsia" w:ascii="仿宋_GB2312" w:hAnsi="仿宋_GB2312" w:eastAsia="仿宋_GB2312"/>
          <w:b w:val="0"/>
          <w:i w:val="0"/>
          <w:caps w:val="0"/>
          <w:color w:val="auto"/>
          <w:spacing w:val="0"/>
          <w:w w:val="100"/>
          <w:kern w:val="2"/>
          <w:sz w:val="32"/>
          <w:szCs w:val="32"/>
          <w:lang w:val="en-US" w:eastAsia="zh-CN" w:bidi="ar-SA"/>
        </w:rPr>
        <w:t>，使用市级资金2000万元。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r>
        <w:rPr>
          <w:rStyle w:val="11"/>
          <w:rFonts w:ascii="仿宋_GB2312" w:hAnsi="仿宋_GB2312" w:eastAsia="仿宋_GB2312"/>
          <w:b w:val="0"/>
          <w:i w:val="0"/>
          <w:caps w:val="0"/>
          <w:color w:val="0000FF"/>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6</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改善6.183万人出行条件，群众满意度提高</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lang w:val="en-US" w:eastAsia="zh-CN"/>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交通运输局</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val="0"/>
        <w:spacing w:before="0" w:beforeAutospacing="0" w:afterAutospacing="0" w:line="560" w:lineRule="exact"/>
        <w:ind w:leftChars="0" w:firstLine="643" w:firstLineChars="200"/>
        <w:jc w:val="both"/>
        <w:textAlignment w:val="baseline"/>
        <w:rPr>
          <w:rStyle w:val="11"/>
          <w:rFonts w:hint="eastAsia" w:ascii="仿宋_GB2312" w:hAnsi="仿宋_GB2312" w:eastAsia="仿宋_GB2312"/>
          <w:b/>
          <w:i w:val="0"/>
          <w:caps w:val="0"/>
          <w:color w:val="000000"/>
          <w:spacing w:val="0"/>
          <w:w w:val="100"/>
          <w:kern w:val="2"/>
          <w:sz w:val="32"/>
          <w:szCs w:val="32"/>
          <w:lang w:val="en-US" w:eastAsia="zh-CN" w:bidi="ar-SA"/>
        </w:rPr>
      </w:pPr>
      <w:r>
        <w:rPr>
          <w:rStyle w:val="11"/>
          <w:rFonts w:hint="eastAsia" w:ascii="仿宋_GB2312" w:hAnsi="仿宋_GB2312" w:eastAsia="仿宋_GB2312"/>
          <w:b/>
          <w:i w:val="0"/>
          <w:caps w:val="0"/>
          <w:color w:val="000000"/>
          <w:spacing w:val="0"/>
          <w:w w:val="100"/>
          <w:kern w:val="2"/>
          <w:sz w:val="32"/>
          <w:szCs w:val="32"/>
          <w:lang w:val="en-US" w:eastAsia="zh-CN" w:bidi="ar-SA"/>
        </w:rPr>
        <w:t>3、</w:t>
      </w:r>
      <w:r>
        <w:rPr>
          <w:rStyle w:val="11"/>
          <w:rFonts w:ascii="仿宋_GB2312" w:hAnsi="仿宋_GB2312" w:eastAsia="仿宋_GB2312"/>
          <w:b/>
          <w:i w:val="0"/>
          <w:caps w:val="0"/>
          <w:color w:val="000000"/>
          <w:spacing w:val="0"/>
          <w:w w:val="100"/>
          <w:kern w:val="2"/>
          <w:sz w:val="32"/>
          <w:szCs w:val="32"/>
          <w:lang w:val="en-US" w:eastAsia="zh-CN" w:bidi="ar-SA"/>
        </w:rPr>
        <w:t>农村道路建设项目</w:t>
      </w:r>
      <w:r>
        <w:rPr>
          <w:rStyle w:val="11"/>
          <w:rFonts w:hint="eastAsia" w:ascii="仿宋_GB2312" w:hAnsi="仿宋_GB2312" w:eastAsia="仿宋_GB2312"/>
          <w:b/>
          <w:i w:val="0"/>
          <w:caps w:val="0"/>
          <w:color w:val="000000"/>
          <w:spacing w:val="0"/>
          <w:w w:val="100"/>
          <w:kern w:val="2"/>
          <w:sz w:val="32"/>
          <w:szCs w:val="32"/>
          <w:lang w:val="en-US" w:eastAsia="zh-CN" w:bidi="ar-SA"/>
        </w:rPr>
        <w:t>三批</w:t>
      </w:r>
    </w:p>
    <w:p>
      <w:pPr>
        <w:keepNext w:val="0"/>
        <w:keepLines w:val="0"/>
        <w:pageBreakBefore w:val="0"/>
        <w:numPr>
          <w:ilvl w:val="0"/>
          <w:numId w:val="0"/>
        </w:numPr>
        <w:kinsoku/>
        <w:wordWrap/>
        <w:overflowPunct/>
        <w:topLinePunct w:val="0"/>
        <w:autoSpaceDE/>
        <w:autoSpaceDN/>
        <w:bidi w:val="0"/>
        <w:snapToGrid w:val="0"/>
        <w:spacing w:before="0" w:beforeAutospacing="0" w:afterAutospacing="0" w:line="560" w:lineRule="exact"/>
        <w:ind w:leftChars="0"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新修村内道路18.27万平方米，涉及朱集</w:t>
      </w:r>
      <w:r>
        <w:rPr>
          <w:rStyle w:val="11"/>
          <w:rFonts w:ascii="仿宋_GB2312" w:hAnsi="仿宋_GB2312" w:eastAsia="仿宋_GB2312"/>
          <w:b w:val="0"/>
          <w:i w:val="0"/>
          <w:caps w:val="0"/>
          <w:color w:val="000000"/>
          <w:spacing w:val="0"/>
          <w:w w:val="100"/>
          <w:kern w:val="2"/>
          <w:sz w:val="32"/>
          <w:szCs w:val="32"/>
          <w:lang w:val="en-US" w:eastAsia="zh-CN" w:bidi="ar-SA"/>
        </w:rPr>
        <w:t>镇、李店镇、</w:t>
      </w:r>
      <w:r>
        <w:rPr>
          <w:rStyle w:val="11"/>
          <w:rFonts w:hint="eastAsia" w:ascii="仿宋_GB2312" w:hAnsi="仿宋_GB2312" w:eastAsia="仿宋_GB2312"/>
          <w:b w:val="0"/>
          <w:i w:val="0"/>
          <w:caps w:val="0"/>
          <w:color w:val="000000"/>
          <w:spacing w:val="0"/>
          <w:w w:val="100"/>
          <w:kern w:val="2"/>
          <w:sz w:val="32"/>
          <w:szCs w:val="32"/>
          <w:lang w:val="en-US" w:eastAsia="zh-CN" w:bidi="ar-SA"/>
        </w:rPr>
        <w:t>饶良</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郝寨</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苗店</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下洼</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、太和镇、大冯营镇、桥头镇、唐庄乡、兴隆镇、陌陂镇、晋庄镇、潘河街道、赵河街道16</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34</w:t>
      </w:r>
      <w:r>
        <w:rPr>
          <w:rStyle w:val="11"/>
          <w:rFonts w:ascii="仿宋_GB2312" w:hAnsi="仿宋_GB2312" w:eastAsia="仿宋_GB2312"/>
          <w:b w:val="0"/>
          <w:i w:val="0"/>
          <w:caps w:val="0"/>
          <w:color w:val="000000"/>
          <w:spacing w:val="0"/>
          <w:w w:val="100"/>
          <w:kern w:val="2"/>
          <w:sz w:val="32"/>
          <w:szCs w:val="32"/>
          <w:lang w:val="en-US" w:eastAsia="zh-CN" w:bidi="ar-SA"/>
        </w:rPr>
        <w:t>个行政村</w:t>
      </w:r>
      <w:r>
        <w:rPr>
          <w:rStyle w:val="11"/>
          <w:rFonts w:hint="eastAsia" w:ascii="仿宋_GB2312" w:hAnsi="仿宋_GB2312" w:eastAsia="仿宋_GB2312"/>
          <w:b w:val="0"/>
          <w:i w:val="0"/>
          <w:caps w:val="0"/>
          <w:color w:val="000000"/>
          <w:spacing w:val="0"/>
          <w:w w:val="100"/>
          <w:kern w:val="2"/>
          <w:sz w:val="32"/>
          <w:szCs w:val="32"/>
          <w:lang w:val="en-US" w:eastAsia="zh-CN" w:bidi="ar-SA"/>
        </w:rPr>
        <w:t>34</w:t>
      </w:r>
      <w:r>
        <w:rPr>
          <w:rStyle w:val="11"/>
          <w:rFonts w:ascii="仿宋_GB2312" w:hAnsi="仿宋_GB2312" w:eastAsia="仿宋_GB2312"/>
          <w:b w:val="0"/>
          <w:i w:val="0"/>
          <w:caps w:val="0"/>
          <w:color w:val="000000"/>
          <w:spacing w:val="0"/>
          <w:w w:val="100"/>
          <w:kern w:val="2"/>
          <w:sz w:val="32"/>
          <w:szCs w:val="32"/>
          <w:lang w:val="en-US" w:eastAsia="zh-CN" w:bidi="ar-SA"/>
        </w:rPr>
        <w:t>个项目。</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w:t>
      </w:r>
      <w:r>
        <w:rPr>
          <w:rStyle w:val="11"/>
          <w:rFonts w:ascii="仿宋_GB2312" w:hAnsi="仿宋_GB2312" w:eastAsia="仿宋_GB2312"/>
          <w:b w:val="0"/>
          <w:i w:val="0"/>
          <w:caps w:val="0"/>
          <w:color w:val="auto"/>
          <w:spacing w:val="0"/>
          <w:w w:val="100"/>
          <w:kern w:val="2"/>
          <w:sz w:val="32"/>
          <w:szCs w:val="32"/>
          <w:lang w:val="en-US" w:eastAsia="zh-CN" w:bidi="ar-SA"/>
        </w:rPr>
        <w:t>安排统筹整合财政涉农资金</w:t>
      </w:r>
      <w:r>
        <w:rPr>
          <w:rStyle w:val="11"/>
          <w:rFonts w:hint="eastAsia" w:ascii="仿宋_GB2312" w:hAnsi="仿宋_GB2312" w:eastAsia="仿宋_GB2312"/>
          <w:b w:val="0"/>
          <w:i w:val="0"/>
          <w:caps w:val="0"/>
          <w:color w:val="auto"/>
          <w:spacing w:val="0"/>
          <w:w w:val="100"/>
          <w:kern w:val="2"/>
          <w:sz w:val="32"/>
          <w:szCs w:val="32"/>
          <w:lang w:val="en-US" w:eastAsia="zh-CN" w:bidi="ar-SA"/>
        </w:rPr>
        <w:t>2009.49</w:t>
      </w:r>
      <w:r>
        <w:rPr>
          <w:rStyle w:val="11"/>
          <w:rFonts w:ascii="仿宋_GB2312" w:hAnsi="仿宋_GB2312" w:eastAsia="仿宋_GB2312"/>
          <w:b w:val="0"/>
          <w:i w:val="0"/>
          <w:caps w:val="0"/>
          <w:color w:val="auto"/>
          <w:spacing w:val="0"/>
          <w:w w:val="100"/>
          <w:kern w:val="2"/>
          <w:sz w:val="32"/>
          <w:szCs w:val="32"/>
          <w:lang w:val="en-US" w:eastAsia="zh-CN" w:bidi="ar-SA"/>
        </w:rPr>
        <w:t>万元</w:t>
      </w:r>
      <w:r>
        <w:rPr>
          <w:rStyle w:val="11"/>
          <w:rFonts w:hint="eastAsia" w:ascii="仿宋_GB2312" w:hAnsi="仿宋_GB2312" w:eastAsia="仿宋_GB2312"/>
          <w:b w:val="0"/>
          <w:i w:val="0"/>
          <w:caps w:val="0"/>
          <w:color w:val="auto"/>
          <w:spacing w:val="0"/>
          <w:w w:val="100"/>
          <w:kern w:val="2"/>
          <w:sz w:val="32"/>
          <w:szCs w:val="32"/>
          <w:lang w:val="en-US" w:eastAsia="zh-CN" w:bidi="ar-SA"/>
        </w:rPr>
        <w:t>，使用市级资金444.04万元、县级资金1565.45万元。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7</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7</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9</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9</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改善5.461万群众出行条件，群众满意度提高</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乡村振兴局、朱集</w:t>
      </w:r>
      <w:r>
        <w:rPr>
          <w:rStyle w:val="11"/>
          <w:rFonts w:ascii="仿宋_GB2312" w:hAnsi="仿宋_GB2312" w:eastAsia="仿宋_GB2312"/>
          <w:b w:val="0"/>
          <w:i w:val="0"/>
          <w:caps w:val="0"/>
          <w:color w:val="000000"/>
          <w:spacing w:val="0"/>
          <w:w w:val="100"/>
          <w:kern w:val="2"/>
          <w:sz w:val="32"/>
          <w:szCs w:val="32"/>
          <w:lang w:val="en-US" w:eastAsia="zh-CN" w:bidi="ar-SA"/>
        </w:rPr>
        <w:t>镇、李店镇、</w:t>
      </w:r>
      <w:r>
        <w:rPr>
          <w:rStyle w:val="11"/>
          <w:rFonts w:hint="eastAsia" w:ascii="仿宋_GB2312" w:hAnsi="仿宋_GB2312" w:eastAsia="仿宋_GB2312"/>
          <w:b w:val="0"/>
          <w:i w:val="0"/>
          <w:caps w:val="0"/>
          <w:color w:val="000000"/>
          <w:spacing w:val="0"/>
          <w:w w:val="100"/>
          <w:kern w:val="2"/>
          <w:sz w:val="32"/>
          <w:szCs w:val="32"/>
          <w:lang w:val="en-US" w:eastAsia="zh-CN" w:bidi="ar-SA"/>
        </w:rPr>
        <w:t>饶良</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郝寨</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苗店</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下洼</w:t>
      </w:r>
      <w:r>
        <w:rPr>
          <w:rStyle w:val="11"/>
          <w:rFonts w:ascii="仿宋_GB2312" w:hAnsi="仿宋_GB2312" w:eastAsia="仿宋_GB2312"/>
          <w:b w:val="0"/>
          <w:i w:val="0"/>
          <w:caps w:val="0"/>
          <w:color w:val="000000"/>
          <w:spacing w:val="0"/>
          <w:w w:val="100"/>
          <w:kern w:val="2"/>
          <w:sz w:val="32"/>
          <w:szCs w:val="32"/>
          <w:lang w:val="en-US" w:eastAsia="zh-CN" w:bidi="ar-SA"/>
        </w:rPr>
        <w:t>镇</w:t>
      </w:r>
      <w:r>
        <w:rPr>
          <w:rStyle w:val="11"/>
          <w:rFonts w:hint="eastAsia" w:ascii="仿宋_GB2312" w:hAnsi="仿宋_GB2312" w:eastAsia="仿宋_GB2312"/>
          <w:b w:val="0"/>
          <w:i w:val="0"/>
          <w:caps w:val="0"/>
          <w:color w:val="000000"/>
          <w:spacing w:val="0"/>
          <w:w w:val="100"/>
          <w:kern w:val="2"/>
          <w:sz w:val="32"/>
          <w:szCs w:val="32"/>
          <w:lang w:val="en-US" w:eastAsia="zh-CN" w:bidi="ar-SA"/>
        </w:rPr>
        <w:t>、太和镇、大冯营镇、桥头镇、唐庄乡、兴隆镇、陌陂镇、晋庄镇、潘河街道、赵河街道15</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政府（办事处）</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仿宋_GB2312" w:eastAsia="仿宋_GB2312"/>
          <w:b/>
          <w:i w:val="0"/>
          <w:caps w:val="0"/>
          <w:color w:val="000000"/>
          <w:spacing w:val="0"/>
          <w:w w:val="100"/>
          <w:kern w:val="2"/>
          <w:sz w:val="32"/>
          <w:szCs w:val="32"/>
          <w:lang w:val="en-US" w:eastAsia="zh-CN" w:bidi="ar-SA"/>
        </w:rPr>
      </w:pPr>
      <w:r>
        <w:rPr>
          <w:rStyle w:val="11"/>
          <w:rFonts w:hint="eastAsia" w:ascii="仿宋_GB2312" w:hAnsi="仿宋_GB2312" w:eastAsia="仿宋_GB2312"/>
          <w:b/>
          <w:i w:val="0"/>
          <w:caps w:val="0"/>
          <w:color w:val="000000"/>
          <w:spacing w:val="0"/>
          <w:w w:val="100"/>
          <w:kern w:val="2"/>
          <w:sz w:val="32"/>
          <w:szCs w:val="32"/>
          <w:lang w:val="en-US" w:eastAsia="zh-CN" w:bidi="ar-SA"/>
        </w:rPr>
        <w:t>4</w:t>
      </w:r>
      <w:r>
        <w:rPr>
          <w:rStyle w:val="11"/>
          <w:rFonts w:ascii="仿宋_GB2312" w:hAnsi="仿宋_GB2312" w:eastAsia="仿宋_GB2312"/>
          <w:b/>
          <w:i w:val="0"/>
          <w:caps w:val="0"/>
          <w:color w:val="000000"/>
          <w:spacing w:val="0"/>
          <w:w w:val="100"/>
          <w:kern w:val="2"/>
          <w:sz w:val="32"/>
          <w:szCs w:val="32"/>
          <w:lang w:val="en-US" w:eastAsia="zh-CN" w:bidi="ar-SA"/>
        </w:rPr>
        <w:t>.</w:t>
      </w:r>
      <w:r>
        <w:rPr>
          <w:rStyle w:val="11"/>
          <w:rFonts w:hint="eastAsia" w:ascii="仿宋_GB2312" w:hAnsi="仿宋_GB2312" w:eastAsia="仿宋_GB2312"/>
          <w:b/>
          <w:i w:val="0"/>
          <w:caps w:val="0"/>
          <w:color w:val="000000"/>
          <w:spacing w:val="0"/>
          <w:w w:val="100"/>
          <w:kern w:val="2"/>
          <w:sz w:val="32"/>
          <w:szCs w:val="32"/>
          <w:lang w:val="en-US" w:eastAsia="zh-CN" w:bidi="ar-SA"/>
        </w:rPr>
        <w:t>农村</w:t>
      </w:r>
      <w:r>
        <w:rPr>
          <w:rStyle w:val="11"/>
          <w:rFonts w:ascii="仿宋_GB2312" w:hAnsi="仿宋_GB2312" w:eastAsia="仿宋_GB2312"/>
          <w:b/>
          <w:i w:val="0"/>
          <w:caps w:val="0"/>
          <w:color w:val="000000"/>
          <w:spacing w:val="0"/>
          <w:w w:val="100"/>
          <w:kern w:val="2"/>
          <w:sz w:val="32"/>
          <w:szCs w:val="32"/>
          <w:lang w:val="en-US" w:eastAsia="zh-CN" w:bidi="ar-SA"/>
        </w:rPr>
        <w:t>环境</w:t>
      </w:r>
      <w:r>
        <w:rPr>
          <w:rStyle w:val="11"/>
          <w:rFonts w:hint="eastAsia" w:ascii="仿宋_GB2312" w:hAnsi="仿宋_GB2312" w:eastAsia="仿宋_GB2312"/>
          <w:b/>
          <w:i w:val="0"/>
          <w:caps w:val="0"/>
          <w:color w:val="000000"/>
          <w:spacing w:val="0"/>
          <w:w w:val="100"/>
          <w:kern w:val="2"/>
          <w:sz w:val="32"/>
          <w:szCs w:val="32"/>
          <w:lang w:val="en-US" w:eastAsia="zh-CN" w:bidi="ar-SA"/>
        </w:rPr>
        <w:t>整治</w:t>
      </w:r>
      <w:r>
        <w:rPr>
          <w:rStyle w:val="11"/>
          <w:rFonts w:ascii="仿宋_GB2312" w:hAnsi="仿宋_GB2312" w:eastAsia="仿宋_GB2312"/>
          <w:b/>
          <w:i w:val="0"/>
          <w:caps w:val="0"/>
          <w:color w:val="000000"/>
          <w:spacing w:val="0"/>
          <w:w w:val="100"/>
          <w:kern w:val="2"/>
          <w:sz w:val="32"/>
          <w:szCs w:val="32"/>
          <w:lang w:val="en-US" w:eastAsia="zh-CN" w:bidi="ar-SA"/>
        </w:rPr>
        <w:t>项目</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（1）建设任务：修建污水管网、排水沟、污水处理设施、治理坑塘、公厕等各类基础设施。</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1543.9</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使用市级资金308万元、县级资金1235.9万元。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7</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20</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7</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9</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0日前完成验收。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hint="default"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b w:val="0"/>
          <w:i w:val="0"/>
          <w:caps w:val="0"/>
          <w:color w:val="0000FF"/>
          <w:spacing w:val="0"/>
          <w:w w:val="100"/>
          <w:kern w:val="2"/>
          <w:sz w:val="32"/>
          <w:szCs w:val="32"/>
          <w:lang w:val="en-US" w:eastAsia="zh-CN" w:bidi="ar-SA"/>
        </w:rPr>
        <w:t xml:space="preserve">   </w:t>
      </w:r>
      <w:r>
        <w:rPr>
          <w:rStyle w:val="11"/>
          <w:rFonts w:ascii="仿宋_GB2312" w:hAnsi="仿宋_GB2312" w:eastAsia="仿宋_GB2312"/>
          <w:b w:val="0"/>
          <w:i w:val="0"/>
          <w:caps w:val="0"/>
          <w:color w:val="000000"/>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改善当地12.1万群众生产生活和居住环境条件。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eastAsia" w:ascii="仿宋_GB2312" w:hAnsi="仿宋_GB2312" w:eastAsia="仿宋_GB2312"/>
          <w:b/>
          <w:bCs/>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发改委、乡村振兴局、全县15</w:t>
      </w:r>
      <w:r>
        <w:rPr>
          <w:rStyle w:val="11"/>
          <w:rFonts w:ascii="仿宋_GB2312" w:hAnsi="仿宋_GB2312" w:eastAsia="仿宋_GB2312"/>
          <w:b w:val="0"/>
          <w:i w:val="0"/>
          <w:caps w:val="0"/>
          <w:color w:val="000000"/>
          <w:spacing w:val="0"/>
          <w:w w:val="100"/>
          <w:kern w:val="2"/>
          <w:sz w:val="32"/>
          <w:szCs w:val="32"/>
          <w:lang w:val="en-US" w:eastAsia="zh-CN" w:bidi="ar-SA"/>
        </w:rPr>
        <w:t>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hint="eastAsia" w:ascii="仿宋_GB2312" w:hAnsi="仿宋_GB2312" w:eastAsia="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b/>
          <w:bCs/>
          <w:i w:val="0"/>
          <w:caps w:val="0"/>
          <w:color w:val="000000"/>
          <w:spacing w:val="0"/>
          <w:w w:val="100"/>
          <w:kern w:val="2"/>
          <w:sz w:val="32"/>
          <w:szCs w:val="32"/>
          <w:lang w:val="en-US" w:eastAsia="zh-CN" w:bidi="ar-SA"/>
        </w:rPr>
        <w:t>5.农田水利建设项目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新建平板桥21座（5x2m）、涵管桥20座，打机井5眼。</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61</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auto"/>
          <w:spacing w:val="0"/>
          <w:w w:val="100"/>
          <w:kern w:val="2"/>
          <w:sz w:val="32"/>
          <w:szCs w:val="32"/>
          <w:lang w:val="en-US" w:eastAsia="zh-CN" w:bidi="ar-SA"/>
        </w:rPr>
        <w:t>，使用县级资金61万元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15</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15</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20</w:t>
      </w:r>
      <w:r>
        <w:rPr>
          <w:rStyle w:val="11"/>
          <w:rFonts w:ascii="仿宋_GB2312" w:hAnsi="仿宋_GB2312" w:eastAsia="仿宋_GB2312"/>
          <w:b w:val="0"/>
          <w:i w:val="0"/>
          <w:caps w:val="0"/>
          <w:color w:val="000000"/>
          <w:spacing w:val="0"/>
          <w:w w:val="100"/>
          <w:kern w:val="2"/>
          <w:sz w:val="32"/>
          <w:szCs w:val="32"/>
          <w:lang w:val="en-US" w:eastAsia="zh-CN" w:bidi="ar-SA"/>
        </w:rPr>
        <w:t>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hint="eastAsia"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FF"/>
          <w:spacing w:val="0"/>
          <w:w w:val="100"/>
          <w:kern w:val="2"/>
          <w:sz w:val="32"/>
          <w:szCs w:val="32"/>
          <w:lang w:val="en-US" w:eastAsia="zh-CN" w:bidi="ar-SA"/>
        </w:rPr>
        <w:t xml:space="preserve">   </w:t>
      </w:r>
      <w:r>
        <w:rPr>
          <w:rStyle w:val="11"/>
          <w:rFonts w:ascii="仿宋_GB2312" w:hAnsi="仿宋_GB2312" w:eastAsia="仿宋_GB2312"/>
          <w:b w:val="0"/>
          <w:i w:val="0"/>
          <w:caps w:val="0"/>
          <w:color w:val="000000"/>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改善4300多群众生产生活条件。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大冯营镇</w:t>
      </w:r>
      <w:r>
        <w:rPr>
          <w:rStyle w:val="11"/>
          <w:rFonts w:hint="eastAsia" w:ascii="仿宋_GB2312" w:hAnsi="仿宋_GB2312" w:eastAsia="仿宋_GB2312"/>
          <w:b w:val="0"/>
          <w:i w:val="0"/>
          <w:caps w:val="0"/>
          <w:color w:val="000000"/>
          <w:spacing w:val="0"/>
          <w:w w:val="100"/>
          <w:kern w:val="2"/>
          <w:sz w:val="32"/>
          <w:szCs w:val="32"/>
          <w:lang w:val="en-US" w:eastAsia="zh-CN" w:bidi="ar-SA"/>
        </w:rPr>
        <w:t>政府</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hint="default" w:ascii="仿宋_GB2312" w:hAnsi="仿宋_GB2312" w:eastAsia="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b/>
          <w:bCs/>
          <w:i w:val="0"/>
          <w:caps w:val="0"/>
          <w:color w:val="000000"/>
          <w:spacing w:val="0"/>
          <w:w w:val="100"/>
          <w:kern w:val="2"/>
          <w:sz w:val="32"/>
          <w:szCs w:val="32"/>
          <w:lang w:val="en-US" w:eastAsia="zh-CN" w:bidi="ar-SA"/>
        </w:rPr>
        <w:t>6.</w:t>
      </w:r>
      <w:r>
        <w:rPr>
          <w:rStyle w:val="11"/>
          <w:rFonts w:ascii="仿宋_GB2312" w:hAnsi="仿宋_GB2312" w:eastAsia="仿宋_GB2312"/>
          <w:b/>
          <w:i w:val="0"/>
          <w:caps w:val="0"/>
          <w:color w:val="000000"/>
          <w:spacing w:val="0"/>
          <w:w w:val="100"/>
          <w:kern w:val="2"/>
          <w:sz w:val="32"/>
          <w:szCs w:val="32"/>
          <w:lang w:val="en-US" w:eastAsia="zh-CN" w:bidi="ar-SA"/>
        </w:rPr>
        <w:t>农村道路建设项目</w:t>
      </w:r>
      <w:r>
        <w:rPr>
          <w:rStyle w:val="11"/>
          <w:rFonts w:hint="eastAsia" w:ascii="仿宋_GB2312" w:hAnsi="仿宋_GB2312" w:eastAsia="仿宋_GB2312"/>
          <w:b/>
          <w:i w:val="0"/>
          <w:caps w:val="0"/>
          <w:color w:val="000000"/>
          <w:spacing w:val="0"/>
          <w:w w:val="100"/>
          <w:kern w:val="2"/>
          <w:sz w:val="32"/>
          <w:szCs w:val="32"/>
          <w:lang w:val="en-US" w:eastAsia="zh-CN" w:bidi="ar-SA"/>
        </w:rPr>
        <w:t>四批</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新修村内道路5.32万平方米，涉及5乡镇9个行政村9个项目。</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637.885</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auto"/>
          <w:spacing w:val="0"/>
          <w:w w:val="100"/>
          <w:kern w:val="2"/>
          <w:sz w:val="32"/>
          <w:szCs w:val="32"/>
          <w:lang w:val="en-US" w:eastAsia="zh-CN" w:bidi="ar-SA"/>
        </w:rPr>
        <w:t>，使用省级级资金113万元、县级资金524.885万元</w:t>
      </w:r>
      <w:r>
        <w:rPr>
          <w:rStyle w:val="11"/>
          <w:rFonts w:ascii="仿宋_GB2312" w:hAnsi="仿宋_GB2312" w:eastAsia="仿宋_GB2312"/>
          <w:b w:val="0"/>
          <w:i w:val="0"/>
          <w:caps w:val="0"/>
          <w:color w:val="auto"/>
          <w:spacing w:val="0"/>
          <w:w w:val="100"/>
          <w:kern w:val="2"/>
          <w:sz w:val="32"/>
          <w:szCs w:val="32"/>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auto"/>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auto"/>
          <w:spacing w:val="0"/>
          <w:w w:val="100"/>
          <w:kern w:val="2"/>
          <w:sz w:val="32"/>
          <w:szCs w:val="32"/>
          <w:lang w:val="en-US" w:eastAsia="zh-CN" w:bidi="ar-SA"/>
        </w:rPr>
        <w:t>2</w:t>
      </w:r>
      <w:r>
        <w:rPr>
          <w:rStyle w:val="11"/>
          <w:rFonts w:ascii="仿宋_GB2312" w:hAnsi="仿宋_GB2312" w:eastAsia="仿宋_GB2312"/>
          <w:b w:val="0"/>
          <w:i w:val="0"/>
          <w:caps w:val="0"/>
          <w:color w:val="auto"/>
          <w:spacing w:val="0"/>
          <w:w w:val="100"/>
          <w:kern w:val="2"/>
          <w:sz w:val="32"/>
          <w:szCs w:val="32"/>
          <w:lang w:val="en-US" w:eastAsia="zh-CN" w:bidi="ar-SA"/>
        </w:rPr>
        <w:t>年</w:t>
      </w:r>
      <w:r>
        <w:rPr>
          <w:rStyle w:val="11"/>
          <w:rFonts w:hint="eastAsia" w:ascii="仿宋_GB2312" w:hAnsi="仿宋_GB2312" w:eastAsia="仿宋_GB2312"/>
          <w:b w:val="0"/>
          <w:i w:val="0"/>
          <w:caps w:val="0"/>
          <w:color w:val="auto"/>
          <w:spacing w:val="0"/>
          <w:w w:val="100"/>
          <w:kern w:val="2"/>
          <w:sz w:val="32"/>
          <w:szCs w:val="32"/>
          <w:lang w:val="en-US" w:eastAsia="zh-CN" w:bidi="ar-SA"/>
        </w:rPr>
        <w:t>8</w:t>
      </w:r>
      <w:r>
        <w:rPr>
          <w:rStyle w:val="11"/>
          <w:rFonts w:ascii="仿宋_GB2312" w:hAnsi="仿宋_GB2312" w:eastAsia="仿宋_GB2312"/>
          <w:b w:val="0"/>
          <w:i w:val="0"/>
          <w:caps w:val="0"/>
          <w:color w:val="auto"/>
          <w:spacing w:val="0"/>
          <w:w w:val="100"/>
          <w:kern w:val="2"/>
          <w:sz w:val="32"/>
          <w:szCs w:val="32"/>
          <w:lang w:val="en-US" w:eastAsia="zh-CN" w:bidi="ar-SA"/>
        </w:rPr>
        <w:t>月</w:t>
      </w:r>
      <w:r>
        <w:rPr>
          <w:rStyle w:val="11"/>
          <w:rFonts w:hint="eastAsia" w:ascii="仿宋_GB2312" w:hAnsi="仿宋_GB2312" w:eastAsia="仿宋_GB2312"/>
          <w:b w:val="0"/>
          <w:i w:val="0"/>
          <w:caps w:val="0"/>
          <w:color w:val="auto"/>
          <w:spacing w:val="0"/>
          <w:w w:val="100"/>
          <w:kern w:val="2"/>
          <w:sz w:val="32"/>
          <w:szCs w:val="32"/>
          <w:lang w:val="en-US" w:eastAsia="zh-CN" w:bidi="ar-SA"/>
        </w:rPr>
        <w:t>20</w:t>
      </w:r>
      <w:r>
        <w:rPr>
          <w:rStyle w:val="11"/>
          <w:rFonts w:ascii="仿宋_GB2312" w:hAnsi="仿宋_GB2312" w:eastAsia="仿宋_GB2312"/>
          <w:b w:val="0"/>
          <w:i w:val="0"/>
          <w:caps w:val="0"/>
          <w:color w:val="auto"/>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auto"/>
          <w:spacing w:val="0"/>
          <w:w w:val="100"/>
          <w:kern w:val="2"/>
          <w:sz w:val="32"/>
          <w:szCs w:val="32"/>
          <w:lang w:val="en-US" w:eastAsia="zh-CN" w:bidi="ar-SA"/>
        </w:rPr>
        <w:t>2</w:t>
      </w:r>
      <w:r>
        <w:rPr>
          <w:rStyle w:val="11"/>
          <w:rFonts w:ascii="仿宋_GB2312" w:hAnsi="仿宋_GB2312" w:eastAsia="仿宋_GB2312"/>
          <w:b w:val="0"/>
          <w:i w:val="0"/>
          <w:caps w:val="0"/>
          <w:color w:val="auto"/>
          <w:spacing w:val="0"/>
          <w:w w:val="100"/>
          <w:kern w:val="2"/>
          <w:sz w:val="32"/>
          <w:szCs w:val="32"/>
          <w:lang w:val="en-US" w:eastAsia="zh-CN" w:bidi="ar-SA"/>
        </w:rPr>
        <w:t>年</w:t>
      </w:r>
      <w:r>
        <w:rPr>
          <w:rStyle w:val="11"/>
          <w:rFonts w:hint="eastAsia" w:ascii="仿宋_GB2312" w:hAnsi="仿宋_GB2312" w:eastAsia="仿宋_GB2312"/>
          <w:b w:val="0"/>
          <w:i w:val="0"/>
          <w:caps w:val="0"/>
          <w:color w:val="auto"/>
          <w:spacing w:val="0"/>
          <w:w w:val="100"/>
          <w:kern w:val="2"/>
          <w:sz w:val="32"/>
          <w:szCs w:val="32"/>
          <w:lang w:val="en-US" w:eastAsia="zh-CN" w:bidi="ar-SA"/>
        </w:rPr>
        <w:t>8</w:t>
      </w:r>
      <w:r>
        <w:rPr>
          <w:rStyle w:val="11"/>
          <w:rFonts w:ascii="仿宋_GB2312" w:hAnsi="仿宋_GB2312" w:eastAsia="仿宋_GB2312"/>
          <w:b w:val="0"/>
          <w:i w:val="0"/>
          <w:caps w:val="0"/>
          <w:color w:val="auto"/>
          <w:spacing w:val="0"/>
          <w:w w:val="100"/>
          <w:kern w:val="2"/>
          <w:sz w:val="32"/>
          <w:szCs w:val="32"/>
          <w:lang w:val="en-US" w:eastAsia="zh-CN" w:bidi="ar-SA"/>
        </w:rPr>
        <w:t>月</w:t>
      </w:r>
      <w:r>
        <w:rPr>
          <w:rStyle w:val="11"/>
          <w:rFonts w:hint="eastAsia" w:ascii="仿宋_GB2312" w:hAnsi="仿宋_GB2312" w:eastAsia="仿宋_GB2312"/>
          <w:b w:val="0"/>
          <w:i w:val="0"/>
          <w:caps w:val="0"/>
          <w:color w:val="auto"/>
          <w:spacing w:val="0"/>
          <w:w w:val="100"/>
          <w:kern w:val="2"/>
          <w:sz w:val="32"/>
          <w:szCs w:val="32"/>
          <w:lang w:val="en-US" w:eastAsia="zh-CN" w:bidi="ar-SA"/>
        </w:rPr>
        <w:t>25</w:t>
      </w:r>
      <w:r>
        <w:rPr>
          <w:rStyle w:val="11"/>
          <w:rFonts w:ascii="仿宋_GB2312" w:hAnsi="仿宋_GB2312" w:eastAsia="仿宋_GB2312"/>
          <w:b w:val="0"/>
          <w:i w:val="0"/>
          <w:caps w:val="0"/>
          <w:color w:val="auto"/>
          <w:spacing w:val="0"/>
          <w:w w:val="100"/>
          <w:kern w:val="2"/>
          <w:sz w:val="32"/>
          <w:szCs w:val="32"/>
          <w:lang w:val="en-US" w:eastAsia="zh-CN" w:bidi="ar-SA"/>
        </w:rPr>
        <w:t>日前开工，202</w:t>
      </w:r>
      <w:r>
        <w:rPr>
          <w:rStyle w:val="11"/>
          <w:rFonts w:hint="eastAsia" w:ascii="仿宋_GB2312" w:hAnsi="仿宋_GB2312" w:eastAsia="仿宋_GB2312"/>
          <w:b w:val="0"/>
          <w:i w:val="0"/>
          <w:caps w:val="0"/>
          <w:color w:val="auto"/>
          <w:spacing w:val="0"/>
          <w:w w:val="100"/>
          <w:kern w:val="2"/>
          <w:sz w:val="32"/>
          <w:szCs w:val="32"/>
          <w:lang w:val="en-US" w:eastAsia="zh-CN" w:bidi="ar-SA"/>
        </w:rPr>
        <w:t>2</w:t>
      </w:r>
      <w:r>
        <w:rPr>
          <w:rStyle w:val="11"/>
          <w:rFonts w:ascii="仿宋_GB2312" w:hAnsi="仿宋_GB2312" w:eastAsia="仿宋_GB2312"/>
          <w:b w:val="0"/>
          <w:i w:val="0"/>
          <w:caps w:val="0"/>
          <w:color w:val="auto"/>
          <w:spacing w:val="0"/>
          <w:w w:val="100"/>
          <w:kern w:val="2"/>
          <w:sz w:val="32"/>
          <w:szCs w:val="32"/>
          <w:lang w:val="en-US" w:eastAsia="zh-CN" w:bidi="ar-SA"/>
        </w:rPr>
        <w:t>年</w:t>
      </w:r>
      <w:r>
        <w:rPr>
          <w:rStyle w:val="11"/>
          <w:rFonts w:hint="eastAsia" w:ascii="仿宋_GB2312" w:hAnsi="仿宋_GB2312" w:eastAsia="仿宋_GB2312"/>
          <w:b w:val="0"/>
          <w:i w:val="0"/>
          <w:caps w:val="0"/>
          <w:color w:val="auto"/>
          <w:spacing w:val="0"/>
          <w:w w:val="100"/>
          <w:kern w:val="2"/>
          <w:sz w:val="32"/>
          <w:szCs w:val="32"/>
          <w:lang w:val="en-US" w:eastAsia="zh-CN" w:bidi="ar-SA"/>
        </w:rPr>
        <w:t>9</w:t>
      </w:r>
      <w:r>
        <w:rPr>
          <w:rStyle w:val="11"/>
          <w:rFonts w:ascii="仿宋_GB2312" w:hAnsi="仿宋_GB2312" w:eastAsia="仿宋_GB2312"/>
          <w:b w:val="0"/>
          <w:i w:val="0"/>
          <w:caps w:val="0"/>
          <w:color w:val="auto"/>
          <w:spacing w:val="0"/>
          <w:w w:val="100"/>
          <w:kern w:val="2"/>
          <w:sz w:val="32"/>
          <w:szCs w:val="32"/>
          <w:lang w:val="en-US" w:eastAsia="zh-CN" w:bidi="ar-SA"/>
        </w:rPr>
        <w:t>月</w:t>
      </w:r>
      <w:r>
        <w:rPr>
          <w:rStyle w:val="11"/>
          <w:rFonts w:hint="eastAsia" w:ascii="仿宋_GB2312" w:hAnsi="仿宋_GB2312" w:eastAsia="仿宋_GB2312"/>
          <w:b w:val="0"/>
          <w:i w:val="0"/>
          <w:caps w:val="0"/>
          <w:color w:val="auto"/>
          <w:spacing w:val="0"/>
          <w:w w:val="100"/>
          <w:kern w:val="2"/>
          <w:sz w:val="32"/>
          <w:szCs w:val="32"/>
          <w:lang w:val="en-US" w:eastAsia="zh-CN" w:bidi="ar-SA"/>
        </w:rPr>
        <w:t>25</w:t>
      </w:r>
      <w:r>
        <w:rPr>
          <w:rStyle w:val="11"/>
          <w:rFonts w:ascii="仿宋_GB2312" w:hAnsi="仿宋_GB2312" w:eastAsia="仿宋_GB2312"/>
          <w:b w:val="0"/>
          <w:i w:val="0"/>
          <w:caps w:val="0"/>
          <w:color w:val="auto"/>
          <w:spacing w:val="0"/>
          <w:w w:val="100"/>
          <w:kern w:val="2"/>
          <w:sz w:val="32"/>
          <w:szCs w:val="32"/>
          <w:lang w:val="en-US" w:eastAsia="zh-CN" w:bidi="ar-SA"/>
        </w:rPr>
        <w:t>日前完工，202</w:t>
      </w:r>
      <w:r>
        <w:rPr>
          <w:rStyle w:val="11"/>
          <w:rFonts w:hint="eastAsia" w:ascii="仿宋_GB2312" w:hAnsi="仿宋_GB2312" w:eastAsia="仿宋_GB2312"/>
          <w:b w:val="0"/>
          <w:i w:val="0"/>
          <w:caps w:val="0"/>
          <w:color w:val="auto"/>
          <w:spacing w:val="0"/>
          <w:w w:val="100"/>
          <w:kern w:val="2"/>
          <w:sz w:val="32"/>
          <w:szCs w:val="32"/>
          <w:lang w:val="en-US" w:eastAsia="zh-CN" w:bidi="ar-SA"/>
        </w:rPr>
        <w:t>2</w:t>
      </w:r>
      <w:r>
        <w:rPr>
          <w:rStyle w:val="11"/>
          <w:rFonts w:ascii="仿宋_GB2312" w:hAnsi="仿宋_GB2312" w:eastAsia="仿宋_GB2312"/>
          <w:b w:val="0"/>
          <w:i w:val="0"/>
          <w:caps w:val="0"/>
          <w:color w:val="auto"/>
          <w:spacing w:val="0"/>
          <w:w w:val="100"/>
          <w:kern w:val="2"/>
          <w:sz w:val="32"/>
          <w:szCs w:val="32"/>
          <w:lang w:val="en-US" w:eastAsia="zh-CN" w:bidi="ar-SA"/>
        </w:rPr>
        <w:t>年</w:t>
      </w:r>
      <w:r>
        <w:rPr>
          <w:rStyle w:val="11"/>
          <w:rFonts w:hint="eastAsia" w:ascii="仿宋_GB2312" w:hAnsi="仿宋_GB2312" w:eastAsia="仿宋_GB2312"/>
          <w:b w:val="0"/>
          <w:i w:val="0"/>
          <w:caps w:val="0"/>
          <w:color w:val="auto"/>
          <w:spacing w:val="0"/>
          <w:w w:val="100"/>
          <w:kern w:val="2"/>
          <w:sz w:val="32"/>
          <w:szCs w:val="32"/>
          <w:lang w:val="en-US" w:eastAsia="zh-CN" w:bidi="ar-SA"/>
        </w:rPr>
        <w:t>9</w:t>
      </w:r>
      <w:r>
        <w:rPr>
          <w:rStyle w:val="11"/>
          <w:rFonts w:ascii="仿宋_GB2312" w:hAnsi="仿宋_GB2312" w:eastAsia="仿宋_GB2312"/>
          <w:b w:val="0"/>
          <w:i w:val="0"/>
          <w:caps w:val="0"/>
          <w:color w:val="auto"/>
          <w:spacing w:val="0"/>
          <w:w w:val="100"/>
          <w:kern w:val="2"/>
          <w:sz w:val="32"/>
          <w:szCs w:val="32"/>
          <w:lang w:val="en-US" w:eastAsia="zh-CN" w:bidi="ar-SA"/>
        </w:rPr>
        <w:t>月</w:t>
      </w:r>
      <w:r>
        <w:rPr>
          <w:rStyle w:val="11"/>
          <w:rFonts w:hint="eastAsia" w:ascii="仿宋_GB2312" w:hAnsi="仿宋_GB2312" w:eastAsia="仿宋_GB2312"/>
          <w:b w:val="0"/>
          <w:i w:val="0"/>
          <w:caps w:val="0"/>
          <w:color w:val="auto"/>
          <w:spacing w:val="0"/>
          <w:w w:val="100"/>
          <w:kern w:val="2"/>
          <w:sz w:val="32"/>
          <w:szCs w:val="32"/>
          <w:lang w:val="en-US" w:eastAsia="zh-CN" w:bidi="ar-SA"/>
        </w:rPr>
        <w:t>30</w:t>
      </w:r>
      <w:r>
        <w:rPr>
          <w:rStyle w:val="11"/>
          <w:rFonts w:ascii="仿宋_GB2312" w:hAnsi="仿宋_GB2312" w:eastAsia="仿宋_GB2312"/>
          <w:b w:val="0"/>
          <w:i w:val="0"/>
          <w:caps w:val="0"/>
          <w:color w:val="auto"/>
          <w:spacing w:val="0"/>
          <w:w w:val="100"/>
          <w:kern w:val="2"/>
          <w:sz w:val="32"/>
          <w:szCs w:val="32"/>
          <w:lang w:val="en-US" w:eastAsia="zh-CN" w:bidi="ar-SA"/>
        </w:rPr>
        <w:t>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hint="eastAsia"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auto"/>
          <w:spacing w:val="0"/>
          <w:w w:val="100"/>
          <w:kern w:val="2"/>
          <w:sz w:val="32"/>
          <w:szCs w:val="32"/>
          <w:lang w:val="en-US" w:eastAsia="zh-CN" w:bidi="ar-SA"/>
        </w:rPr>
        <w:t xml:space="preserve">    （4）绩效目标：</w:t>
      </w:r>
      <w:r>
        <w:rPr>
          <w:rStyle w:val="11"/>
          <w:rFonts w:hint="eastAsia" w:ascii="仿宋_GB2312" w:hAnsi="仿宋_GB2312" w:eastAsia="仿宋_GB2312"/>
          <w:b w:val="0"/>
          <w:i w:val="0"/>
          <w:caps w:val="0"/>
          <w:color w:val="auto"/>
          <w:spacing w:val="0"/>
          <w:w w:val="100"/>
          <w:kern w:val="2"/>
          <w:sz w:val="32"/>
          <w:szCs w:val="32"/>
          <w:lang w:val="en-US" w:eastAsia="zh-CN" w:bidi="ar-SA"/>
        </w:rPr>
        <w:t>改善1.14万</w:t>
      </w:r>
      <w:r>
        <w:rPr>
          <w:rStyle w:val="11"/>
          <w:rFonts w:hint="eastAsia" w:ascii="仿宋_GB2312" w:hAnsi="仿宋_GB2312" w:eastAsia="仿宋_GB2312"/>
          <w:b w:val="0"/>
          <w:i w:val="0"/>
          <w:caps w:val="0"/>
          <w:color w:val="000000"/>
          <w:spacing w:val="0"/>
          <w:w w:val="100"/>
          <w:kern w:val="2"/>
          <w:sz w:val="32"/>
          <w:szCs w:val="32"/>
          <w:lang w:val="en-US" w:eastAsia="zh-CN" w:bidi="ar-SA"/>
        </w:rPr>
        <w:t>人出行条件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Fonts w:hint="default"/>
          <w:lang w:val="en-US" w:eastAsia="zh-CN"/>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唐庄乡、陌陂镇、郝寨镇、桥头镇、饶良镇5个乡镇政府。</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楷体_GB2312" w:hAnsi="仿宋_GB2312" w:eastAsia="楷体_GB2312" w:cs="仿宋_GB2312"/>
          <w:b/>
          <w:bCs/>
          <w:i w:val="0"/>
          <w:caps w:val="0"/>
          <w:color w:val="000000"/>
          <w:spacing w:val="0"/>
          <w:w w:val="100"/>
          <w:kern w:val="2"/>
          <w:sz w:val="32"/>
          <w:szCs w:val="32"/>
          <w:lang w:val="en-US" w:eastAsia="zh-CN" w:bidi="ar-SA"/>
        </w:rPr>
      </w:pPr>
      <w:r>
        <w:rPr>
          <w:rStyle w:val="11"/>
          <w:rFonts w:ascii="楷体_GB2312" w:hAnsi="仿宋_GB2312" w:eastAsia="楷体_GB2312" w:cs="仿宋_GB2312"/>
          <w:b/>
          <w:bCs/>
          <w:i w:val="0"/>
          <w:caps w:val="0"/>
          <w:color w:val="000000"/>
          <w:spacing w:val="0"/>
          <w:w w:val="100"/>
          <w:kern w:val="2"/>
          <w:sz w:val="32"/>
          <w:szCs w:val="32"/>
          <w:lang w:val="en-US" w:eastAsia="zh-CN" w:bidi="ar-SA"/>
        </w:rPr>
        <w:t>（二）产业发展类项目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eastAsia" w:ascii="仿宋_GB2312" w:hAnsi="仿宋_GB2312" w:eastAsia="仿宋_GB2312"/>
          <w:b w:val="0"/>
          <w:i w:val="0"/>
          <w:caps w:val="0"/>
          <w:color w:val="0000FF"/>
          <w:spacing w:val="0"/>
          <w:w w:val="100"/>
          <w:kern w:val="2"/>
          <w:sz w:val="32"/>
          <w:szCs w:val="32"/>
          <w:lang w:val="en-US" w:eastAsia="zh-CN" w:bidi="ar-SA"/>
        </w:rPr>
      </w:pPr>
      <w:r>
        <w:rPr>
          <w:rStyle w:val="11"/>
          <w:rFonts w:ascii="仿宋_GB2312" w:hAnsi="仿宋_GB2312" w:eastAsia="仿宋_GB2312" w:cstheme="minorBidi"/>
          <w:b w:val="0"/>
          <w:i w:val="0"/>
          <w:caps w:val="0"/>
          <w:color w:val="000000"/>
          <w:spacing w:val="0"/>
          <w:w w:val="100"/>
          <w:kern w:val="2"/>
          <w:sz w:val="32"/>
          <w:szCs w:val="32"/>
          <w:lang w:val="en-US" w:eastAsia="zh-CN" w:bidi="ar-SA"/>
        </w:rPr>
        <w:t>202</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2</w:t>
      </w:r>
      <w:r>
        <w:rPr>
          <w:rStyle w:val="11"/>
          <w:rFonts w:ascii="仿宋_GB2312" w:hAnsi="仿宋_GB2312" w:eastAsia="仿宋_GB2312" w:cstheme="minorBidi"/>
          <w:b w:val="0"/>
          <w:i w:val="0"/>
          <w:caps w:val="0"/>
          <w:color w:val="000000"/>
          <w:spacing w:val="0"/>
          <w:w w:val="100"/>
          <w:kern w:val="2"/>
          <w:sz w:val="32"/>
          <w:szCs w:val="32"/>
          <w:lang w:val="en-US" w:eastAsia="zh-CN" w:bidi="ar-SA"/>
        </w:rPr>
        <w:t>年产业发展类项目计划投资</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13853.215</w:t>
      </w:r>
      <w:r>
        <w:rPr>
          <w:rStyle w:val="11"/>
          <w:rFonts w:ascii="仿宋_GB2312" w:hAnsi="仿宋_GB2312" w:eastAsia="仿宋_GB2312" w:cstheme="minorBidi"/>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其中，使用</w:t>
      </w:r>
      <w:r>
        <w:rPr>
          <w:rStyle w:val="11"/>
          <w:rFonts w:hint="eastAsia" w:ascii="仿宋_GB2312" w:hAnsi="仿宋_GB2312" w:eastAsia="仿宋_GB2312"/>
          <w:b w:val="0"/>
          <w:i w:val="0"/>
          <w:caps w:val="0"/>
          <w:color w:val="auto"/>
          <w:spacing w:val="0"/>
          <w:w w:val="100"/>
          <w:kern w:val="2"/>
          <w:sz w:val="32"/>
          <w:szCs w:val="32"/>
          <w:lang w:val="en-US" w:eastAsia="zh-CN" w:bidi="ar-SA"/>
        </w:rPr>
        <w:t>中央级资金5874.07万元、省级资金2758万元、市级资金2790.38万元、县级资金2430.765万元。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kern w:val="2"/>
          <w:sz w:val="32"/>
          <w:szCs w:val="32"/>
          <w:lang w:val="en-US" w:eastAsia="zh-CN" w:bidi="ar-SA"/>
        </w:rPr>
      </w:pPr>
      <w:r>
        <w:rPr>
          <w:rStyle w:val="11"/>
          <w:rFonts w:ascii="仿宋_GB2312" w:hAnsi="仿宋_GB2312" w:eastAsia="仿宋_GB2312" w:cs="仿宋_GB2312"/>
          <w:b/>
          <w:bCs/>
          <w:i w:val="0"/>
          <w:caps w:val="0"/>
          <w:color w:val="000000"/>
          <w:spacing w:val="0"/>
          <w:w w:val="100"/>
          <w:kern w:val="2"/>
          <w:sz w:val="32"/>
          <w:szCs w:val="32"/>
          <w:lang w:val="en-US" w:eastAsia="zh-CN" w:bidi="ar-SA"/>
        </w:rPr>
        <w:t>1.产业基地建设项目</w:t>
      </w: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（一批）</w:t>
      </w:r>
    </w:p>
    <w:p>
      <w:pPr>
        <w:keepNext w:val="0"/>
        <w:keepLines w:val="0"/>
        <w:pageBreakBefore w:val="0"/>
        <w:kinsoku/>
        <w:wordWrap/>
        <w:overflowPunct/>
        <w:topLinePunct w:val="0"/>
        <w:autoSpaceDE/>
        <w:autoSpaceDN/>
        <w:bidi w:val="0"/>
        <w:snapToGrid w:val="0"/>
        <w:spacing w:before="0" w:beforeAutospacing="0" w:afterAutospacing="0" w:line="560" w:lineRule="exact"/>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 xml:space="preserve">    （1）建设任务：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27</w:t>
      </w:r>
      <w:r>
        <w:rPr>
          <w:rStyle w:val="11"/>
          <w:rFonts w:ascii="仿宋_GB2312" w:hAnsi="仿宋_GB2312" w:eastAsia="仿宋_GB2312"/>
          <w:b w:val="0"/>
          <w:i w:val="0"/>
          <w:caps w:val="0"/>
          <w:color w:val="000000"/>
          <w:spacing w:val="0"/>
          <w:w w:val="100"/>
          <w:kern w:val="2"/>
          <w:sz w:val="32"/>
          <w:szCs w:val="32"/>
          <w:lang w:val="en-US" w:eastAsia="zh-CN" w:bidi="ar-SA"/>
        </w:rPr>
        <w:t>个产业基地基础设施建设，主要包括新建道路、新打机井、新建桥涵、新建大棚、保鲜库、修建排水沟渠、铺设管网灌溉、铺设电缆及其他电力配套设施等。涉及</w:t>
      </w:r>
      <w:r>
        <w:rPr>
          <w:rStyle w:val="11"/>
          <w:rFonts w:hint="eastAsia" w:ascii="仿宋_GB2312" w:hAnsi="仿宋_GB2312" w:eastAsia="仿宋_GB2312"/>
          <w:b w:val="0"/>
          <w:i w:val="0"/>
          <w:caps w:val="0"/>
          <w:color w:val="000000"/>
          <w:spacing w:val="0"/>
          <w:w w:val="100"/>
          <w:kern w:val="2"/>
          <w:sz w:val="32"/>
          <w:szCs w:val="32"/>
          <w:lang w:val="en-US" w:eastAsia="zh-CN" w:bidi="ar-SA"/>
        </w:rPr>
        <w:t>唐庄乡</w:t>
      </w:r>
      <w:r>
        <w:rPr>
          <w:rStyle w:val="11"/>
          <w:rFonts w:ascii="仿宋_GB2312" w:hAnsi="仿宋_GB2312" w:eastAsia="仿宋_GB2312"/>
          <w:b w:val="0"/>
          <w:i w:val="0"/>
          <w:caps w:val="0"/>
          <w:color w:val="000000"/>
          <w:spacing w:val="0"/>
          <w:w w:val="100"/>
          <w:kern w:val="2"/>
          <w:sz w:val="32"/>
          <w:szCs w:val="32"/>
          <w:lang w:val="en-US" w:eastAsia="zh-CN" w:bidi="ar-SA"/>
        </w:rPr>
        <w:t>等</w:t>
      </w:r>
      <w:r>
        <w:rPr>
          <w:rStyle w:val="11"/>
          <w:rFonts w:hint="eastAsia" w:ascii="仿宋_GB2312" w:hAnsi="仿宋_GB2312" w:eastAsia="仿宋_GB2312"/>
          <w:b w:val="0"/>
          <w:i w:val="0"/>
          <w:caps w:val="0"/>
          <w:color w:val="000000"/>
          <w:spacing w:val="0"/>
          <w:w w:val="100"/>
          <w:kern w:val="2"/>
          <w:sz w:val="32"/>
          <w:szCs w:val="32"/>
          <w:lang w:val="en-US" w:eastAsia="zh-CN" w:bidi="ar-SA"/>
        </w:rPr>
        <w:t>13</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政府（办事处）</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6196.635</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w:t>
      </w:r>
      <w:r>
        <w:rPr>
          <w:rStyle w:val="11"/>
          <w:rFonts w:hint="eastAsia" w:ascii="仿宋_GB2312" w:hAnsi="仿宋_GB2312" w:eastAsia="仿宋_GB2312"/>
          <w:b w:val="0"/>
          <w:i w:val="0"/>
          <w:caps w:val="0"/>
          <w:color w:val="auto"/>
          <w:spacing w:val="0"/>
          <w:w w:val="100"/>
          <w:kern w:val="2"/>
          <w:sz w:val="32"/>
          <w:szCs w:val="32"/>
          <w:lang w:val="en-US" w:eastAsia="zh-CN" w:bidi="ar-SA"/>
        </w:rPr>
        <w:t>其中，使用中央级资金4700万元、县级资金1496.635万元。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5</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月30日前完成验收。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（4）绩效目标：改善产业基地基础设施和生产条件，提升生产能力，发挥带</w:t>
      </w:r>
      <w:r>
        <w:rPr>
          <w:rStyle w:val="11"/>
          <w:rFonts w:hint="eastAsia" w:ascii="仿宋_GB2312" w:hAnsi="仿宋_GB2312" w:eastAsia="仿宋_GB2312"/>
          <w:b w:val="0"/>
          <w:i w:val="0"/>
          <w:caps w:val="0"/>
          <w:color w:val="000000"/>
          <w:spacing w:val="0"/>
          <w:w w:val="100"/>
          <w:kern w:val="2"/>
          <w:sz w:val="32"/>
          <w:szCs w:val="32"/>
          <w:lang w:val="en-US" w:eastAsia="zh-CN" w:bidi="ar-SA"/>
        </w:rPr>
        <w:t>动增收</w:t>
      </w:r>
      <w:r>
        <w:rPr>
          <w:rStyle w:val="11"/>
          <w:rFonts w:ascii="仿宋_GB2312" w:hAnsi="仿宋_GB2312" w:eastAsia="仿宋_GB2312"/>
          <w:b w:val="0"/>
          <w:i w:val="0"/>
          <w:caps w:val="0"/>
          <w:color w:val="000000"/>
          <w:spacing w:val="0"/>
          <w:w w:val="100"/>
          <w:kern w:val="2"/>
          <w:sz w:val="32"/>
          <w:szCs w:val="32"/>
          <w:lang w:val="en-US" w:eastAsia="zh-CN" w:bidi="ar-SA"/>
        </w:rPr>
        <w:t>作用，安排不低于</w:t>
      </w:r>
      <w:r>
        <w:rPr>
          <w:rStyle w:val="11"/>
          <w:rFonts w:hint="eastAsia" w:ascii="仿宋_GB2312" w:hAnsi="仿宋_GB2312" w:eastAsia="仿宋_GB2312"/>
          <w:b w:val="0"/>
          <w:i w:val="0"/>
          <w:caps w:val="0"/>
          <w:color w:val="000000"/>
          <w:spacing w:val="0"/>
          <w:w w:val="100"/>
          <w:kern w:val="2"/>
          <w:sz w:val="32"/>
          <w:szCs w:val="32"/>
          <w:lang w:val="en-US" w:eastAsia="zh-CN" w:bidi="ar-SA"/>
        </w:rPr>
        <w:t>141</w:t>
      </w:r>
      <w:r>
        <w:rPr>
          <w:rStyle w:val="11"/>
          <w:rFonts w:ascii="仿宋_GB2312" w:hAnsi="仿宋_GB2312" w:eastAsia="仿宋_GB2312"/>
          <w:b w:val="0"/>
          <w:i w:val="0"/>
          <w:caps w:val="0"/>
          <w:color w:val="000000"/>
          <w:spacing w:val="0"/>
          <w:w w:val="100"/>
          <w:kern w:val="2"/>
          <w:sz w:val="32"/>
          <w:szCs w:val="32"/>
          <w:lang w:val="en-US" w:eastAsia="zh-CN" w:bidi="ar-SA"/>
        </w:rPr>
        <w:t>0户农户就业</w:t>
      </w:r>
      <w:r>
        <w:rPr>
          <w:rStyle w:val="11"/>
          <w:rFonts w:hint="eastAsia" w:ascii="仿宋_GB2312" w:hAnsi="仿宋_GB2312" w:eastAsia="仿宋_GB2312"/>
          <w:b w:val="0"/>
          <w:i w:val="0"/>
          <w:caps w:val="0"/>
          <w:color w:val="000000"/>
          <w:spacing w:val="0"/>
          <w:w w:val="100"/>
          <w:kern w:val="2"/>
          <w:sz w:val="32"/>
          <w:szCs w:val="32"/>
          <w:lang w:val="en-US" w:eastAsia="zh-CN" w:bidi="ar-SA"/>
        </w:rPr>
        <w:t>，</w:t>
      </w:r>
      <w:r>
        <w:rPr>
          <w:rStyle w:val="11"/>
          <w:rFonts w:ascii="仿宋_GB2312" w:hAnsi="仿宋_GB2312" w:eastAsia="仿宋_GB2312"/>
          <w:b w:val="0"/>
          <w:i w:val="0"/>
          <w:caps w:val="0"/>
          <w:color w:val="000000"/>
          <w:spacing w:val="0"/>
          <w:w w:val="100"/>
          <w:kern w:val="2"/>
          <w:sz w:val="32"/>
          <w:szCs w:val="32"/>
          <w:lang w:val="en-US" w:eastAsia="zh-CN" w:bidi="ar-SA"/>
        </w:rPr>
        <w:t>人均年增收不低于5000-8000元，带</w:t>
      </w:r>
      <w:r>
        <w:rPr>
          <w:rStyle w:val="11"/>
          <w:rFonts w:hint="eastAsia" w:ascii="仿宋_GB2312" w:hAnsi="仿宋_GB2312" w:eastAsia="仿宋_GB2312"/>
          <w:b w:val="0"/>
          <w:i w:val="0"/>
          <w:caps w:val="0"/>
          <w:color w:val="000000"/>
          <w:spacing w:val="0"/>
          <w:w w:val="100"/>
          <w:kern w:val="2"/>
          <w:sz w:val="32"/>
          <w:szCs w:val="32"/>
          <w:lang w:val="en-US" w:eastAsia="zh-CN" w:bidi="ar-SA"/>
        </w:rPr>
        <w:t>动增收</w:t>
      </w:r>
      <w:r>
        <w:rPr>
          <w:rStyle w:val="11"/>
          <w:rFonts w:ascii="仿宋_GB2312" w:hAnsi="仿宋_GB2312" w:eastAsia="仿宋_GB2312"/>
          <w:b w:val="0"/>
          <w:i w:val="0"/>
          <w:caps w:val="0"/>
          <w:color w:val="000000"/>
          <w:spacing w:val="0"/>
          <w:w w:val="100"/>
          <w:kern w:val="2"/>
          <w:sz w:val="32"/>
          <w:szCs w:val="32"/>
          <w:lang w:val="en-US" w:eastAsia="zh-CN" w:bidi="ar-SA"/>
        </w:rPr>
        <w:t>不低于5年，并辐射带动周边群众经济发展。产权归村集体所有。</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农业农村局、蔬菜办、唐庄乡</w:t>
      </w:r>
      <w:r>
        <w:rPr>
          <w:rStyle w:val="11"/>
          <w:rFonts w:ascii="仿宋_GB2312" w:hAnsi="仿宋_GB2312" w:eastAsia="仿宋_GB2312"/>
          <w:b w:val="0"/>
          <w:i w:val="0"/>
          <w:caps w:val="0"/>
          <w:color w:val="000000"/>
          <w:spacing w:val="0"/>
          <w:w w:val="100"/>
          <w:kern w:val="2"/>
          <w:sz w:val="32"/>
          <w:szCs w:val="32"/>
          <w:lang w:val="en-US" w:eastAsia="zh-CN" w:bidi="ar-SA"/>
        </w:rPr>
        <w:t>等1</w:t>
      </w:r>
      <w:r>
        <w:rPr>
          <w:rStyle w:val="11"/>
          <w:rFonts w:hint="eastAsia" w:ascii="仿宋_GB2312" w:hAnsi="仿宋_GB2312" w:eastAsia="仿宋_GB2312"/>
          <w:b w:val="0"/>
          <w:i w:val="0"/>
          <w:caps w:val="0"/>
          <w:color w:val="000000"/>
          <w:spacing w:val="0"/>
          <w:w w:val="100"/>
          <w:kern w:val="2"/>
          <w:sz w:val="32"/>
          <w:szCs w:val="32"/>
          <w:lang w:val="en-US" w:eastAsia="zh-CN" w:bidi="ar-SA"/>
        </w:rPr>
        <w:t>3</w:t>
      </w:r>
      <w:r>
        <w:rPr>
          <w:rStyle w:val="11"/>
          <w:rFonts w:ascii="仿宋_GB2312" w:hAnsi="仿宋_GB2312" w:eastAsia="仿宋_GB2312"/>
          <w:b w:val="0"/>
          <w:i w:val="0"/>
          <w:caps w:val="0"/>
          <w:color w:val="000000"/>
          <w:spacing w:val="0"/>
          <w:w w:val="100"/>
          <w:kern w:val="2"/>
          <w:sz w:val="32"/>
          <w:szCs w:val="32"/>
          <w:lang w:val="en-US" w:eastAsia="zh-CN" w:bidi="ar-SA"/>
        </w:rPr>
        <w:t>个乡镇。</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hint="eastAsia"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2</w:t>
      </w:r>
      <w:r>
        <w:rPr>
          <w:rStyle w:val="11"/>
          <w:rFonts w:ascii="仿宋_GB2312" w:hAnsi="仿宋_GB2312" w:eastAsia="仿宋_GB2312" w:cs="仿宋_GB2312"/>
          <w:b/>
          <w:bCs/>
          <w:i w:val="0"/>
          <w:caps w:val="0"/>
          <w:color w:val="000000"/>
          <w:spacing w:val="0"/>
          <w:w w:val="100"/>
          <w:kern w:val="2"/>
          <w:sz w:val="32"/>
          <w:szCs w:val="32"/>
          <w:lang w:val="en-US" w:eastAsia="zh-CN" w:bidi="ar-SA"/>
        </w:rPr>
        <w:t>.产业基地建设项目</w:t>
      </w: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（二批）</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default"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15</w:t>
      </w:r>
      <w:r>
        <w:rPr>
          <w:rStyle w:val="11"/>
          <w:rFonts w:ascii="仿宋_GB2312" w:hAnsi="仿宋_GB2312" w:eastAsia="仿宋_GB2312"/>
          <w:b w:val="0"/>
          <w:i w:val="0"/>
          <w:caps w:val="0"/>
          <w:color w:val="000000"/>
          <w:spacing w:val="0"/>
          <w:w w:val="100"/>
          <w:kern w:val="2"/>
          <w:sz w:val="32"/>
          <w:szCs w:val="32"/>
          <w:lang w:val="en-US" w:eastAsia="zh-CN" w:bidi="ar-SA"/>
        </w:rPr>
        <w:t>个产业基地基础设施建设，主要包括新建道路、新打机井、</w:t>
      </w:r>
      <w:r>
        <w:rPr>
          <w:rStyle w:val="11"/>
          <w:rFonts w:hint="eastAsia" w:ascii="仿宋_GB2312" w:hAnsi="仿宋_GB2312" w:eastAsia="仿宋_GB2312"/>
          <w:b w:val="0"/>
          <w:i w:val="0"/>
          <w:caps w:val="0"/>
          <w:color w:val="000000"/>
          <w:spacing w:val="0"/>
          <w:w w:val="100"/>
          <w:kern w:val="2"/>
          <w:sz w:val="32"/>
          <w:szCs w:val="32"/>
          <w:lang w:val="en-US" w:eastAsia="zh-CN" w:bidi="ar-SA"/>
        </w:rPr>
        <w:t>移动式密集烤房、排水沟清淤</w:t>
      </w:r>
      <w:r>
        <w:rPr>
          <w:rStyle w:val="11"/>
          <w:rFonts w:ascii="仿宋_GB2312" w:hAnsi="仿宋_GB2312" w:eastAsia="仿宋_GB2312"/>
          <w:b w:val="0"/>
          <w:i w:val="0"/>
          <w:caps w:val="0"/>
          <w:color w:val="000000"/>
          <w:spacing w:val="0"/>
          <w:w w:val="100"/>
          <w:kern w:val="2"/>
          <w:sz w:val="32"/>
          <w:szCs w:val="32"/>
          <w:lang w:val="en-US" w:eastAsia="zh-CN" w:bidi="ar-SA"/>
        </w:rPr>
        <w:t>、铺设管网灌溉、铺设电缆及其他电力配套设施等。涉及</w:t>
      </w:r>
      <w:r>
        <w:rPr>
          <w:rStyle w:val="11"/>
          <w:rFonts w:hint="eastAsia" w:ascii="仿宋_GB2312" w:hAnsi="仿宋_GB2312" w:eastAsia="仿宋_GB2312"/>
          <w:b w:val="0"/>
          <w:i w:val="0"/>
          <w:caps w:val="0"/>
          <w:color w:val="000000"/>
          <w:spacing w:val="0"/>
          <w:w w:val="100"/>
          <w:kern w:val="2"/>
          <w:sz w:val="32"/>
          <w:szCs w:val="32"/>
          <w:lang w:val="en-US" w:eastAsia="zh-CN" w:bidi="ar-SA"/>
        </w:rPr>
        <w:t>唐庄乡</w:t>
      </w:r>
      <w:r>
        <w:rPr>
          <w:rStyle w:val="11"/>
          <w:rFonts w:ascii="仿宋_GB2312" w:hAnsi="仿宋_GB2312" w:eastAsia="仿宋_GB2312"/>
          <w:b w:val="0"/>
          <w:i w:val="0"/>
          <w:caps w:val="0"/>
          <w:color w:val="000000"/>
          <w:spacing w:val="0"/>
          <w:w w:val="100"/>
          <w:kern w:val="2"/>
          <w:sz w:val="32"/>
          <w:szCs w:val="32"/>
          <w:lang w:val="en-US" w:eastAsia="zh-CN" w:bidi="ar-SA"/>
        </w:rPr>
        <w:t>等</w:t>
      </w:r>
      <w:r>
        <w:rPr>
          <w:rStyle w:val="11"/>
          <w:rFonts w:hint="eastAsia" w:ascii="仿宋_GB2312" w:hAnsi="仿宋_GB2312" w:eastAsia="仿宋_GB2312"/>
          <w:b w:val="0"/>
          <w:i w:val="0"/>
          <w:caps w:val="0"/>
          <w:color w:val="000000"/>
          <w:spacing w:val="0"/>
          <w:w w:val="100"/>
          <w:kern w:val="2"/>
          <w:sz w:val="32"/>
          <w:szCs w:val="32"/>
          <w:lang w:val="en-US" w:eastAsia="zh-CN" w:bidi="ar-SA"/>
        </w:rPr>
        <w:t>9</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1253.63</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使用省级资金758万元、市级资金52万元、县级资金443.63万元。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6</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20</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6</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9</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月30日前完成验收。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改善产业基地基础设施和生产条件，提升生产能力，发挥带动增收作用，安排不低于600户农户就业,人均年增收不低于5000-8000元，带动增收不低于5年，并辐射带动周边群众经济发展。产权归村集体所有。</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jc w:val="both"/>
        <w:textAlignment w:val="baseline"/>
        <w:rPr>
          <w:rStyle w:val="11"/>
          <w:rFonts w:hint="eastAsia"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农业农村局、蔬菜办、唐庄乡等9个乡镇。</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hint="eastAsia"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2</w:t>
      </w:r>
      <w:r>
        <w:rPr>
          <w:rStyle w:val="11"/>
          <w:rFonts w:ascii="仿宋_GB2312" w:hAnsi="仿宋_GB2312" w:eastAsia="仿宋_GB2312" w:cs="仿宋_GB2312"/>
          <w:b/>
          <w:bCs/>
          <w:i w:val="0"/>
          <w:caps w:val="0"/>
          <w:color w:val="000000"/>
          <w:spacing w:val="0"/>
          <w:w w:val="100"/>
          <w:kern w:val="2"/>
          <w:sz w:val="32"/>
          <w:szCs w:val="32"/>
          <w:lang w:val="en-US" w:eastAsia="zh-CN" w:bidi="ar-SA"/>
        </w:rPr>
        <w:t>.产业基地建设项目</w:t>
      </w: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（三批）</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default"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27</w:t>
      </w:r>
      <w:r>
        <w:rPr>
          <w:rStyle w:val="11"/>
          <w:rFonts w:ascii="仿宋_GB2312" w:hAnsi="仿宋_GB2312" w:eastAsia="仿宋_GB2312"/>
          <w:b w:val="0"/>
          <w:i w:val="0"/>
          <w:caps w:val="0"/>
          <w:color w:val="000000"/>
          <w:spacing w:val="0"/>
          <w:w w:val="100"/>
          <w:kern w:val="2"/>
          <w:sz w:val="32"/>
          <w:szCs w:val="32"/>
          <w:lang w:val="en-US" w:eastAsia="zh-CN" w:bidi="ar-SA"/>
        </w:rPr>
        <w:t>个产业基地基础设施建设，主要包括新建道路、新打机井、新建桥涵、新建大棚、保鲜库、修建排水沟渠、铺设管网灌溉、铺设电缆及其他电力配套设施等。涉及</w:t>
      </w:r>
      <w:r>
        <w:rPr>
          <w:rStyle w:val="11"/>
          <w:rFonts w:hint="eastAsia" w:ascii="仿宋_GB2312" w:hAnsi="仿宋_GB2312" w:eastAsia="仿宋_GB2312"/>
          <w:b w:val="0"/>
          <w:i w:val="0"/>
          <w:caps w:val="0"/>
          <w:color w:val="000000"/>
          <w:spacing w:val="0"/>
          <w:w w:val="100"/>
          <w:kern w:val="2"/>
          <w:sz w:val="32"/>
          <w:szCs w:val="32"/>
          <w:lang w:val="en-US" w:eastAsia="zh-CN" w:bidi="ar-SA"/>
        </w:rPr>
        <w:t>唐庄乡</w:t>
      </w:r>
      <w:r>
        <w:rPr>
          <w:rStyle w:val="11"/>
          <w:rFonts w:ascii="仿宋_GB2312" w:hAnsi="仿宋_GB2312" w:eastAsia="仿宋_GB2312"/>
          <w:b w:val="0"/>
          <w:i w:val="0"/>
          <w:caps w:val="0"/>
          <w:color w:val="000000"/>
          <w:spacing w:val="0"/>
          <w:w w:val="100"/>
          <w:kern w:val="2"/>
          <w:sz w:val="32"/>
          <w:szCs w:val="32"/>
          <w:lang w:val="en-US" w:eastAsia="zh-CN" w:bidi="ar-SA"/>
        </w:rPr>
        <w:t>等</w:t>
      </w:r>
      <w:r>
        <w:rPr>
          <w:rStyle w:val="11"/>
          <w:rFonts w:hint="eastAsia" w:ascii="仿宋_GB2312" w:hAnsi="仿宋_GB2312" w:eastAsia="仿宋_GB2312"/>
          <w:b w:val="0"/>
          <w:i w:val="0"/>
          <w:caps w:val="0"/>
          <w:color w:val="000000"/>
          <w:spacing w:val="0"/>
          <w:w w:val="100"/>
          <w:kern w:val="2"/>
          <w:sz w:val="32"/>
          <w:szCs w:val="32"/>
          <w:lang w:val="en-US" w:eastAsia="zh-CN" w:bidi="ar-SA"/>
        </w:rPr>
        <w:t>13</w:t>
      </w:r>
      <w:r>
        <w:rPr>
          <w:rStyle w:val="11"/>
          <w:rFonts w:ascii="仿宋_GB2312" w:hAnsi="仿宋_GB2312" w:eastAsia="仿宋_GB2312"/>
          <w:b w:val="0"/>
          <w:i w:val="0"/>
          <w:caps w:val="0"/>
          <w:color w:val="000000"/>
          <w:spacing w:val="0"/>
          <w:w w:val="100"/>
          <w:kern w:val="2"/>
          <w:sz w:val="32"/>
          <w:szCs w:val="32"/>
          <w:lang w:val="en-US" w:eastAsia="zh-CN" w:bidi="ar-SA"/>
        </w:rPr>
        <w:t>个乡镇（街道）</w:t>
      </w:r>
      <w:r>
        <w:rPr>
          <w:rStyle w:val="11"/>
          <w:rFonts w:hint="eastAsia" w:ascii="仿宋_GB2312" w:hAnsi="仿宋_GB2312" w:eastAsia="仿宋_GB2312"/>
          <w:b w:val="0"/>
          <w:i w:val="0"/>
          <w:caps w:val="0"/>
          <w:color w:val="000000"/>
          <w:spacing w:val="0"/>
          <w:w w:val="100"/>
          <w:kern w:val="2"/>
          <w:sz w:val="32"/>
          <w:szCs w:val="32"/>
          <w:lang w:val="en-US" w:eastAsia="zh-CN" w:bidi="ar-SA"/>
        </w:rPr>
        <w:t>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4876.96</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使用省级资金2000万元、市级资金2738.38万元、县级资金138.58万元。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20</w:t>
      </w:r>
      <w:r>
        <w:rPr>
          <w:rStyle w:val="11"/>
          <w:rFonts w:ascii="仿宋_GB2312" w:hAnsi="仿宋_GB2312" w:eastAsia="仿宋_GB2312"/>
          <w:b w:val="0"/>
          <w:i w:val="0"/>
          <w:caps w:val="0"/>
          <w:color w:val="000000"/>
          <w:spacing w:val="0"/>
          <w:w w:val="100"/>
          <w:kern w:val="2"/>
          <w:sz w:val="32"/>
          <w:szCs w:val="32"/>
          <w:lang w:val="en-US" w:eastAsia="zh-CN" w:bidi="ar-SA"/>
        </w:rPr>
        <w:t>日前完成招投标，202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8</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日前开工，202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30</w:t>
      </w:r>
      <w:r>
        <w:rPr>
          <w:rStyle w:val="11"/>
          <w:rFonts w:ascii="仿宋_GB2312" w:hAnsi="仿宋_GB2312" w:eastAsia="仿宋_GB2312"/>
          <w:b w:val="0"/>
          <w:i w:val="0"/>
          <w:caps w:val="0"/>
          <w:color w:val="000000"/>
          <w:spacing w:val="0"/>
          <w:w w:val="100"/>
          <w:kern w:val="2"/>
          <w:sz w:val="32"/>
          <w:szCs w:val="32"/>
          <w:lang w:val="en-US" w:eastAsia="zh-CN" w:bidi="ar-SA"/>
        </w:rPr>
        <w:t>日前完工，202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11</w:t>
      </w:r>
      <w:r>
        <w:rPr>
          <w:rStyle w:val="11"/>
          <w:rFonts w:ascii="仿宋_GB2312" w:hAnsi="仿宋_GB2312" w:eastAsia="仿宋_GB2312"/>
          <w:b w:val="0"/>
          <w:i w:val="0"/>
          <w:caps w:val="0"/>
          <w:color w:val="000000"/>
          <w:spacing w:val="0"/>
          <w:w w:val="100"/>
          <w:kern w:val="2"/>
          <w:sz w:val="32"/>
          <w:szCs w:val="32"/>
          <w:lang w:val="en-US" w:eastAsia="zh-CN" w:bidi="ar-SA"/>
        </w:rPr>
        <w:t>月30日前完成验收。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改善产业基地基础设施和生产条件，提升生产能力，发挥带动增收作用，安排不低于800户农户就业,人均年增收不低于5000-8000元，带动增收不低于5年，并辐射带动周边群众经济发展。产权归村集体所有。</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jc w:val="both"/>
        <w:textAlignment w:val="baseline"/>
        <w:rPr>
          <w:rFonts w:hint="eastAsia"/>
          <w:lang w:val="en-US" w:eastAsia="zh-CN"/>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农业农村局、林业局、蔬菜办、唐庄乡等13个乡镇。</w:t>
      </w:r>
    </w:p>
    <w:p>
      <w:pPr>
        <w:keepNext w:val="0"/>
        <w:keepLines w:val="0"/>
        <w:pageBreakBefore w:val="0"/>
        <w:kinsoku/>
        <w:wordWrap/>
        <w:overflowPunct/>
        <w:topLinePunct w:val="0"/>
        <w:autoSpaceDE/>
        <w:autoSpaceDN/>
        <w:bidi w:val="0"/>
        <w:snapToGrid w:val="0"/>
        <w:spacing w:before="0" w:beforeAutospacing="0" w:afterAutospacing="0" w:line="560" w:lineRule="exact"/>
        <w:ind w:left="567" w:leftChars="270"/>
        <w:jc w:val="both"/>
        <w:textAlignment w:val="baseline"/>
        <w:rPr>
          <w:rStyle w:val="11"/>
          <w:rFonts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3</w:t>
      </w:r>
      <w:r>
        <w:rPr>
          <w:rStyle w:val="11"/>
          <w:rFonts w:ascii="仿宋_GB2312" w:hAnsi="仿宋_GB2312" w:eastAsia="仿宋_GB2312" w:cs="仿宋_GB2312"/>
          <w:b/>
          <w:bCs/>
          <w:i w:val="0"/>
          <w:caps w:val="0"/>
          <w:color w:val="000000"/>
          <w:spacing w:val="0"/>
          <w:w w:val="100"/>
          <w:kern w:val="2"/>
          <w:sz w:val="32"/>
          <w:szCs w:val="32"/>
          <w:lang w:val="en-US" w:eastAsia="zh-CN" w:bidi="ar-SA"/>
        </w:rPr>
        <w:t>.产业奖补项目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eastAsia"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对实行种植、养殖，符合产业发展的低收入户进行补助，每户补助不超过5000元。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hint="eastAsia"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1452.86</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w:t>
      </w:r>
      <w:r>
        <w:rPr>
          <w:rStyle w:val="11"/>
          <w:rFonts w:hint="eastAsia" w:ascii="仿宋_GB2312" w:hAnsi="仿宋_GB2312" w:eastAsia="仿宋_GB2312"/>
          <w:b w:val="0"/>
          <w:i w:val="0"/>
          <w:caps w:val="0"/>
          <w:color w:val="auto"/>
          <w:spacing w:val="0"/>
          <w:w w:val="100"/>
          <w:kern w:val="2"/>
          <w:sz w:val="32"/>
          <w:szCs w:val="32"/>
          <w:lang w:val="en-US" w:eastAsia="zh-CN" w:bidi="ar-SA"/>
        </w:rPr>
        <w:t>，使用中央级资金1100.94万元、县级资金351.92万元。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月1</w:t>
      </w:r>
      <w:r>
        <w:rPr>
          <w:rStyle w:val="11"/>
          <w:rFonts w:hint="eastAsia" w:ascii="仿宋_GB2312" w:hAnsi="仿宋_GB2312" w:eastAsia="仿宋_GB2312"/>
          <w:b w:val="0"/>
          <w:i w:val="0"/>
          <w:caps w:val="0"/>
          <w:color w:val="000000"/>
          <w:spacing w:val="0"/>
          <w:w w:val="100"/>
          <w:kern w:val="2"/>
          <w:sz w:val="32"/>
          <w:szCs w:val="32"/>
          <w:lang w:val="en-US" w:eastAsia="zh-CN" w:bidi="ar-SA"/>
        </w:rPr>
        <w:t>0</w:t>
      </w:r>
      <w:r>
        <w:rPr>
          <w:rStyle w:val="11"/>
          <w:rFonts w:ascii="仿宋_GB2312" w:hAnsi="仿宋_GB2312" w:eastAsia="仿宋_GB2312"/>
          <w:b w:val="0"/>
          <w:i w:val="0"/>
          <w:caps w:val="0"/>
          <w:color w:val="000000"/>
          <w:spacing w:val="0"/>
          <w:w w:val="100"/>
          <w:kern w:val="2"/>
          <w:sz w:val="32"/>
          <w:szCs w:val="32"/>
          <w:lang w:val="en-US" w:eastAsia="zh-CN" w:bidi="ar-SA"/>
        </w:rPr>
        <w:t>日前开始，202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年11月10日前完成，202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年11月底完成验收。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cstheme="minorBidi"/>
          <w:b w:val="0"/>
          <w:i w:val="0"/>
          <w:caps w:val="0"/>
          <w:color w:val="000000"/>
          <w:spacing w:val="0"/>
          <w:w w:val="100"/>
          <w:kern w:val="2"/>
          <w:sz w:val="32"/>
          <w:szCs w:val="32"/>
          <w:lang w:val="en-US" w:eastAsia="zh-CN" w:bidi="ar-SA"/>
        </w:rPr>
        <w:t>（4）绩效目标：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扶持9866户有劳动能力的低收入户发展种植、养殖业，激发低收入户致富动力，增加低收入户收入。</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全县16个乡镇（街道）政府（办事处）。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left="567" w:leftChars="27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4</w:t>
      </w:r>
      <w:r>
        <w:rPr>
          <w:rStyle w:val="11"/>
          <w:rFonts w:ascii="仿宋_GB2312" w:hAnsi="仿宋_GB2312" w:eastAsia="仿宋_GB2312" w:cs="仿宋_GB2312"/>
          <w:b/>
          <w:bCs/>
          <w:i w:val="0"/>
          <w:caps w:val="0"/>
          <w:color w:val="000000"/>
          <w:spacing w:val="0"/>
          <w:w w:val="100"/>
          <w:kern w:val="2"/>
          <w:sz w:val="32"/>
          <w:szCs w:val="32"/>
          <w:lang w:val="en-US" w:eastAsia="zh-CN" w:bidi="ar-SA"/>
        </w:rPr>
        <w:t>.金融贷款贴息</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（1）建设任务：根据产业发展及带动</w:t>
      </w:r>
      <w:r>
        <w:rPr>
          <w:rStyle w:val="11"/>
          <w:rFonts w:hint="eastAsia" w:ascii="仿宋_GB2312" w:hAnsi="仿宋_GB2312" w:eastAsia="仿宋_GB2312"/>
          <w:b w:val="0"/>
          <w:i w:val="0"/>
          <w:caps w:val="0"/>
          <w:color w:val="000000"/>
          <w:spacing w:val="0"/>
          <w:w w:val="100"/>
          <w:kern w:val="2"/>
          <w:sz w:val="32"/>
          <w:szCs w:val="32"/>
          <w:lang w:val="en-US" w:eastAsia="zh-CN" w:bidi="ar-SA"/>
        </w:rPr>
        <w:t>发展</w:t>
      </w:r>
      <w:r>
        <w:rPr>
          <w:rStyle w:val="11"/>
          <w:rFonts w:ascii="仿宋_GB2312" w:hAnsi="仿宋_GB2312" w:eastAsia="仿宋_GB2312"/>
          <w:b w:val="0"/>
          <w:i w:val="0"/>
          <w:caps w:val="0"/>
          <w:color w:val="000000"/>
          <w:spacing w:val="0"/>
          <w:w w:val="100"/>
          <w:kern w:val="2"/>
          <w:sz w:val="32"/>
          <w:szCs w:val="32"/>
          <w:lang w:val="en-US" w:eastAsia="zh-CN" w:bidi="ar-SA"/>
        </w:rPr>
        <w:t>需求，县政府从</w:t>
      </w:r>
      <w:r>
        <w:rPr>
          <w:rStyle w:val="11"/>
          <w:rFonts w:hint="eastAsia" w:ascii="仿宋_GB2312" w:hAnsi="仿宋_GB2312" w:eastAsia="仿宋_GB2312"/>
          <w:b w:val="0"/>
          <w:i w:val="0"/>
          <w:caps w:val="0"/>
          <w:color w:val="000000"/>
          <w:spacing w:val="0"/>
          <w:w w:val="100"/>
          <w:kern w:val="2"/>
          <w:sz w:val="32"/>
          <w:szCs w:val="32"/>
          <w:lang w:val="en-US" w:eastAsia="zh-CN" w:bidi="ar-SA"/>
        </w:rPr>
        <w:t>统筹</w:t>
      </w:r>
      <w:r>
        <w:rPr>
          <w:rStyle w:val="11"/>
          <w:rFonts w:ascii="仿宋_GB2312" w:hAnsi="仿宋_GB2312" w:eastAsia="仿宋_GB2312"/>
          <w:b w:val="0"/>
          <w:i w:val="0"/>
          <w:caps w:val="0"/>
          <w:color w:val="000000"/>
          <w:spacing w:val="0"/>
          <w:w w:val="100"/>
          <w:kern w:val="2"/>
          <w:sz w:val="32"/>
          <w:szCs w:val="32"/>
          <w:lang w:val="en-US" w:eastAsia="zh-CN" w:bidi="ar-SA"/>
        </w:rPr>
        <w:t>整合资金中安排一定比例资金</w:t>
      </w:r>
      <w:r>
        <w:rPr>
          <w:rStyle w:val="11"/>
          <w:rFonts w:hint="eastAsia" w:ascii="仿宋_GB2312" w:hAnsi="仿宋_GB2312" w:eastAsia="仿宋_GB2312"/>
          <w:b w:val="0"/>
          <w:i w:val="0"/>
          <w:caps w:val="0"/>
          <w:color w:val="000000"/>
          <w:spacing w:val="0"/>
          <w:w w:val="100"/>
          <w:kern w:val="2"/>
          <w:sz w:val="32"/>
          <w:szCs w:val="32"/>
          <w:lang w:val="en-US" w:eastAsia="zh-CN" w:bidi="ar-SA"/>
        </w:rPr>
        <w:t>，计划</w:t>
      </w:r>
      <w:r>
        <w:rPr>
          <w:rStyle w:val="11"/>
          <w:rFonts w:ascii="仿宋_GB2312" w:hAnsi="仿宋_GB2312" w:eastAsia="仿宋_GB2312"/>
          <w:b w:val="0"/>
          <w:i w:val="0"/>
          <w:caps w:val="0"/>
          <w:color w:val="000000"/>
          <w:spacing w:val="0"/>
          <w:w w:val="100"/>
          <w:kern w:val="2"/>
          <w:sz w:val="32"/>
          <w:szCs w:val="32"/>
          <w:lang w:val="en-US" w:eastAsia="zh-CN" w:bidi="ar-SA"/>
        </w:rPr>
        <w:t>对全县符合条件的</w:t>
      </w:r>
      <w:r>
        <w:rPr>
          <w:rStyle w:val="11"/>
          <w:rFonts w:hint="eastAsia" w:ascii="仿宋_GB2312" w:hAnsi="仿宋_GB2312" w:eastAsia="仿宋_GB2312"/>
          <w:b w:val="0"/>
          <w:i w:val="0"/>
          <w:caps w:val="0"/>
          <w:color w:val="000000"/>
          <w:spacing w:val="0"/>
          <w:w w:val="100"/>
          <w:kern w:val="2"/>
          <w:sz w:val="32"/>
          <w:szCs w:val="32"/>
          <w:lang w:val="en-US" w:eastAsia="zh-CN" w:bidi="ar-SA"/>
        </w:rPr>
        <w:t>低收入人群扶贫贷款进行贴息。</w:t>
      </w:r>
      <w:r>
        <w:rPr>
          <w:rStyle w:val="11"/>
          <w:rFonts w:ascii="仿宋_GB2312" w:hAnsi="仿宋_GB2312" w:eastAsia="仿宋_GB2312"/>
          <w:b w:val="0"/>
          <w:i w:val="0"/>
          <w:caps w:val="0"/>
          <w:color w:val="000000"/>
          <w:spacing w:val="0"/>
          <w:w w:val="100"/>
          <w:kern w:val="2"/>
          <w:sz w:val="32"/>
          <w:szCs w:val="32"/>
          <w:lang w:val="en-US" w:eastAsia="zh-CN" w:bidi="ar-SA"/>
        </w:rPr>
        <w:t>涉及全县16个乡镇（街道）。</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auto"/>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73.13</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w:t>
      </w:r>
      <w:r>
        <w:rPr>
          <w:rStyle w:val="11"/>
          <w:rFonts w:hint="eastAsia" w:ascii="仿宋_GB2312" w:hAnsi="仿宋_GB2312" w:eastAsia="仿宋_GB2312"/>
          <w:b w:val="0"/>
          <w:i w:val="0"/>
          <w:caps w:val="0"/>
          <w:color w:val="auto"/>
          <w:spacing w:val="0"/>
          <w:w w:val="100"/>
          <w:kern w:val="2"/>
          <w:sz w:val="32"/>
          <w:szCs w:val="32"/>
          <w:lang w:val="en-US" w:eastAsia="zh-CN" w:bidi="ar-SA"/>
        </w:rPr>
        <w:t>使用中央级资金73.13万元。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年3月1</w:t>
      </w:r>
      <w:r>
        <w:rPr>
          <w:rStyle w:val="11"/>
          <w:rFonts w:hint="eastAsia" w:ascii="仿宋_GB2312" w:hAnsi="仿宋_GB2312" w:eastAsia="仿宋_GB2312"/>
          <w:b w:val="0"/>
          <w:i w:val="0"/>
          <w:caps w:val="0"/>
          <w:color w:val="000000"/>
          <w:spacing w:val="0"/>
          <w:w w:val="100"/>
          <w:kern w:val="2"/>
          <w:sz w:val="32"/>
          <w:szCs w:val="32"/>
          <w:lang w:val="en-US" w:eastAsia="zh-CN" w:bidi="ar-SA"/>
        </w:rPr>
        <w:t>0</w:t>
      </w:r>
      <w:r>
        <w:rPr>
          <w:rStyle w:val="11"/>
          <w:rFonts w:ascii="仿宋_GB2312" w:hAnsi="仿宋_GB2312" w:eastAsia="仿宋_GB2312"/>
          <w:b w:val="0"/>
          <w:i w:val="0"/>
          <w:caps w:val="0"/>
          <w:color w:val="000000"/>
          <w:spacing w:val="0"/>
          <w:w w:val="100"/>
          <w:kern w:val="2"/>
          <w:sz w:val="32"/>
          <w:szCs w:val="32"/>
          <w:lang w:val="en-US" w:eastAsia="zh-CN" w:bidi="ar-SA"/>
        </w:rPr>
        <w:t>日开始，202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 xml:space="preserve">年11月30日前完成。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5"/>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（4）绩效目标：为全县符合条件的</w:t>
      </w:r>
      <w:r>
        <w:rPr>
          <w:rStyle w:val="11"/>
          <w:rFonts w:hint="eastAsia" w:ascii="仿宋_GB2312" w:hAnsi="仿宋_GB2312" w:eastAsia="仿宋_GB2312"/>
          <w:b w:val="0"/>
          <w:i w:val="0"/>
          <w:caps w:val="0"/>
          <w:color w:val="000000"/>
          <w:spacing w:val="0"/>
          <w:w w:val="100"/>
          <w:kern w:val="2"/>
          <w:sz w:val="32"/>
          <w:szCs w:val="32"/>
          <w:lang w:val="en-US" w:eastAsia="zh-CN" w:bidi="ar-SA"/>
        </w:rPr>
        <w:t>1642</w:t>
      </w:r>
      <w:r>
        <w:rPr>
          <w:rStyle w:val="11"/>
          <w:rFonts w:ascii="仿宋_GB2312" w:hAnsi="仿宋_GB2312" w:eastAsia="仿宋_GB2312"/>
          <w:b w:val="0"/>
          <w:i w:val="0"/>
          <w:caps w:val="0"/>
          <w:color w:val="000000"/>
          <w:spacing w:val="0"/>
          <w:w w:val="100"/>
          <w:kern w:val="2"/>
          <w:sz w:val="32"/>
          <w:szCs w:val="32"/>
          <w:lang w:val="en-US" w:eastAsia="zh-CN" w:bidi="ar-SA"/>
        </w:rPr>
        <w:t>户</w:t>
      </w:r>
      <w:r>
        <w:rPr>
          <w:rStyle w:val="11"/>
          <w:rFonts w:hint="eastAsia" w:ascii="仿宋_GB2312" w:hAnsi="仿宋_GB2312" w:eastAsia="仿宋_GB2312"/>
          <w:b w:val="0"/>
          <w:i w:val="0"/>
          <w:caps w:val="0"/>
          <w:color w:val="000000"/>
          <w:spacing w:val="0"/>
          <w:w w:val="100"/>
          <w:kern w:val="2"/>
          <w:sz w:val="32"/>
          <w:szCs w:val="32"/>
          <w:lang w:val="en-US" w:eastAsia="zh-CN" w:bidi="ar-SA"/>
        </w:rPr>
        <w:t>低收入户</w:t>
      </w:r>
      <w:r>
        <w:rPr>
          <w:rStyle w:val="11"/>
          <w:rFonts w:ascii="仿宋_GB2312" w:hAnsi="仿宋_GB2312" w:eastAsia="仿宋_GB2312"/>
          <w:b w:val="0"/>
          <w:i w:val="0"/>
          <w:caps w:val="0"/>
          <w:color w:val="000000"/>
          <w:spacing w:val="0"/>
          <w:w w:val="100"/>
          <w:kern w:val="2"/>
          <w:sz w:val="32"/>
          <w:szCs w:val="32"/>
          <w:lang w:val="en-US" w:eastAsia="zh-CN" w:bidi="ar-SA"/>
        </w:rPr>
        <w:t>提供贴息支持</w:t>
      </w:r>
      <w:r>
        <w:rPr>
          <w:rStyle w:val="11"/>
          <w:rFonts w:hint="eastAsia" w:ascii="仿宋_GB2312" w:hAnsi="仿宋_GB2312" w:eastAsia="仿宋_GB2312"/>
          <w:b w:val="0"/>
          <w:i w:val="0"/>
          <w:caps w:val="0"/>
          <w:color w:val="000000"/>
          <w:spacing w:val="0"/>
          <w:w w:val="100"/>
          <w:kern w:val="2"/>
          <w:sz w:val="32"/>
          <w:szCs w:val="32"/>
          <w:lang w:val="en-US" w:eastAsia="zh-CN" w:bidi="ar-SA"/>
        </w:rPr>
        <w:t>，</w:t>
      </w:r>
      <w:r>
        <w:rPr>
          <w:rStyle w:val="11"/>
          <w:rFonts w:ascii="仿宋_GB2312" w:hAnsi="仿宋_GB2312" w:eastAsia="仿宋_GB2312"/>
          <w:b w:val="0"/>
          <w:i w:val="0"/>
          <w:caps w:val="0"/>
          <w:color w:val="000000"/>
          <w:spacing w:val="0"/>
          <w:w w:val="100"/>
          <w:kern w:val="2"/>
          <w:sz w:val="32"/>
          <w:szCs w:val="32"/>
          <w:lang w:val="en-US" w:eastAsia="zh-CN" w:bidi="ar-SA"/>
        </w:rPr>
        <w:t>提供基准利率贴息，促进农户增收。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5"/>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全县16个乡镇（街道）政府（办事处）。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5"/>
        <w:jc w:val="both"/>
        <w:textAlignment w:val="baseline"/>
        <w:rPr>
          <w:rStyle w:val="11"/>
          <w:rFonts w:hint="eastAsia" w:ascii="仿宋_GB2312" w:hAnsi="仿宋_GB2312" w:eastAsia="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b/>
          <w:bCs/>
          <w:i w:val="0"/>
          <w:caps w:val="0"/>
          <w:color w:val="000000"/>
          <w:spacing w:val="0"/>
          <w:w w:val="100"/>
          <w:kern w:val="2"/>
          <w:sz w:val="32"/>
          <w:szCs w:val="32"/>
          <w:lang w:val="en-US" w:eastAsia="zh-CN" w:bidi="ar-SA"/>
        </w:rPr>
        <w:t>（三）其他项目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1</w:t>
      </w:r>
      <w:r>
        <w:rPr>
          <w:rStyle w:val="11"/>
          <w:rFonts w:ascii="仿宋_GB2312" w:hAnsi="仿宋_GB2312" w:eastAsia="仿宋_GB2312" w:cs="仿宋_GB2312"/>
          <w:b/>
          <w:bCs/>
          <w:i w:val="0"/>
          <w:caps w:val="0"/>
          <w:color w:val="000000"/>
          <w:spacing w:val="0"/>
          <w:w w:val="100"/>
          <w:kern w:val="2"/>
          <w:sz w:val="32"/>
          <w:szCs w:val="32"/>
          <w:lang w:val="en-US" w:eastAsia="zh-CN" w:bidi="ar-SA"/>
        </w:rPr>
        <w:t>.雨露计划项目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（1）建设任务：对符合条件的中职、高职、高专在校学生实行助学工程、短期技能培训进行补助。其中补助标准为：高职类助学工程每人每年3000元，短期技能每人1500-2000元。涉及全县16个乡镇（街道）。</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cstheme="minorBidi"/>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w:t>
      </w:r>
      <w:r>
        <w:rPr>
          <w:rStyle w:val="11"/>
          <w:rFonts w:ascii="仿宋_GB2312" w:hAnsi="仿宋_GB2312" w:eastAsia="仿宋_GB2312" w:cstheme="minorBidi"/>
          <w:b w:val="0"/>
          <w:i w:val="0"/>
          <w:caps w:val="0"/>
          <w:color w:val="000000"/>
          <w:spacing w:val="0"/>
          <w:w w:val="100"/>
          <w:kern w:val="2"/>
          <w:sz w:val="32"/>
          <w:szCs w:val="32"/>
          <w:lang w:val="en-US" w:eastAsia="zh-CN" w:bidi="ar-SA"/>
        </w:rPr>
        <w:t>安排统筹整合财政涉农资金</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625.104</w:t>
      </w:r>
      <w:r>
        <w:rPr>
          <w:rStyle w:val="11"/>
          <w:rFonts w:ascii="仿宋_GB2312" w:hAnsi="仿宋_GB2312" w:eastAsia="仿宋_GB2312" w:cstheme="minorBidi"/>
          <w:b w:val="0"/>
          <w:i w:val="0"/>
          <w:caps w:val="0"/>
          <w:color w:val="000000"/>
          <w:spacing w:val="0"/>
          <w:w w:val="100"/>
          <w:kern w:val="2"/>
          <w:sz w:val="32"/>
          <w:szCs w:val="32"/>
          <w:lang w:val="en-US" w:eastAsia="zh-CN" w:bidi="ar-SA"/>
        </w:rPr>
        <w:t>万元</w:t>
      </w:r>
      <w:r>
        <w:rPr>
          <w:rStyle w:val="11"/>
          <w:rFonts w:hint="eastAsia" w:ascii="仿宋_GB2312" w:hAnsi="仿宋_GB2312" w:eastAsia="仿宋_GB2312" w:cstheme="minorBidi"/>
          <w:b w:val="0"/>
          <w:i w:val="0"/>
          <w:caps w:val="0"/>
          <w:color w:val="000000"/>
          <w:spacing w:val="0"/>
          <w:w w:val="100"/>
          <w:kern w:val="2"/>
          <w:sz w:val="32"/>
          <w:szCs w:val="32"/>
          <w:lang w:val="en-US" w:eastAsia="zh-CN" w:bidi="ar-SA"/>
        </w:rPr>
        <w:t>，</w:t>
      </w:r>
      <w:r>
        <w:rPr>
          <w:rStyle w:val="11"/>
          <w:rFonts w:hint="eastAsia" w:ascii="仿宋_GB2312" w:hAnsi="仿宋_GB2312" w:eastAsia="仿宋_GB2312"/>
          <w:b w:val="0"/>
          <w:i w:val="0"/>
          <w:caps w:val="0"/>
          <w:color w:val="000000"/>
          <w:spacing w:val="0"/>
          <w:w w:val="100"/>
          <w:kern w:val="2"/>
          <w:sz w:val="32"/>
          <w:szCs w:val="32"/>
          <w:lang w:val="en-US" w:eastAsia="zh-CN" w:bidi="ar-SA"/>
        </w:rPr>
        <w:t>其中，使用中央级资金625.104万元。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（3）时间进度：计划202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3</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日前开始，202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年11月10日前完成，202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年11月底完成验收。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w:t>
      </w:r>
      <w:r>
        <w:rPr>
          <w:rStyle w:val="11"/>
          <w:rFonts w:hint="eastAsia" w:ascii="仿宋_GB2312" w:hAnsi="仿宋_GB2312" w:eastAsia="仿宋_GB2312"/>
          <w:b w:val="0"/>
          <w:i w:val="0"/>
          <w:caps w:val="0"/>
          <w:color w:val="auto"/>
          <w:spacing w:val="0"/>
          <w:w w:val="100"/>
          <w:kern w:val="2"/>
          <w:sz w:val="32"/>
          <w:szCs w:val="32"/>
          <w:lang w:val="en-US" w:eastAsia="zh-CN" w:bidi="ar-SA"/>
        </w:rPr>
        <w:t>对1331名正在接受中、高等职业教育的困难学生发放助学补贴，使其掌握专业技能，增加自身造血能力；对492名参加短期技能培训的低收入群众进行补贴，使其掌握技术、技能，增加自身造血能力</w:t>
      </w:r>
      <w:r>
        <w:rPr>
          <w:rStyle w:val="11"/>
          <w:rFonts w:ascii="仿宋_GB2312" w:hAnsi="仿宋_GB2312" w:eastAsia="仿宋_GB2312"/>
          <w:b w:val="0"/>
          <w:i w:val="0"/>
          <w:caps w:val="0"/>
          <w:color w:val="0000FF"/>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全县16个乡镇（街道）政府（办事处）。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2</w:t>
      </w:r>
      <w:r>
        <w:rPr>
          <w:rStyle w:val="11"/>
          <w:rFonts w:ascii="仿宋_GB2312" w:hAnsi="仿宋_GB2312" w:eastAsia="仿宋_GB2312" w:cs="仿宋_GB2312"/>
          <w:b/>
          <w:bCs/>
          <w:i w:val="0"/>
          <w:caps w:val="0"/>
          <w:color w:val="000000"/>
          <w:spacing w:val="0"/>
          <w:w w:val="100"/>
          <w:kern w:val="2"/>
          <w:sz w:val="32"/>
          <w:szCs w:val="32"/>
          <w:lang w:val="en-US" w:eastAsia="zh-CN" w:bidi="ar-SA"/>
        </w:rPr>
        <w:t>.</w:t>
      </w: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务工就业交通补助</w:t>
      </w:r>
      <w:r>
        <w:rPr>
          <w:rStyle w:val="11"/>
          <w:rFonts w:ascii="仿宋_GB2312" w:hAnsi="仿宋_GB2312" w:eastAsia="仿宋_GB2312" w:cs="仿宋_GB2312"/>
          <w:b/>
          <w:bCs/>
          <w:i w:val="0"/>
          <w:caps w:val="0"/>
          <w:color w:val="000000"/>
          <w:spacing w:val="0"/>
          <w:w w:val="100"/>
          <w:kern w:val="2"/>
          <w:sz w:val="32"/>
          <w:szCs w:val="32"/>
          <w:lang w:val="en-US" w:eastAsia="zh-CN" w:bidi="ar-SA"/>
        </w:rPr>
        <w:t>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w:t>
      </w:r>
      <w:r>
        <w:rPr>
          <w:rStyle w:val="11"/>
          <w:rFonts w:hint="eastAsia" w:ascii="仿宋_GB2312" w:hAnsi="仿宋_GB2312" w:eastAsia="仿宋_GB2312"/>
          <w:b w:val="0"/>
          <w:i w:val="0"/>
          <w:caps w:val="0"/>
          <w:color w:val="000000"/>
          <w:spacing w:val="0"/>
          <w:w w:val="100"/>
          <w:kern w:val="2"/>
          <w:sz w:val="32"/>
          <w:szCs w:val="32"/>
          <w:lang w:val="en-US" w:eastAsia="zh-CN" w:bidi="ar-SA"/>
        </w:rPr>
        <w:t>对省外务工的低收入劳动力给予交通补助</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122.58</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，其中，使</w:t>
      </w:r>
      <w:r>
        <w:rPr>
          <w:rStyle w:val="11"/>
          <w:rFonts w:hint="eastAsia" w:ascii="仿宋_GB2312" w:hAnsi="仿宋_GB2312" w:eastAsia="仿宋_GB2312"/>
          <w:b w:val="0"/>
          <w:i w:val="0"/>
          <w:caps w:val="0"/>
          <w:color w:val="auto"/>
          <w:spacing w:val="0"/>
          <w:w w:val="100"/>
          <w:kern w:val="2"/>
          <w:sz w:val="32"/>
          <w:szCs w:val="32"/>
          <w:lang w:val="en-US" w:eastAsia="zh-CN" w:bidi="ar-SA"/>
        </w:rPr>
        <w:t>用市级资金119.58万元、县级资金3万元。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日开始，202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月10日前完成，202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年11月底完成验收。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w:t>
      </w:r>
      <w:r>
        <w:rPr>
          <w:rStyle w:val="11"/>
          <w:rFonts w:hint="eastAsia" w:ascii="仿宋_GB2312" w:hAnsi="仿宋_GB2312" w:eastAsia="仿宋_GB2312"/>
          <w:b w:val="0"/>
          <w:i w:val="0"/>
          <w:caps w:val="0"/>
          <w:color w:val="000000"/>
          <w:spacing w:val="0"/>
          <w:w w:val="100"/>
          <w:kern w:val="2"/>
          <w:sz w:val="32"/>
          <w:szCs w:val="32"/>
          <w:lang w:val="en-US" w:eastAsia="zh-CN" w:bidi="ar-SA"/>
        </w:rPr>
        <w:t>对符合条件的3981户低收入户发放就业奖补，鼓励低收入劳动力进行劳动增收。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全县16个乡镇（街道）政府（办事处）。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cs="仿宋_GB2312"/>
          <w:b/>
          <w:bCs/>
          <w:i w:val="0"/>
          <w:caps w:val="0"/>
          <w:color w:val="000000"/>
          <w:spacing w:val="0"/>
          <w:w w:val="100"/>
          <w:kern w:val="2"/>
          <w:sz w:val="32"/>
          <w:szCs w:val="32"/>
          <w:lang w:val="en-US" w:eastAsia="zh-CN" w:bidi="ar-SA"/>
        </w:rPr>
        <w:t>3</w:t>
      </w:r>
      <w:r>
        <w:rPr>
          <w:rStyle w:val="11"/>
          <w:rFonts w:ascii="仿宋_GB2312" w:hAnsi="仿宋_GB2312" w:eastAsia="仿宋_GB2312" w:cs="仿宋_GB2312"/>
          <w:b/>
          <w:bCs/>
          <w:i w:val="0"/>
          <w:caps w:val="0"/>
          <w:color w:val="000000"/>
          <w:spacing w:val="0"/>
          <w:w w:val="100"/>
          <w:kern w:val="2"/>
          <w:sz w:val="32"/>
          <w:szCs w:val="32"/>
          <w:lang w:val="en-US" w:eastAsia="zh-CN" w:bidi="ar-SA"/>
        </w:rPr>
        <w:t>.公益岗项目</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（1）建设任务：根据工作需要，新增保洁环卫、防疫消杀、巡查值守等公益岗位。涉及全县16个乡镇（街道）。</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（2）资金安排：安排统筹整合财政涉农资金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1544.826</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，其中，使用</w:t>
      </w:r>
      <w:r>
        <w:rPr>
          <w:rStyle w:val="11"/>
          <w:rFonts w:hint="eastAsia" w:ascii="仿宋_GB2312" w:hAnsi="仿宋_GB2312" w:eastAsia="仿宋_GB2312"/>
          <w:b w:val="0"/>
          <w:i w:val="0"/>
          <w:caps w:val="0"/>
          <w:color w:val="auto"/>
          <w:spacing w:val="0"/>
          <w:w w:val="100"/>
          <w:kern w:val="2"/>
          <w:sz w:val="32"/>
          <w:szCs w:val="32"/>
          <w:lang w:val="en-US" w:eastAsia="zh-CN" w:bidi="ar-SA"/>
        </w:rPr>
        <w:t>中央级资金1544.826万元。</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（3）时间进度：202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4</w:t>
      </w:r>
      <w:r>
        <w:rPr>
          <w:rStyle w:val="11"/>
          <w:rFonts w:ascii="仿宋_GB2312" w:hAnsi="仿宋_GB2312" w:eastAsia="仿宋_GB2312"/>
          <w:b w:val="0"/>
          <w:i w:val="0"/>
          <w:caps w:val="0"/>
          <w:color w:val="000000"/>
          <w:spacing w:val="0"/>
          <w:w w:val="100"/>
          <w:kern w:val="2"/>
          <w:sz w:val="32"/>
          <w:szCs w:val="32"/>
          <w:lang w:val="en-US" w:eastAsia="zh-CN" w:bidi="ar-SA"/>
        </w:rPr>
        <w:t>月</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日开始，202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w:t>
      </w:r>
      <w:r>
        <w:rPr>
          <w:rStyle w:val="11"/>
          <w:rFonts w:hint="eastAsia" w:ascii="仿宋_GB2312" w:hAnsi="仿宋_GB2312" w:eastAsia="仿宋_GB2312"/>
          <w:b w:val="0"/>
          <w:i w:val="0"/>
          <w:caps w:val="0"/>
          <w:color w:val="000000"/>
          <w:spacing w:val="0"/>
          <w:w w:val="100"/>
          <w:kern w:val="2"/>
          <w:sz w:val="32"/>
          <w:szCs w:val="32"/>
          <w:lang w:val="en-US" w:eastAsia="zh-CN" w:bidi="ar-SA"/>
        </w:rPr>
        <w:t>10</w:t>
      </w:r>
      <w:r>
        <w:rPr>
          <w:rStyle w:val="11"/>
          <w:rFonts w:ascii="仿宋_GB2312" w:hAnsi="仿宋_GB2312" w:eastAsia="仿宋_GB2312"/>
          <w:b w:val="0"/>
          <w:i w:val="0"/>
          <w:caps w:val="0"/>
          <w:color w:val="000000"/>
          <w:spacing w:val="0"/>
          <w:w w:val="100"/>
          <w:kern w:val="2"/>
          <w:sz w:val="32"/>
          <w:szCs w:val="32"/>
          <w:lang w:val="en-US" w:eastAsia="zh-CN" w:bidi="ar-SA"/>
        </w:rPr>
        <w:t>月10日前完成，202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年1</w:t>
      </w:r>
      <w:r>
        <w:rPr>
          <w:rStyle w:val="11"/>
          <w:rFonts w:hint="eastAsia" w:ascii="仿宋_GB2312" w:hAnsi="仿宋_GB2312" w:eastAsia="仿宋_GB2312"/>
          <w:b w:val="0"/>
          <w:i w:val="0"/>
          <w:caps w:val="0"/>
          <w:color w:val="000000"/>
          <w:spacing w:val="0"/>
          <w:w w:val="100"/>
          <w:kern w:val="2"/>
          <w:sz w:val="32"/>
          <w:szCs w:val="32"/>
          <w:lang w:val="en-US" w:eastAsia="zh-CN" w:bidi="ar-SA"/>
        </w:rPr>
        <w:t>0</w:t>
      </w:r>
      <w:r>
        <w:rPr>
          <w:rStyle w:val="11"/>
          <w:rFonts w:ascii="仿宋_GB2312" w:hAnsi="仿宋_GB2312" w:eastAsia="仿宋_GB2312"/>
          <w:b w:val="0"/>
          <w:i w:val="0"/>
          <w:caps w:val="0"/>
          <w:color w:val="000000"/>
          <w:spacing w:val="0"/>
          <w:w w:val="100"/>
          <w:kern w:val="2"/>
          <w:sz w:val="32"/>
          <w:szCs w:val="32"/>
          <w:lang w:val="en-US" w:eastAsia="zh-CN" w:bidi="ar-SA"/>
        </w:rPr>
        <w:t>月底完成验收。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（4）绩效目标：为符合条件的</w:t>
      </w:r>
      <w:r>
        <w:rPr>
          <w:rStyle w:val="11"/>
          <w:rFonts w:hint="eastAsia" w:ascii="仿宋_GB2312" w:hAnsi="仿宋_GB2312" w:eastAsia="仿宋_GB2312"/>
          <w:b w:val="0"/>
          <w:i w:val="0"/>
          <w:caps w:val="0"/>
          <w:color w:val="000000"/>
          <w:spacing w:val="0"/>
          <w:w w:val="100"/>
          <w:kern w:val="2"/>
          <w:sz w:val="32"/>
          <w:szCs w:val="32"/>
          <w:lang w:val="en-US" w:eastAsia="zh-CN" w:bidi="ar-SA"/>
        </w:rPr>
        <w:t>1013</w:t>
      </w:r>
      <w:r>
        <w:rPr>
          <w:rStyle w:val="11"/>
          <w:rFonts w:ascii="仿宋_GB2312" w:hAnsi="仿宋_GB2312" w:eastAsia="仿宋_GB2312"/>
          <w:b w:val="0"/>
          <w:i w:val="0"/>
          <w:caps w:val="0"/>
          <w:color w:val="000000"/>
          <w:spacing w:val="0"/>
          <w:w w:val="100"/>
          <w:kern w:val="2"/>
          <w:sz w:val="32"/>
          <w:szCs w:val="32"/>
          <w:lang w:val="en-US" w:eastAsia="zh-CN" w:bidi="ar-SA"/>
        </w:rPr>
        <w:t>户</w:t>
      </w:r>
      <w:r>
        <w:rPr>
          <w:rStyle w:val="11"/>
          <w:rFonts w:hint="eastAsia" w:ascii="仿宋_GB2312" w:hAnsi="仿宋_GB2312" w:eastAsia="仿宋_GB2312"/>
          <w:b w:val="0"/>
          <w:i w:val="0"/>
          <w:caps w:val="0"/>
          <w:color w:val="000000"/>
          <w:spacing w:val="0"/>
          <w:w w:val="100"/>
          <w:kern w:val="2"/>
          <w:sz w:val="32"/>
          <w:szCs w:val="32"/>
          <w:lang w:val="en-US" w:eastAsia="zh-CN" w:bidi="ar-SA"/>
        </w:rPr>
        <w:t>低收入</w:t>
      </w:r>
      <w:r>
        <w:rPr>
          <w:rStyle w:val="11"/>
          <w:rFonts w:ascii="仿宋_GB2312" w:hAnsi="仿宋_GB2312" w:eastAsia="仿宋_GB2312"/>
          <w:b w:val="0"/>
          <w:i w:val="0"/>
          <w:caps w:val="0"/>
          <w:color w:val="000000"/>
          <w:spacing w:val="0"/>
          <w:w w:val="100"/>
          <w:kern w:val="2"/>
          <w:sz w:val="32"/>
          <w:szCs w:val="32"/>
          <w:lang w:val="en-US" w:eastAsia="zh-CN" w:bidi="ar-SA"/>
        </w:rPr>
        <w:t>劳动力安置疫情防控公益性岗位，增加农户收入。</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lang w:val="en-US" w:eastAsia="zh-CN"/>
        </w:rPr>
      </w:pPr>
      <w:r>
        <w:rPr>
          <w:rStyle w:val="11"/>
          <w:rFonts w:ascii="仿宋_GB2312" w:hAnsi="仿宋_GB2312" w:eastAsia="仿宋_GB2312"/>
          <w:b w:val="0"/>
          <w:i w:val="0"/>
          <w:caps w:val="0"/>
          <w:color w:val="000000"/>
          <w:spacing w:val="0"/>
          <w:w w:val="100"/>
          <w:kern w:val="2"/>
          <w:sz w:val="32"/>
          <w:szCs w:val="32"/>
          <w:lang w:val="en-US" w:eastAsia="zh-CN" w:bidi="ar-SA"/>
        </w:rPr>
        <w:t>（5）责任单位：</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全县16个乡镇（街道）政府（办事处）。</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5"/>
        <w:jc w:val="both"/>
        <w:textAlignment w:val="baseline"/>
        <w:rPr>
          <w:rStyle w:val="11"/>
          <w:rFonts w:hint="eastAsia" w:ascii="仿宋_GB2312" w:hAnsi="仿宋_GB2312" w:eastAsia="仿宋_GB2312"/>
          <w:b/>
          <w:bCs/>
          <w:i w:val="0"/>
          <w:caps w:val="0"/>
          <w:color w:val="000000"/>
          <w:spacing w:val="0"/>
          <w:w w:val="100"/>
          <w:kern w:val="2"/>
          <w:sz w:val="32"/>
          <w:szCs w:val="32"/>
          <w:lang w:val="en-US" w:eastAsia="zh-CN" w:bidi="ar-SA"/>
        </w:rPr>
      </w:pPr>
      <w:r>
        <w:rPr>
          <w:rStyle w:val="11"/>
          <w:rFonts w:hint="eastAsia" w:ascii="仿宋_GB2312" w:hAnsi="仿宋_GB2312" w:eastAsia="仿宋_GB2312"/>
          <w:b/>
          <w:bCs/>
          <w:i w:val="0"/>
          <w:caps w:val="0"/>
          <w:color w:val="000000"/>
          <w:spacing w:val="0"/>
          <w:w w:val="100"/>
          <w:kern w:val="2"/>
          <w:sz w:val="32"/>
          <w:szCs w:val="32"/>
          <w:lang w:val="en-US" w:eastAsia="zh-CN" w:bidi="ar-SA"/>
        </w:rPr>
        <w:t xml:space="preserve">4.项目管理费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hint="eastAsia" w:ascii="仿宋_GB2312" w:hAnsi="仿宋_GB2312" w:eastAsia="仿宋_GB2312"/>
          <w:b w:val="0"/>
          <w:i w:val="0"/>
          <w:caps w:val="0"/>
          <w:color w:val="000000"/>
          <w:spacing w:val="0"/>
          <w:w w:val="100"/>
          <w:kern w:val="2"/>
          <w:sz w:val="32"/>
          <w:szCs w:val="32"/>
          <w:lang w:val="en-US" w:eastAsia="zh-CN" w:bidi="ar-SA"/>
        </w:rPr>
        <w:t>用于</w:t>
      </w:r>
      <w:r>
        <w:rPr>
          <w:rStyle w:val="11"/>
          <w:rFonts w:hint="default" w:ascii="仿宋_GB2312" w:hAnsi="仿宋_GB2312" w:eastAsia="仿宋_GB2312"/>
          <w:b w:val="0"/>
          <w:i w:val="0"/>
          <w:caps w:val="0"/>
          <w:color w:val="000000"/>
          <w:spacing w:val="0"/>
          <w:w w:val="100"/>
          <w:kern w:val="2"/>
          <w:sz w:val="32"/>
          <w:szCs w:val="32"/>
          <w:lang w:val="en-US" w:eastAsia="zh-CN" w:bidi="ar-SA"/>
        </w:rPr>
        <w:t>项目前期设计、评审、招标、监理、验收、绩效管理等与项目管理相关的支出</w:t>
      </w:r>
      <w:r>
        <w:rPr>
          <w:rStyle w:val="11"/>
          <w:rFonts w:hint="eastAsia" w:ascii="仿宋_GB2312" w:hAnsi="仿宋_GB2312" w:eastAsia="仿宋_GB2312"/>
          <w:b w:val="0"/>
          <w:i w:val="0"/>
          <w:caps w:val="0"/>
          <w:color w:val="000000"/>
          <w:spacing w:val="0"/>
          <w:w w:val="100"/>
          <w:kern w:val="2"/>
          <w:sz w:val="32"/>
          <w:szCs w:val="32"/>
          <w:lang w:val="en-US" w:eastAsia="zh-CN" w:bidi="ar-SA"/>
        </w:rPr>
        <w:t>。</w:t>
      </w:r>
      <w:r>
        <w:rPr>
          <w:rStyle w:val="11"/>
          <w:rFonts w:ascii="仿宋_GB2312" w:hAnsi="仿宋_GB2312" w:eastAsia="仿宋_GB2312"/>
          <w:b w:val="0"/>
          <w:i w:val="0"/>
          <w:caps w:val="0"/>
          <w:color w:val="000000"/>
          <w:spacing w:val="0"/>
          <w:w w:val="100"/>
          <w:kern w:val="2"/>
          <w:sz w:val="32"/>
          <w:szCs w:val="32"/>
          <w:lang w:val="en-US" w:eastAsia="zh-CN" w:bidi="ar-SA"/>
        </w:rPr>
        <w:t>安排统筹整合财政涉农资金</w:t>
      </w:r>
      <w:r>
        <w:rPr>
          <w:rStyle w:val="11"/>
          <w:rFonts w:hint="eastAsia" w:ascii="仿宋_GB2312" w:hAnsi="仿宋_GB2312" w:eastAsia="仿宋_GB2312"/>
          <w:b w:val="0"/>
          <w:i w:val="0"/>
          <w:caps w:val="0"/>
          <w:color w:val="000000"/>
          <w:spacing w:val="0"/>
          <w:w w:val="100"/>
          <w:kern w:val="2"/>
          <w:sz w:val="32"/>
          <w:szCs w:val="32"/>
          <w:lang w:val="en-US" w:eastAsia="zh-CN" w:bidi="ar-SA"/>
        </w:rPr>
        <w:t>200</w:t>
      </w:r>
      <w:r>
        <w:rPr>
          <w:rStyle w:val="11"/>
          <w:rFonts w:ascii="仿宋_GB2312" w:hAnsi="仿宋_GB2312" w:eastAsia="仿宋_GB2312"/>
          <w:b w:val="0"/>
          <w:i w:val="0"/>
          <w:caps w:val="0"/>
          <w:color w:val="000000"/>
          <w:spacing w:val="0"/>
          <w:w w:val="100"/>
          <w:kern w:val="2"/>
          <w:sz w:val="32"/>
          <w:szCs w:val="32"/>
          <w:lang w:val="en-US" w:eastAsia="zh-CN" w:bidi="ar-SA"/>
        </w:rPr>
        <w:t>万元</w:t>
      </w:r>
      <w:r>
        <w:rPr>
          <w:rStyle w:val="11"/>
          <w:rFonts w:hint="eastAsia" w:ascii="仿宋_GB2312" w:hAnsi="仿宋_GB2312" w:eastAsia="仿宋_GB2312"/>
          <w:b w:val="0"/>
          <w:i w:val="0"/>
          <w:caps w:val="0"/>
          <w:color w:val="000000"/>
          <w:spacing w:val="0"/>
          <w:w w:val="100"/>
          <w:kern w:val="2"/>
          <w:sz w:val="32"/>
          <w:szCs w:val="32"/>
          <w:lang w:val="en-US" w:eastAsia="zh-CN" w:bidi="ar-SA"/>
        </w:rPr>
        <w:t>，使用县级资金200万元</w:t>
      </w:r>
      <w:r>
        <w:rPr>
          <w:rStyle w:val="11"/>
          <w:rFonts w:ascii="仿宋_GB2312" w:hAnsi="仿宋_GB2312" w:eastAsia="仿宋_GB2312"/>
          <w:b w:val="0"/>
          <w:i w:val="0"/>
          <w:caps w:val="0"/>
          <w:color w:val="000000"/>
          <w:spacing w:val="0"/>
          <w:w w:val="100"/>
          <w:kern w:val="2"/>
          <w:sz w:val="32"/>
          <w:szCs w:val="32"/>
          <w:lang w:val="en-US" w:eastAsia="zh-CN" w:bidi="ar-SA"/>
        </w:rPr>
        <w:t>。</w:t>
      </w:r>
    </w:p>
    <w:p>
      <w:pPr>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责任单位：县</w:t>
      </w:r>
      <w:r>
        <w:rPr>
          <w:rStyle w:val="11"/>
          <w:rFonts w:hint="eastAsia" w:ascii="仿宋_GB2312" w:hAnsi="仿宋_GB2312" w:eastAsia="仿宋_GB2312"/>
          <w:b w:val="0"/>
          <w:i w:val="0"/>
          <w:caps w:val="0"/>
          <w:color w:val="000000"/>
          <w:spacing w:val="0"/>
          <w:w w:val="100"/>
          <w:kern w:val="2"/>
          <w:sz w:val="32"/>
          <w:szCs w:val="32"/>
          <w:lang w:val="en-US" w:eastAsia="zh-CN" w:bidi="ar-SA"/>
        </w:rPr>
        <w:t>乡村振兴局</w:t>
      </w:r>
      <w:r>
        <w:rPr>
          <w:rStyle w:val="11"/>
          <w:rFonts w:ascii="仿宋_GB2312" w:hAnsi="仿宋_GB2312" w:eastAsia="仿宋_GB2312"/>
          <w:b w:val="0"/>
          <w:i w:val="0"/>
          <w:caps w:val="0"/>
          <w:color w:val="000000"/>
          <w:spacing w:val="0"/>
          <w:w w:val="100"/>
          <w:kern w:val="2"/>
          <w:sz w:val="32"/>
          <w:szCs w:val="32"/>
          <w:lang w:val="en-US" w:eastAsia="zh-CN" w:bidi="ar-SA"/>
        </w:rPr>
        <w:t>。</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六、部门分工</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黑体" w:eastAsia="仿宋_GB2312"/>
          <w:b w:val="0"/>
          <w:i w:val="0"/>
          <w:caps w:val="0"/>
          <w:color w:val="000000"/>
          <w:spacing w:val="0"/>
          <w:w w:val="100"/>
          <w:kern w:val="2"/>
          <w:sz w:val="32"/>
          <w:szCs w:val="32"/>
          <w:lang w:val="en-US" w:eastAsia="zh-CN" w:bidi="ar-SA"/>
        </w:rPr>
      </w:pPr>
      <w:r>
        <w:rPr>
          <w:rStyle w:val="11"/>
          <w:rFonts w:ascii="仿宋_GB2312" w:hAnsi="黑体" w:eastAsia="仿宋_GB2312"/>
          <w:b w:val="0"/>
          <w:i w:val="0"/>
          <w:caps w:val="0"/>
          <w:color w:val="000000"/>
          <w:spacing w:val="0"/>
          <w:w w:val="100"/>
          <w:kern w:val="2"/>
          <w:sz w:val="32"/>
          <w:szCs w:val="32"/>
          <w:lang w:val="en-US" w:eastAsia="zh-CN" w:bidi="ar-SA"/>
        </w:rPr>
        <w:t>按照部门职责分工，全程落实统筹整合资金管理和监督责任。</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黑体" w:eastAsia="仿宋_GB2312"/>
          <w:b w:val="0"/>
          <w:i w:val="0"/>
          <w:caps w:val="0"/>
          <w:color w:val="000000"/>
          <w:spacing w:val="0"/>
          <w:w w:val="100"/>
          <w:kern w:val="2"/>
          <w:sz w:val="32"/>
          <w:szCs w:val="32"/>
          <w:lang w:val="en-US" w:eastAsia="zh-CN" w:bidi="ar-SA"/>
        </w:rPr>
      </w:pPr>
      <w:r>
        <w:rPr>
          <w:rStyle w:val="11"/>
          <w:rFonts w:ascii="楷体_GB2312" w:hAnsi="黑体" w:eastAsia="楷体_GB2312"/>
          <w:b/>
          <w:i w:val="0"/>
          <w:caps w:val="0"/>
          <w:color w:val="000000"/>
          <w:spacing w:val="0"/>
          <w:w w:val="100"/>
          <w:kern w:val="2"/>
          <w:sz w:val="32"/>
          <w:szCs w:val="32"/>
          <w:lang w:val="en-US" w:eastAsia="zh-CN" w:bidi="ar-SA"/>
        </w:rPr>
        <w:t>（一）</w:t>
      </w:r>
      <w:r>
        <w:rPr>
          <w:rStyle w:val="11"/>
          <w:rFonts w:ascii="仿宋_GB2312" w:hAnsi="黑体" w:eastAsia="仿宋_GB2312"/>
          <w:b w:val="0"/>
          <w:i w:val="0"/>
          <w:caps w:val="0"/>
          <w:color w:val="000000"/>
          <w:spacing w:val="0"/>
          <w:w w:val="100"/>
          <w:kern w:val="2"/>
          <w:sz w:val="32"/>
          <w:szCs w:val="32"/>
          <w:lang w:val="en-US" w:eastAsia="zh-CN" w:bidi="ar-SA"/>
        </w:rPr>
        <w:t>县审计部门会同财政、乡村振兴等部门，负责资金使用的审计、监督工作。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val="0"/>
          <w:color w:val="000000"/>
          <w:spacing w:val="0"/>
          <w:sz w:val="32"/>
          <w:szCs w:val="32"/>
        </w:rPr>
        <w:t>（</w:t>
      </w:r>
      <w:r>
        <w:rPr>
          <w:rFonts w:hint="eastAsia" w:ascii="仿宋_GB2312" w:hAnsi="仿宋_GB2312" w:eastAsia="仿宋_GB2312" w:cs="仿宋_GB2312"/>
          <w:b/>
          <w:bCs w:val="0"/>
          <w:color w:val="000000"/>
          <w:spacing w:val="0"/>
          <w:sz w:val="32"/>
          <w:szCs w:val="32"/>
          <w:lang w:val="en-US" w:eastAsia="zh-CN"/>
        </w:rPr>
        <w:t>二</w:t>
      </w:r>
      <w:r>
        <w:rPr>
          <w:rFonts w:hint="eastAsia" w:ascii="仿宋_GB2312" w:hAnsi="仿宋_GB2312" w:eastAsia="仿宋_GB2312" w:cs="仿宋_GB2312"/>
          <w:b/>
          <w:bCs w:val="0"/>
          <w:color w:val="000000"/>
          <w:spacing w:val="0"/>
          <w:sz w:val="32"/>
          <w:szCs w:val="32"/>
        </w:rPr>
        <w:t>）财政部门的主要职责是：</w:t>
      </w:r>
      <w:r>
        <w:rPr>
          <w:rFonts w:hint="eastAsia" w:ascii="仿宋_GB2312" w:hAnsi="仿宋_GB2312" w:eastAsia="仿宋_GB2312" w:cs="仿宋_GB2312"/>
          <w:color w:val="000000"/>
          <w:spacing w:val="0"/>
          <w:sz w:val="32"/>
          <w:szCs w:val="32"/>
        </w:rPr>
        <w:t>根据批复或下达的项目资金计划和项目建设进度核拨资金，协助配合相关主管部门加强对项目</w:t>
      </w:r>
      <w:r>
        <w:rPr>
          <w:rFonts w:hint="eastAsia" w:ascii="仿宋_GB2312" w:hAnsi="仿宋_GB2312" w:eastAsia="仿宋_GB2312" w:cs="仿宋_GB2312"/>
          <w:color w:val="000000"/>
          <w:spacing w:val="0"/>
          <w:sz w:val="32"/>
          <w:szCs w:val="32"/>
          <w:lang w:val="en-US" w:eastAsia="zh-CN"/>
        </w:rPr>
        <w:t>资金</w:t>
      </w:r>
      <w:r>
        <w:rPr>
          <w:rFonts w:hint="eastAsia" w:ascii="仿宋_GB2312" w:hAnsi="仿宋_GB2312" w:eastAsia="仿宋_GB2312" w:cs="仿宋_GB2312"/>
          <w:color w:val="000000"/>
          <w:spacing w:val="0"/>
          <w:sz w:val="32"/>
          <w:szCs w:val="32"/>
        </w:rPr>
        <w:t>的监督检查</w:t>
      </w:r>
      <w:r>
        <w:rPr>
          <w:rFonts w:hint="eastAsia" w:ascii="仿宋_GB2312" w:hAnsi="仿宋_GB2312" w:eastAsia="仿宋_GB2312" w:cs="仿宋_GB2312"/>
          <w:color w:val="auto"/>
          <w:spacing w:val="0"/>
          <w:sz w:val="32"/>
          <w:szCs w:val="32"/>
          <w:lang w:val="en-US" w:eastAsia="zh-CN"/>
        </w:rPr>
        <w:t>和绩效管理</w:t>
      </w:r>
      <w:r>
        <w:rPr>
          <w:rFonts w:hint="eastAsia" w:ascii="仿宋_GB2312" w:hAnsi="仿宋_GB2312" w:eastAsia="仿宋_GB2312" w:cs="仿宋_GB2312"/>
          <w:color w:val="000000"/>
          <w:spacing w:val="0"/>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val="0"/>
          <w:color w:val="000000"/>
          <w:spacing w:val="0"/>
          <w:sz w:val="32"/>
          <w:szCs w:val="32"/>
        </w:rPr>
        <w:t>（</w:t>
      </w:r>
      <w:r>
        <w:rPr>
          <w:rFonts w:hint="eastAsia" w:ascii="仿宋_GB2312" w:hAnsi="仿宋_GB2312" w:eastAsia="仿宋_GB2312" w:cs="仿宋_GB2312"/>
          <w:b/>
          <w:bCs w:val="0"/>
          <w:color w:val="000000"/>
          <w:spacing w:val="0"/>
          <w:sz w:val="32"/>
          <w:szCs w:val="32"/>
          <w:lang w:val="en-US" w:eastAsia="zh-CN"/>
        </w:rPr>
        <w:t>三</w:t>
      </w:r>
      <w:r>
        <w:rPr>
          <w:rFonts w:hint="eastAsia" w:ascii="仿宋_GB2312" w:hAnsi="仿宋_GB2312" w:eastAsia="仿宋_GB2312" w:cs="仿宋_GB2312"/>
          <w:b/>
          <w:bCs w:val="0"/>
          <w:color w:val="000000"/>
          <w:spacing w:val="0"/>
          <w:sz w:val="32"/>
          <w:szCs w:val="32"/>
        </w:rPr>
        <w:t>）</w:t>
      </w:r>
      <w:r>
        <w:rPr>
          <w:rFonts w:hint="eastAsia" w:ascii="仿宋_GB2312" w:hAnsi="仿宋_GB2312" w:eastAsia="仿宋_GB2312" w:cs="仿宋_GB2312"/>
          <w:b/>
          <w:bCs w:val="0"/>
          <w:color w:val="000000"/>
          <w:spacing w:val="0"/>
          <w:sz w:val="32"/>
          <w:szCs w:val="32"/>
          <w:lang w:eastAsia="zh-CN"/>
        </w:rPr>
        <w:t>乡村振兴</w:t>
      </w:r>
      <w:r>
        <w:rPr>
          <w:rFonts w:hint="eastAsia" w:ascii="仿宋_GB2312" w:hAnsi="仿宋_GB2312" w:eastAsia="仿宋_GB2312" w:cs="仿宋_GB2312"/>
          <w:b/>
          <w:bCs w:val="0"/>
          <w:color w:val="000000"/>
          <w:spacing w:val="0"/>
          <w:sz w:val="32"/>
          <w:szCs w:val="32"/>
        </w:rPr>
        <w:t>部门主要职责是：</w:t>
      </w:r>
      <w:r>
        <w:rPr>
          <w:rFonts w:hint="eastAsia" w:ascii="仿宋_GB2312" w:hAnsi="仿宋_GB2312" w:eastAsia="仿宋_GB2312" w:cs="仿宋_GB2312"/>
          <w:color w:val="000000"/>
          <w:spacing w:val="0"/>
          <w:sz w:val="32"/>
          <w:szCs w:val="32"/>
        </w:rPr>
        <w:t>统筹协调各相关部门开展工作</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根据</w:t>
      </w:r>
      <w:r>
        <w:rPr>
          <w:rFonts w:hint="eastAsia" w:ascii="仿宋_GB2312" w:hAnsi="仿宋_GB2312" w:eastAsia="仿宋_GB2312" w:cs="仿宋_GB2312"/>
          <w:color w:val="000000"/>
          <w:spacing w:val="0"/>
          <w:sz w:val="32"/>
          <w:szCs w:val="32"/>
          <w:lang w:eastAsia="zh-CN"/>
        </w:rPr>
        <w:t>巩固拓展</w:t>
      </w:r>
      <w:r>
        <w:rPr>
          <w:rFonts w:hint="eastAsia" w:ascii="仿宋_GB2312" w:hAnsi="仿宋_GB2312" w:eastAsia="仿宋_GB2312" w:cs="仿宋_GB2312"/>
          <w:color w:val="000000"/>
          <w:spacing w:val="0"/>
          <w:sz w:val="32"/>
          <w:szCs w:val="32"/>
        </w:rPr>
        <w:t>脱贫攻坚</w:t>
      </w:r>
      <w:r>
        <w:rPr>
          <w:rFonts w:hint="eastAsia" w:ascii="仿宋_GB2312" w:hAnsi="仿宋_GB2312" w:eastAsia="仿宋_GB2312" w:cs="仿宋_GB2312"/>
          <w:color w:val="000000"/>
          <w:spacing w:val="0"/>
          <w:sz w:val="32"/>
          <w:szCs w:val="32"/>
          <w:lang w:eastAsia="zh-CN"/>
        </w:rPr>
        <w:t>成果</w:t>
      </w:r>
      <w:r>
        <w:rPr>
          <w:rFonts w:hint="eastAsia" w:ascii="仿宋_GB2312" w:hAnsi="仿宋_GB2312" w:eastAsia="仿宋_GB2312" w:cs="仿宋_GB2312"/>
          <w:color w:val="000000"/>
          <w:spacing w:val="0"/>
          <w:sz w:val="32"/>
          <w:szCs w:val="32"/>
          <w:lang w:val="en-US" w:eastAsia="zh-CN"/>
        </w:rPr>
        <w:t>工作</w:t>
      </w:r>
      <w:r>
        <w:rPr>
          <w:rFonts w:hint="eastAsia" w:ascii="仿宋_GB2312" w:hAnsi="仿宋_GB2312" w:eastAsia="仿宋_GB2312" w:cs="仿宋_GB2312"/>
          <w:color w:val="000000"/>
          <w:spacing w:val="0"/>
          <w:sz w:val="32"/>
          <w:szCs w:val="32"/>
        </w:rPr>
        <w:t>进度</w:t>
      </w:r>
      <w:r>
        <w:rPr>
          <w:rFonts w:hint="eastAsia" w:ascii="仿宋_GB2312" w:hAnsi="仿宋_GB2312" w:eastAsia="仿宋_GB2312" w:cs="仿宋_GB2312"/>
          <w:color w:val="000000"/>
          <w:spacing w:val="0"/>
          <w:sz w:val="32"/>
          <w:szCs w:val="32"/>
          <w:lang w:val="en-US" w:eastAsia="zh-CN"/>
        </w:rPr>
        <w:t>需</w:t>
      </w:r>
      <w:r>
        <w:rPr>
          <w:rFonts w:hint="eastAsia" w:ascii="仿宋_GB2312" w:hAnsi="仿宋_GB2312" w:eastAsia="仿宋_GB2312" w:cs="仿宋_GB2312"/>
          <w:color w:val="000000"/>
          <w:spacing w:val="0"/>
          <w:sz w:val="32"/>
          <w:szCs w:val="32"/>
        </w:rPr>
        <w:t>求，批复、下达建设任务。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黑体" w:eastAsia="仿宋_GB2312"/>
          <w:b w:val="0"/>
          <w:bCs/>
          <w:color w:val="auto"/>
          <w:sz w:val="32"/>
          <w:szCs w:val="32"/>
        </w:rPr>
      </w:pPr>
      <w:r>
        <w:rPr>
          <w:rFonts w:hint="eastAsia" w:ascii="仿宋_GB2312" w:hAnsi="仿宋_GB2312" w:eastAsia="仿宋_GB2312" w:cs="仿宋_GB2312"/>
          <w:b/>
          <w:bCs w:val="0"/>
          <w:color w:val="000000"/>
          <w:spacing w:val="0"/>
          <w:sz w:val="32"/>
          <w:szCs w:val="32"/>
          <w:lang w:eastAsia="zh-CN"/>
        </w:rPr>
        <w:t>（</w:t>
      </w:r>
      <w:r>
        <w:rPr>
          <w:rFonts w:hint="eastAsia" w:ascii="仿宋_GB2312" w:hAnsi="仿宋_GB2312" w:eastAsia="仿宋_GB2312" w:cs="仿宋_GB2312"/>
          <w:b/>
          <w:bCs w:val="0"/>
          <w:color w:val="000000"/>
          <w:spacing w:val="0"/>
          <w:sz w:val="32"/>
          <w:szCs w:val="32"/>
          <w:lang w:val="en-US" w:eastAsia="zh-CN"/>
        </w:rPr>
        <w:t>四</w:t>
      </w:r>
      <w:r>
        <w:rPr>
          <w:rFonts w:hint="eastAsia" w:ascii="仿宋_GB2312" w:hAnsi="仿宋_GB2312" w:eastAsia="仿宋_GB2312" w:cs="仿宋_GB2312"/>
          <w:b/>
          <w:bCs w:val="0"/>
          <w:color w:val="000000"/>
          <w:spacing w:val="0"/>
          <w:sz w:val="32"/>
          <w:szCs w:val="32"/>
          <w:lang w:eastAsia="zh-CN"/>
        </w:rPr>
        <w:t>）项目主管部门主要职责是：</w:t>
      </w:r>
      <w:r>
        <w:rPr>
          <w:rFonts w:hint="eastAsia" w:ascii="仿宋_GB2312" w:hAnsi="黑体" w:eastAsia="仿宋_GB2312"/>
          <w:b w:val="0"/>
          <w:bCs/>
          <w:color w:val="000000"/>
          <w:sz w:val="32"/>
          <w:szCs w:val="32"/>
        </w:rPr>
        <w:t>负责项目的日常监督检查、竣工验收</w:t>
      </w:r>
      <w:r>
        <w:rPr>
          <w:rFonts w:hint="eastAsia" w:ascii="仿宋_GB2312" w:hAnsi="黑体" w:eastAsia="仿宋_GB2312"/>
          <w:b w:val="0"/>
          <w:bCs/>
          <w:color w:val="000000"/>
          <w:sz w:val="32"/>
          <w:szCs w:val="32"/>
          <w:lang w:eastAsia="zh-CN"/>
        </w:rPr>
        <w:t>、</w:t>
      </w:r>
      <w:r>
        <w:rPr>
          <w:rFonts w:hint="eastAsia" w:ascii="仿宋_GB2312" w:hAnsi="黑体" w:eastAsia="仿宋_GB2312"/>
          <w:b w:val="0"/>
          <w:bCs/>
          <w:color w:val="000000"/>
          <w:sz w:val="32"/>
          <w:szCs w:val="32"/>
        </w:rPr>
        <w:t>项目资金使用</w:t>
      </w:r>
      <w:r>
        <w:rPr>
          <w:rFonts w:hint="eastAsia" w:ascii="仿宋_GB2312" w:hAnsi="黑体" w:eastAsia="仿宋_GB2312"/>
          <w:b w:val="0"/>
          <w:bCs/>
          <w:color w:val="000000"/>
          <w:sz w:val="32"/>
          <w:szCs w:val="32"/>
          <w:lang w:eastAsia="zh-CN"/>
        </w:rPr>
        <w:t>、</w:t>
      </w:r>
      <w:r>
        <w:rPr>
          <w:rFonts w:hint="eastAsia" w:ascii="仿宋_GB2312" w:hAnsi="黑体" w:eastAsia="仿宋_GB2312"/>
          <w:b w:val="0"/>
          <w:bCs/>
          <w:color w:val="auto"/>
          <w:sz w:val="32"/>
          <w:szCs w:val="32"/>
          <w:lang w:val="en-US" w:eastAsia="zh-CN"/>
        </w:rPr>
        <w:t>绩效管理</w:t>
      </w:r>
      <w:r>
        <w:rPr>
          <w:rFonts w:hint="eastAsia" w:ascii="仿宋_GB2312" w:hAnsi="黑体" w:eastAsia="仿宋_GB2312"/>
          <w:b w:val="0"/>
          <w:bCs/>
          <w:color w:val="auto"/>
          <w:sz w:val="32"/>
          <w:szCs w:val="32"/>
        </w:rPr>
        <w:t>的日常监管，建立并完善项目档案，审核报账资料的真实性和合规性</w:t>
      </w:r>
      <w:r>
        <w:rPr>
          <w:rFonts w:hint="eastAsia" w:ascii="仿宋_GB2312" w:hAnsi="黑体" w:eastAsia="仿宋_GB2312"/>
          <w:b w:val="0"/>
          <w:bCs/>
          <w:color w:val="auto"/>
          <w:sz w:val="32"/>
          <w:szCs w:val="32"/>
          <w:lang w:eastAsia="zh-CN"/>
        </w:rPr>
        <w:t>，</w:t>
      </w:r>
      <w:r>
        <w:rPr>
          <w:rFonts w:hint="eastAsia" w:ascii="仿宋_GB2312" w:hAnsi="黑体" w:eastAsia="仿宋_GB2312"/>
          <w:b w:val="0"/>
          <w:bCs/>
          <w:color w:val="auto"/>
          <w:sz w:val="32"/>
          <w:szCs w:val="32"/>
          <w:lang w:val="en-US" w:eastAsia="zh-CN"/>
        </w:rPr>
        <w:t>建立专账</w:t>
      </w:r>
      <w:r>
        <w:rPr>
          <w:rFonts w:hint="eastAsia" w:ascii="仿宋_GB2312" w:hAnsi="黑体" w:eastAsia="仿宋_GB2312"/>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val="0"/>
          <w:color w:val="000000"/>
          <w:spacing w:val="0"/>
          <w:sz w:val="32"/>
          <w:szCs w:val="32"/>
        </w:rPr>
        <w:t>（</w:t>
      </w:r>
      <w:r>
        <w:rPr>
          <w:rFonts w:hint="eastAsia" w:ascii="仿宋_GB2312" w:hAnsi="仿宋_GB2312" w:eastAsia="仿宋_GB2312" w:cs="仿宋_GB2312"/>
          <w:b/>
          <w:bCs w:val="0"/>
          <w:color w:val="000000"/>
          <w:spacing w:val="0"/>
          <w:sz w:val="32"/>
          <w:szCs w:val="32"/>
          <w:lang w:val="en-US" w:eastAsia="zh-CN"/>
        </w:rPr>
        <w:t>五</w:t>
      </w:r>
      <w:r>
        <w:rPr>
          <w:rFonts w:hint="eastAsia" w:ascii="仿宋_GB2312" w:hAnsi="仿宋_GB2312" w:eastAsia="仿宋_GB2312" w:cs="仿宋_GB2312"/>
          <w:b/>
          <w:bCs w:val="0"/>
          <w:color w:val="000000"/>
          <w:spacing w:val="0"/>
          <w:sz w:val="32"/>
          <w:szCs w:val="32"/>
        </w:rPr>
        <w:t>）项目实施单位的主要职责是：</w:t>
      </w:r>
      <w:r>
        <w:rPr>
          <w:rFonts w:hint="eastAsia" w:ascii="仿宋_GB2312" w:hAnsi="仿宋_GB2312" w:eastAsia="仿宋_GB2312" w:cs="仿宋_GB2312"/>
          <w:color w:val="000000"/>
          <w:spacing w:val="0"/>
          <w:sz w:val="32"/>
          <w:szCs w:val="32"/>
        </w:rPr>
        <w:t>根据批复或下达的项目计划组织项目实施，督促施工单位根据项目建设合同和设计要求进行施工（工程建设类），按规定用途使用资金并收集相关报账资料，审核报账资料的真实性和合规性，并对资料的真实性和合规性负责，</w:t>
      </w:r>
      <w:r>
        <w:rPr>
          <w:rFonts w:hint="eastAsia" w:ascii="仿宋_GB2312" w:hAnsi="仿宋_GB2312" w:eastAsia="仿宋_GB2312" w:cs="仿宋_GB2312"/>
          <w:color w:val="000000"/>
          <w:spacing w:val="0"/>
          <w:sz w:val="32"/>
          <w:szCs w:val="32"/>
          <w:lang w:val="en-US" w:eastAsia="zh-CN"/>
        </w:rPr>
        <w:t>做好</w:t>
      </w:r>
      <w:r>
        <w:rPr>
          <w:rFonts w:hint="eastAsia" w:ascii="仿宋_GB2312" w:hAnsi="仿宋_GB2312" w:eastAsia="仿宋_GB2312" w:cs="仿宋_GB2312"/>
          <w:color w:val="000000"/>
          <w:spacing w:val="0"/>
          <w:sz w:val="32"/>
          <w:szCs w:val="32"/>
        </w:rPr>
        <w:t>项目验收</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auto"/>
          <w:spacing w:val="0"/>
          <w:sz w:val="32"/>
          <w:szCs w:val="32"/>
          <w:lang w:val="en-US" w:eastAsia="zh-CN"/>
        </w:rPr>
        <w:t>项目绩效填报，落实资产管护</w:t>
      </w:r>
      <w:r>
        <w:rPr>
          <w:rFonts w:hint="eastAsia" w:ascii="仿宋_GB2312" w:hAnsi="仿宋_GB2312" w:eastAsia="仿宋_GB2312" w:cs="仿宋_GB2312"/>
          <w:color w:val="auto"/>
          <w:spacing w:val="0"/>
          <w:sz w:val="32"/>
          <w:szCs w:val="32"/>
        </w:rPr>
        <w:t>等工作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建立</w:t>
      </w:r>
      <w:r>
        <w:rPr>
          <w:rFonts w:hint="eastAsia" w:ascii="仿宋_GB2312" w:hAnsi="仿宋_GB2312" w:eastAsia="仿宋_GB2312" w:cs="仿宋_GB2312"/>
          <w:color w:val="auto"/>
          <w:spacing w:val="0"/>
          <w:sz w:val="32"/>
          <w:szCs w:val="32"/>
          <w:lang w:val="en-US" w:eastAsia="zh-CN"/>
        </w:rPr>
        <w:t>备查账</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经批复的项目实施计划严禁随意变更。</w:t>
      </w:r>
    </w:p>
    <w:p>
      <w:pPr>
        <w:pStyle w:val="17"/>
        <w:keepNext w:val="0"/>
        <w:keepLines w:val="0"/>
        <w:pageBreakBefore w:val="0"/>
        <w:widowControl/>
        <w:kinsoku/>
        <w:wordWrap/>
        <w:overflowPunct/>
        <w:topLinePunct w:val="0"/>
        <w:autoSpaceDE/>
        <w:autoSpaceDN/>
        <w:bidi w:val="0"/>
        <w:snapToGrid/>
        <w:spacing w:before="0" w:beforeAutospacing="0" w:after="0" w:afterAutospacing="0" w:line="560" w:lineRule="exact"/>
        <w:ind w:firstLine="600" w:firstLineChars="200"/>
        <w:jc w:val="both"/>
        <w:textAlignment w:val="baseline"/>
        <w:rPr>
          <w:rStyle w:val="11"/>
          <w:rFonts w:ascii="仿宋_GB2312" w:hAnsi="黑体" w:eastAsia="仿宋_GB2312"/>
          <w:b w:val="0"/>
          <w:i w:val="0"/>
          <w:caps w:val="0"/>
          <w:color w:val="000000"/>
          <w:spacing w:val="0"/>
          <w:w w:val="100"/>
          <w:sz w:val="32"/>
          <w:szCs w:val="32"/>
          <w:lang w:val="en-US" w:eastAsia="zh-CN" w:bidi="ar-SA"/>
        </w:rPr>
      </w:pPr>
      <w:r>
        <w:rPr>
          <w:rStyle w:val="11"/>
          <w:rFonts w:hint="eastAsia" w:ascii="仿宋" w:hAnsi="仿宋"/>
          <w:b w:val="0"/>
          <w:i w:val="0"/>
          <w:caps w:val="0"/>
          <w:spacing w:val="0"/>
          <w:w w:val="100"/>
          <w:sz w:val="30"/>
          <w:szCs w:val="30"/>
          <w:lang w:val="en-US" w:eastAsia="zh-CN" w:bidi="ar-SA"/>
        </w:rPr>
        <w:t>按照</w:t>
      </w:r>
      <w:r>
        <w:rPr>
          <w:rStyle w:val="11"/>
          <w:rFonts w:ascii="仿宋" w:hAnsi="仿宋" w:eastAsia="仿宋"/>
          <w:b w:val="0"/>
          <w:i w:val="0"/>
          <w:caps w:val="0"/>
          <w:spacing w:val="0"/>
          <w:w w:val="100"/>
          <w:sz w:val="30"/>
          <w:szCs w:val="30"/>
          <w:lang w:val="en-US" w:eastAsia="zh-CN" w:bidi="ar-SA"/>
        </w:rPr>
        <w:t>河南省政府采购限额标准，一是工程类项目在60万元以下的，</w:t>
      </w:r>
      <w:r>
        <w:rPr>
          <w:rStyle w:val="11"/>
          <w:rFonts w:hint="eastAsia" w:ascii="仿宋" w:hAnsi="仿宋"/>
          <w:b w:val="0"/>
          <w:i w:val="0"/>
          <w:caps w:val="0"/>
          <w:spacing w:val="0"/>
          <w:w w:val="100"/>
          <w:sz w:val="30"/>
          <w:szCs w:val="30"/>
          <w:lang w:val="en-US" w:eastAsia="zh-CN" w:bidi="ar-SA"/>
        </w:rPr>
        <w:t>可不</w:t>
      </w:r>
      <w:r>
        <w:rPr>
          <w:rStyle w:val="11"/>
          <w:rFonts w:ascii="仿宋" w:hAnsi="仿宋" w:eastAsia="仿宋"/>
          <w:b w:val="0"/>
          <w:i w:val="0"/>
          <w:caps w:val="0"/>
          <w:spacing w:val="0"/>
          <w:w w:val="100"/>
          <w:sz w:val="30"/>
          <w:szCs w:val="30"/>
          <w:lang w:val="en-US" w:eastAsia="zh-CN" w:bidi="ar-SA"/>
        </w:rPr>
        <w:t>执行政府采购程序；60万元以上、400万元以下的执行政府采购程序</w:t>
      </w:r>
      <w:r>
        <w:rPr>
          <w:rStyle w:val="11"/>
          <w:rFonts w:hint="eastAsia" w:ascii="仿宋" w:hAnsi="仿宋"/>
          <w:b w:val="0"/>
          <w:i w:val="0"/>
          <w:caps w:val="0"/>
          <w:spacing w:val="0"/>
          <w:w w:val="100"/>
          <w:sz w:val="30"/>
          <w:szCs w:val="30"/>
          <w:lang w:val="en-US" w:eastAsia="zh-CN" w:bidi="ar-SA"/>
        </w:rPr>
        <w:t>，一般采取</w:t>
      </w:r>
      <w:r>
        <w:rPr>
          <w:rStyle w:val="11"/>
          <w:rFonts w:ascii="仿宋" w:hAnsi="仿宋" w:eastAsia="仿宋"/>
          <w:b w:val="0"/>
          <w:i w:val="0"/>
          <w:caps w:val="0"/>
          <w:spacing w:val="0"/>
          <w:w w:val="100"/>
          <w:sz w:val="30"/>
          <w:szCs w:val="30"/>
          <w:lang w:val="en-US" w:eastAsia="zh-CN" w:bidi="ar-SA"/>
        </w:rPr>
        <w:t>竞争性谈判等方式；400万元以上的进行公开招标。二是货物类项目在30万元以下的，</w:t>
      </w:r>
      <w:r>
        <w:rPr>
          <w:rStyle w:val="11"/>
          <w:rFonts w:hint="eastAsia" w:ascii="仿宋" w:hAnsi="仿宋"/>
          <w:b w:val="0"/>
          <w:i w:val="0"/>
          <w:caps w:val="0"/>
          <w:spacing w:val="0"/>
          <w:w w:val="100"/>
          <w:sz w:val="30"/>
          <w:szCs w:val="30"/>
          <w:lang w:val="en-US" w:eastAsia="zh-CN" w:bidi="ar-SA"/>
        </w:rPr>
        <w:t>可不</w:t>
      </w:r>
      <w:r>
        <w:rPr>
          <w:rStyle w:val="11"/>
          <w:rFonts w:ascii="仿宋" w:hAnsi="仿宋" w:eastAsia="仿宋"/>
          <w:b w:val="0"/>
          <w:i w:val="0"/>
          <w:caps w:val="0"/>
          <w:spacing w:val="0"/>
          <w:w w:val="100"/>
          <w:sz w:val="30"/>
          <w:szCs w:val="30"/>
          <w:lang w:val="en-US" w:eastAsia="zh-CN" w:bidi="ar-SA"/>
        </w:rPr>
        <w:t>执行政府采购程序；30万元以上、200万元以下的执行政府采购程序</w:t>
      </w:r>
      <w:r>
        <w:rPr>
          <w:rStyle w:val="11"/>
          <w:rFonts w:hint="eastAsia" w:ascii="仿宋" w:hAnsi="仿宋"/>
          <w:b w:val="0"/>
          <w:i w:val="0"/>
          <w:caps w:val="0"/>
          <w:spacing w:val="0"/>
          <w:w w:val="100"/>
          <w:sz w:val="30"/>
          <w:szCs w:val="30"/>
          <w:lang w:val="en-US" w:eastAsia="zh-CN" w:bidi="ar-SA"/>
        </w:rPr>
        <w:t>，一般采取</w:t>
      </w:r>
      <w:r>
        <w:rPr>
          <w:rStyle w:val="11"/>
          <w:rFonts w:ascii="仿宋" w:hAnsi="仿宋" w:eastAsia="仿宋"/>
          <w:b w:val="0"/>
          <w:i w:val="0"/>
          <w:caps w:val="0"/>
          <w:spacing w:val="0"/>
          <w:w w:val="100"/>
          <w:sz w:val="30"/>
          <w:szCs w:val="30"/>
          <w:lang w:val="en-US" w:eastAsia="zh-CN" w:bidi="ar-SA"/>
        </w:rPr>
        <w:t>竞争性谈判等</w:t>
      </w:r>
      <w:r>
        <w:rPr>
          <w:rStyle w:val="11"/>
          <w:rFonts w:hint="eastAsia" w:ascii="仿宋" w:hAnsi="仿宋"/>
          <w:b w:val="0"/>
          <w:i w:val="0"/>
          <w:caps w:val="0"/>
          <w:spacing w:val="0"/>
          <w:w w:val="100"/>
          <w:sz w:val="30"/>
          <w:szCs w:val="30"/>
          <w:lang w:val="en-US" w:eastAsia="zh-CN" w:bidi="ar-SA"/>
        </w:rPr>
        <w:t>、</w:t>
      </w:r>
      <w:r>
        <w:rPr>
          <w:rStyle w:val="11"/>
          <w:rFonts w:ascii="仿宋" w:hAnsi="仿宋" w:eastAsia="仿宋"/>
          <w:b w:val="0"/>
          <w:i w:val="0"/>
          <w:caps w:val="0"/>
          <w:spacing w:val="0"/>
          <w:w w:val="100"/>
          <w:sz w:val="30"/>
          <w:szCs w:val="30"/>
          <w:lang w:val="en-US" w:eastAsia="zh-CN" w:bidi="ar-SA"/>
        </w:rPr>
        <w:t>竞争性磋商、单一来源等方式；200万元以上的进行公开招标。</w:t>
      </w:r>
      <w:r>
        <w:rPr>
          <w:rStyle w:val="11"/>
          <w:rFonts w:ascii="仿宋" w:hAnsi="仿宋" w:eastAsia="仿宋"/>
          <w:b w:val="0"/>
          <w:bCs w:val="0"/>
          <w:i w:val="0"/>
          <w:caps w:val="0"/>
          <w:spacing w:val="0"/>
          <w:w w:val="100"/>
          <w:sz w:val="30"/>
          <w:szCs w:val="30"/>
          <w:lang w:val="en-US" w:eastAsia="zh-CN" w:bidi="ar-SA"/>
        </w:rPr>
        <w:t xml:space="preserve">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黑体" w:hAnsi="黑体" w:eastAsia="黑体"/>
          <w:b w:val="0"/>
          <w:i w:val="0"/>
          <w:caps w:val="0"/>
          <w:color w:val="000000"/>
          <w:spacing w:val="0"/>
          <w:w w:val="100"/>
          <w:kern w:val="2"/>
          <w:sz w:val="32"/>
          <w:szCs w:val="32"/>
          <w:lang w:val="en-US" w:eastAsia="zh-CN" w:bidi="ar-SA"/>
        </w:rPr>
      </w:pPr>
      <w:r>
        <w:rPr>
          <w:rStyle w:val="11"/>
          <w:rFonts w:ascii="黑体" w:hAnsi="黑体" w:eastAsia="黑体"/>
          <w:b w:val="0"/>
          <w:i w:val="0"/>
          <w:caps w:val="0"/>
          <w:color w:val="000000"/>
          <w:spacing w:val="0"/>
          <w:w w:val="100"/>
          <w:kern w:val="2"/>
          <w:sz w:val="32"/>
          <w:szCs w:val="32"/>
          <w:lang w:val="en-US" w:eastAsia="zh-CN" w:bidi="ar-SA"/>
        </w:rPr>
        <w:t>七、资金使用操作程序</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楷体_GB2312" w:hAnsi="黑体" w:eastAsia="楷体_GB2312"/>
          <w:b/>
          <w:i w:val="0"/>
          <w:caps w:val="0"/>
          <w:color w:val="000000"/>
          <w:spacing w:val="0"/>
          <w:w w:val="100"/>
          <w:kern w:val="2"/>
          <w:sz w:val="32"/>
          <w:szCs w:val="32"/>
          <w:lang w:val="en-US" w:eastAsia="zh-CN" w:bidi="ar-SA"/>
        </w:rPr>
      </w:pPr>
      <w:r>
        <w:rPr>
          <w:rStyle w:val="11"/>
          <w:rFonts w:ascii="楷体_GB2312" w:hAnsi="黑体" w:eastAsia="楷体_GB2312"/>
          <w:b/>
          <w:i w:val="0"/>
          <w:caps w:val="0"/>
          <w:color w:val="000000"/>
          <w:spacing w:val="0"/>
          <w:w w:val="100"/>
          <w:kern w:val="2"/>
          <w:sz w:val="32"/>
          <w:szCs w:val="32"/>
          <w:lang w:val="en-US" w:eastAsia="zh-CN" w:bidi="ar-SA"/>
        </w:rPr>
        <w:t xml:space="preserve">（一）统筹程序 </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黑体" w:eastAsia="仿宋_GB2312"/>
          <w:b w:val="0"/>
          <w:i w:val="0"/>
          <w:caps w:val="0"/>
          <w:color w:val="000000"/>
          <w:spacing w:val="0"/>
          <w:w w:val="100"/>
          <w:kern w:val="2"/>
          <w:sz w:val="32"/>
          <w:szCs w:val="32"/>
          <w:lang w:val="en-US" w:eastAsia="zh-CN" w:bidi="ar-SA"/>
        </w:rPr>
      </w:pPr>
      <w:r>
        <w:rPr>
          <w:rStyle w:val="11"/>
          <w:rFonts w:ascii="仿宋_GB2312" w:hAnsi="黑体" w:eastAsia="仿宋_GB2312"/>
          <w:b/>
          <w:i w:val="0"/>
          <w:caps w:val="0"/>
          <w:color w:val="000000"/>
          <w:spacing w:val="0"/>
          <w:w w:val="100"/>
          <w:kern w:val="2"/>
          <w:sz w:val="32"/>
          <w:szCs w:val="32"/>
          <w:lang w:val="en-US" w:eastAsia="zh-CN" w:bidi="ar-SA"/>
        </w:rPr>
        <w:t>1.</w:t>
      </w:r>
      <w:r>
        <w:rPr>
          <w:rStyle w:val="11"/>
          <w:rFonts w:ascii="Calibri" w:hAnsi="Calibri"/>
          <w:b w:val="0"/>
          <w:i w:val="0"/>
          <w:caps w:val="0"/>
          <w:color w:val="000000"/>
          <w:spacing w:val="0"/>
          <w:w w:val="100"/>
          <w:kern w:val="2"/>
          <w:sz w:val="21"/>
          <w:szCs w:val="24"/>
          <w:lang w:val="en-US" w:eastAsia="zh-CN" w:bidi="ar-SA"/>
        </w:rPr>
        <w:t xml:space="preserve"> </w:t>
      </w:r>
      <w:r>
        <w:rPr>
          <w:rStyle w:val="11"/>
          <w:rFonts w:ascii="仿宋_GB2312" w:hAnsi="黑体" w:eastAsia="仿宋_GB2312"/>
          <w:b w:val="0"/>
          <w:i w:val="0"/>
          <w:caps w:val="0"/>
          <w:color w:val="000000"/>
          <w:spacing w:val="0"/>
          <w:w w:val="100"/>
          <w:kern w:val="2"/>
          <w:sz w:val="32"/>
          <w:szCs w:val="32"/>
          <w:lang w:val="en-US" w:eastAsia="zh-CN" w:bidi="ar-SA"/>
        </w:rPr>
        <w:t>上级财政下达的指标文件，一是凡纳入中央、省、市目录统筹整合范围的涉农资金，二是虽不在目录内但指标文件中明确标注“可统筹”的涉农资金，一律纳入统筹整合。</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黑体" w:eastAsia="仿宋_GB2312"/>
          <w:b w:val="0"/>
          <w:i w:val="0"/>
          <w:caps w:val="0"/>
          <w:color w:val="000000"/>
          <w:spacing w:val="0"/>
          <w:w w:val="100"/>
          <w:kern w:val="2"/>
          <w:sz w:val="32"/>
          <w:szCs w:val="32"/>
          <w:lang w:val="en-US" w:eastAsia="zh-CN" w:bidi="ar-SA"/>
        </w:rPr>
      </w:pPr>
      <w:r>
        <w:rPr>
          <w:rStyle w:val="11"/>
          <w:rFonts w:ascii="仿宋_GB2312" w:hAnsi="黑体" w:eastAsia="仿宋_GB2312"/>
          <w:b/>
          <w:i w:val="0"/>
          <w:caps w:val="0"/>
          <w:color w:val="000000"/>
          <w:spacing w:val="0"/>
          <w:w w:val="100"/>
          <w:kern w:val="2"/>
          <w:sz w:val="32"/>
          <w:szCs w:val="32"/>
          <w:lang w:val="en-US" w:eastAsia="zh-CN" w:bidi="ar-SA"/>
        </w:rPr>
        <w:t>2.</w:t>
      </w:r>
      <w:r>
        <w:rPr>
          <w:rStyle w:val="11"/>
          <w:rFonts w:ascii="仿宋_GB2312" w:hAnsi="黑体" w:eastAsia="仿宋_GB2312"/>
          <w:b w:val="0"/>
          <w:i w:val="0"/>
          <w:caps w:val="0"/>
          <w:color w:val="000000"/>
          <w:spacing w:val="0"/>
          <w:w w:val="100"/>
          <w:kern w:val="2"/>
          <w:sz w:val="32"/>
          <w:szCs w:val="32"/>
          <w:lang w:val="en-US" w:eastAsia="zh-CN" w:bidi="ar-SA"/>
        </w:rPr>
        <w:t>由县财政局对相关项目主管单位送达纳入统筹整合通知书</w:t>
      </w:r>
      <w:r>
        <w:rPr>
          <w:rStyle w:val="11"/>
          <w:rFonts w:hint="eastAsia" w:ascii="仿宋_GB2312" w:hAnsi="黑体" w:eastAsia="仿宋_GB2312"/>
          <w:b w:val="0"/>
          <w:i w:val="0"/>
          <w:caps w:val="0"/>
          <w:color w:val="000000"/>
          <w:spacing w:val="0"/>
          <w:w w:val="100"/>
          <w:kern w:val="2"/>
          <w:sz w:val="32"/>
          <w:szCs w:val="32"/>
          <w:lang w:val="en-US" w:eastAsia="zh-CN" w:bidi="ar-SA"/>
        </w:rPr>
        <w:t>，划转指标，</w:t>
      </w:r>
      <w:r>
        <w:rPr>
          <w:rStyle w:val="11"/>
          <w:rFonts w:ascii="仿宋_GB2312" w:hAnsi="黑体" w:eastAsia="仿宋_GB2312"/>
          <w:b w:val="0"/>
          <w:i w:val="0"/>
          <w:caps w:val="0"/>
          <w:color w:val="000000"/>
          <w:spacing w:val="0"/>
          <w:w w:val="100"/>
          <w:kern w:val="2"/>
          <w:sz w:val="32"/>
          <w:szCs w:val="32"/>
          <w:lang w:val="en-US" w:eastAsia="zh-CN" w:bidi="ar-SA"/>
        </w:rPr>
        <w:t>由县级围绕巩固拓展攻坚巩固成果及乡村振兴规划统筹使用。</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仿宋_GB2312" w:hAnsi="黑体" w:eastAsia="仿宋_GB2312"/>
          <w:b w:val="0"/>
          <w:i w:val="0"/>
          <w:caps w:val="0"/>
          <w:color w:val="000000"/>
          <w:spacing w:val="0"/>
          <w:w w:val="100"/>
          <w:kern w:val="2"/>
          <w:sz w:val="32"/>
          <w:szCs w:val="32"/>
          <w:lang w:val="en-US" w:eastAsia="zh-CN" w:bidi="ar-SA"/>
        </w:rPr>
      </w:pPr>
      <w:r>
        <w:rPr>
          <w:rStyle w:val="11"/>
          <w:rFonts w:ascii="仿宋_GB2312" w:hAnsi="黑体" w:eastAsia="仿宋_GB2312"/>
          <w:b/>
          <w:i w:val="0"/>
          <w:caps w:val="0"/>
          <w:color w:val="000000"/>
          <w:spacing w:val="0"/>
          <w:w w:val="100"/>
          <w:kern w:val="2"/>
          <w:sz w:val="32"/>
          <w:szCs w:val="32"/>
          <w:lang w:val="en-US" w:eastAsia="zh-CN" w:bidi="ar-SA"/>
        </w:rPr>
        <w:t>3.</w:t>
      </w:r>
      <w:r>
        <w:rPr>
          <w:rStyle w:val="11"/>
          <w:rFonts w:ascii="仿宋_GB2312" w:hAnsi="黑体" w:eastAsia="仿宋_GB2312"/>
          <w:b w:val="0"/>
          <w:i w:val="0"/>
          <w:caps w:val="0"/>
          <w:color w:val="000000"/>
          <w:spacing w:val="0"/>
          <w:w w:val="100"/>
          <w:kern w:val="2"/>
          <w:sz w:val="32"/>
          <w:szCs w:val="32"/>
          <w:lang w:val="en-US" w:eastAsia="zh-CN" w:bidi="ar-SA"/>
        </w:rPr>
        <w:t>县财政局适时将到县的整合范围内指标文件和整合资金情况报送县政府</w:t>
      </w:r>
      <w:r>
        <w:rPr>
          <w:rStyle w:val="11"/>
          <w:rFonts w:hint="eastAsia" w:ascii="仿宋_GB2312" w:hAnsi="黑体" w:eastAsia="仿宋_GB2312"/>
          <w:b w:val="0"/>
          <w:i w:val="0"/>
          <w:caps w:val="0"/>
          <w:color w:val="000000"/>
          <w:spacing w:val="0"/>
          <w:w w:val="100"/>
          <w:kern w:val="2"/>
          <w:sz w:val="32"/>
          <w:szCs w:val="32"/>
          <w:lang w:val="en-US" w:eastAsia="zh-CN" w:bidi="ar-SA"/>
        </w:rPr>
        <w:t>和县委农村工作领导小组</w:t>
      </w:r>
      <w:r>
        <w:rPr>
          <w:rStyle w:val="11"/>
          <w:rFonts w:ascii="仿宋_GB2312" w:hAnsi="黑体" w:eastAsia="仿宋_GB2312"/>
          <w:b w:val="0"/>
          <w:i w:val="0"/>
          <w:caps w:val="0"/>
          <w:color w:val="000000"/>
          <w:spacing w:val="0"/>
          <w:w w:val="100"/>
          <w:kern w:val="2"/>
          <w:sz w:val="32"/>
          <w:szCs w:val="32"/>
          <w:lang w:val="en-US" w:eastAsia="zh-CN" w:bidi="ar-SA"/>
        </w:rPr>
        <w:t>，并抄送县乡村振兴局。</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楷体_GB2312" w:hAnsi="黑体" w:eastAsia="楷体_GB2312"/>
          <w:b/>
          <w:i w:val="0"/>
          <w:caps w:val="0"/>
          <w:color w:val="000000"/>
          <w:spacing w:val="0"/>
          <w:w w:val="100"/>
          <w:kern w:val="2"/>
          <w:sz w:val="32"/>
          <w:szCs w:val="32"/>
          <w:lang w:val="en-US" w:eastAsia="zh-CN" w:bidi="ar-SA"/>
        </w:rPr>
      </w:pPr>
      <w:r>
        <w:rPr>
          <w:rStyle w:val="11"/>
          <w:rFonts w:ascii="楷体_GB2312" w:hAnsi="黑体" w:eastAsia="楷体_GB2312"/>
          <w:b/>
          <w:i w:val="0"/>
          <w:caps w:val="0"/>
          <w:color w:val="000000"/>
          <w:spacing w:val="0"/>
          <w:w w:val="100"/>
          <w:kern w:val="2"/>
          <w:sz w:val="32"/>
          <w:szCs w:val="32"/>
          <w:lang w:val="en-US" w:eastAsia="zh-CN" w:bidi="ar-SA"/>
        </w:rPr>
        <w:t>（二） 拨付程序</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Fonts w:ascii="仿宋_GB2312" w:hAnsi="仿宋_GB2312" w:eastAsia="仿宋_GB2312"/>
          <w:b w:val="0"/>
          <w:i w:val="0"/>
          <w:caps w:val="0"/>
          <w:color w:val="000000"/>
          <w:spacing w:val="0"/>
          <w:w w:val="100"/>
          <w:sz w:val="32"/>
        </w:rPr>
      </w:pPr>
      <w:r>
        <w:rPr>
          <w:rStyle w:val="11"/>
          <w:rFonts w:ascii="仿宋_GB2312" w:hAnsi="仿宋_GB2312" w:eastAsia="仿宋_GB2312" w:cs="仿宋_GB2312"/>
          <w:b/>
          <w:bCs/>
          <w:i w:val="0"/>
          <w:caps w:val="0"/>
          <w:color w:val="000000"/>
          <w:spacing w:val="0"/>
          <w:w w:val="100"/>
          <w:sz w:val="32"/>
          <w:szCs w:val="32"/>
          <w:lang w:val="en-US" w:eastAsia="zh-CN" w:bidi="ar-SA"/>
        </w:rPr>
        <w:t>1.项目建设资金实行财政直接支付。</w:t>
      </w:r>
      <w:r>
        <w:rPr>
          <w:rStyle w:val="11"/>
          <w:rFonts w:ascii="仿宋_GB2312" w:hAnsi="仿宋_GB2312" w:eastAsia="仿宋_GB2312"/>
          <w:b w:val="0"/>
          <w:i w:val="0"/>
          <w:caps w:val="0"/>
          <w:color w:val="000000"/>
          <w:spacing w:val="0"/>
          <w:w w:val="100"/>
          <w:sz w:val="32"/>
          <w:szCs w:val="32"/>
          <w:lang w:val="en-US" w:eastAsia="zh-CN" w:bidi="ar-SA"/>
        </w:rPr>
        <w:t>项目主管部门依据项目实施方案、项目建设合同、项目建设进度及阶段性验收手续进行报账。项目主管部门严格审核报账凭据</w:t>
      </w:r>
      <w:r>
        <w:rPr>
          <w:rStyle w:val="11"/>
          <w:rFonts w:hint="eastAsia" w:ascii="仿宋_GB2312" w:hAnsi="仿宋_GB2312" w:eastAsia="仿宋_GB2312"/>
          <w:b w:val="0"/>
          <w:i w:val="0"/>
          <w:caps w:val="0"/>
          <w:color w:val="000000"/>
          <w:spacing w:val="0"/>
          <w:w w:val="100"/>
          <w:sz w:val="32"/>
          <w:szCs w:val="32"/>
          <w:lang w:val="en-US" w:eastAsia="zh-CN" w:bidi="ar-SA"/>
        </w:rPr>
        <w:t>，</w:t>
      </w:r>
      <w:r>
        <w:rPr>
          <w:rStyle w:val="11"/>
          <w:rFonts w:ascii="仿宋_GB2312" w:hAnsi="仿宋_GB2312" w:eastAsia="仿宋_GB2312"/>
          <w:b w:val="0"/>
          <w:i w:val="0"/>
          <w:caps w:val="0"/>
          <w:color w:val="000000"/>
          <w:spacing w:val="0"/>
          <w:w w:val="100"/>
          <w:sz w:val="32"/>
          <w:szCs w:val="32"/>
          <w:lang w:val="en-US" w:eastAsia="zh-CN" w:bidi="ar-SA"/>
        </w:rPr>
        <w:t>财政部门审核建设单位的用款申请后，将财政资金支付到</w:t>
      </w:r>
      <w:r>
        <w:rPr>
          <w:rStyle w:val="11"/>
          <w:rFonts w:hint="eastAsia" w:ascii="仿宋_GB2312" w:hAnsi="仿宋_GB2312" w:eastAsia="仿宋_GB2312"/>
          <w:b w:val="0"/>
          <w:i w:val="0"/>
          <w:caps w:val="0"/>
          <w:color w:val="000000"/>
          <w:spacing w:val="0"/>
          <w:w w:val="100"/>
          <w:sz w:val="32"/>
          <w:szCs w:val="32"/>
          <w:lang w:val="en-US" w:eastAsia="zh-CN" w:bidi="ar-SA"/>
        </w:rPr>
        <w:t>施工企业或</w:t>
      </w:r>
      <w:r>
        <w:rPr>
          <w:rStyle w:val="11"/>
          <w:rFonts w:ascii="仿宋_GB2312" w:hAnsi="仿宋_GB2312" w:eastAsia="仿宋_GB2312"/>
          <w:b w:val="0"/>
          <w:i w:val="0"/>
          <w:caps w:val="0"/>
          <w:color w:val="000000"/>
          <w:spacing w:val="0"/>
          <w:w w:val="100"/>
          <w:sz w:val="32"/>
          <w:szCs w:val="32"/>
          <w:lang w:val="en-US" w:eastAsia="zh-CN" w:bidi="ar-SA"/>
        </w:rPr>
        <w:t>供应商，严禁提取和支付现金。</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cs="仿宋_GB2312"/>
          <w:b/>
          <w:bCs/>
          <w:i w:val="0"/>
          <w:caps w:val="0"/>
          <w:color w:val="000000"/>
          <w:spacing w:val="0"/>
          <w:w w:val="100"/>
          <w:sz w:val="32"/>
          <w:szCs w:val="32"/>
          <w:lang w:val="en-US" w:eastAsia="zh-CN" w:bidi="ar-SA"/>
        </w:rPr>
        <w:t xml:space="preserve">  2.涉及个人的补助类资金应通过“一卡通”直接发放到个人账户。</w:t>
      </w:r>
      <w:r>
        <w:rPr>
          <w:rStyle w:val="11"/>
          <w:rFonts w:ascii="仿宋_GB2312" w:hAnsi="仿宋_GB2312" w:eastAsia="仿宋_GB2312"/>
          <w:b w:val="0"/>
          <w:i w:val="0"/>
          <w:caps w:val="0"/>
          <w:color w:val="000000"/>
          <w:spacing w:val="0"/>
          <w:w w:val="100"/>
          <w:sz w:val="32"/>
          <w:szCs w:val="32"/>
          <w:lang w:val="en-US" w:eastAsia="zh-CN" w:bidi="ar-SA"/>
        </w:rPr>
        <w:t>相关实施部门根据有关政策规定负责审核补助对象相关信息，并及时报财政部门。财政部门及时将补助资金核拨到个人账户，严禁以现金形式发放。</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cs="仿宋_GB2312"/>
          <w:b/>
          <w:bCs/>
          <w:i w:val="0"/>
          <w:caps w:val="0"/>
          <w:color w:val="000000"/>
          <w:spacing w:val="0"/>
          <w:w w:val="100"/>
          <w:sz w:val="32"/>
          <w:szCs w:val="32"/>
          <w:lang w:val="en-US" w:eastAsia="zh-CN" w:bidi="ar-SA"/>
        </w:rPr>
        <w:t>3.项目（含设备采购类项目）实行质量保证金制度。</w:t>
      </w:r>
      <w:r>
        <w:rPr>
          <w:rStyle w:val="11"/>
          <w:rFonts w:ascii="仿宋_GB2312" w:hAnsi="仿宋_GB2312" w:eastAsia="仿宋_GB2312"/>
          <w:b w:val="0"/>
          <w:i w:val="0"/>
          <w:caps w:val="0"/>
          <w:color w:val="000000"/>
          <w:spacing w:val="0"/>
          <w:w w:val="100"/>
          <w:sz w:val="32"/>
          <w:szCs w:val="32"/>
          <w:lang w:val="en-US" w:eastAsia="zh-CN" w:bidi="ar-SA"/>
        </w:rPr>
        <w:t>为保证项目工程质量，应按不高于工程合同金额的3%（设备采购可根据合同确定）预留质量保证金。预留的质量保证金，在工程完工验收交付使用一年后，经复验无质量问题，应及时拨付工程质量保证金。如果工程存在质量问题，由项目主管部门责成项目施工单位按照项目建设合同书要求限时整改，拒不整改或整改不到位的，经项目主管部门申请，县政府批复、由财政局将工程质量保证金转作维修费用，按程序和要求报账拨付，并追求相关人员责任。对于工程类项目完工两年后仍未提出拨付申请的质量保证金，经项目主管部门申请、县政府批准，由财政局直接转作维修费用。</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3" w:firstLineChars="200"/>
        <w:jc w:val="both"/>
        <w:textAlignment w:val="baseline"/>
        <w:rPr>
          <w:rStyle w:val="11"/>
          <w:rFonts w:ascii="楷体_GB2312" w:hAnsi="黑体" w:eastAsia="楷体_GB2312"/>
          <w:b/>
          <w:i w:val="0"/>
          <w:caps w:val="0"/>
          <w:color w:val="000000"/>
          <w:spacing w:val="0"/>
          <w:w w:val="100"/>
          <w:kern w:val="2"/>
          <w:sz w:val="32"/>
          <w:szCs w:val="32"/>
          <w:lang w:val="en-US" w:eastAsia="zh-CN" w:bidi="ar-SA"/>
        </w:rPr>
      </w:pPr>
      <w:r>
        <w:rPr>
          <w:rStyle w:val="11"/>
          <w:rFonts w:ascii="楷体_GB2312" w:hAnsi="黑体" w:eastAsia="楷体_GB2312"/>
          <w:b/>
          <w:i w:val="0"/>
          <w:caps w:val="0"/>
          <w:color w:val="000000"/>
          <w:spacing w:val="0"/>
          <w:w w:val="100"/>
          <w:kern w:val="2"/>
          <w:sz w:val="32"/>
          <w:szCs w:val="32"/>
          <w:lang w:val="en-US" w:eastAsia="zh-CN" w:bidi="ar-SA"/>
        </w:rPr>
        <w:t>（三）报账程序项目实施</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b w:val="0"/>
          <w:i w:val="0"/>
          <w:caps w:val="0"/>
          <w:color w:val="000000"/>
          <w:spacing w:val="0"/>
          <w:w w:val="100"/>
          <w:sz w:val="32"/>
          <w:szCs w:val="32"/>
          <w:lang w:val="en-US" w:eastAsia="zh-CN" w:bidi="ar-SA"/>
        </w:rPr>
        <w:t xml:space="preserve"> 项目主管部门对项目进度确认和拨款资料审核无误后，提出支付申请，县财政部门3个工作日内拨付项目资金。</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sz w:val="32"/>
          <w:szCs w:val="32"/>
          <w:lang w:val="en-US" w:eastAsia="zh-CN" w:bidi="ar-SA"/>
        </w:rPr>
      </w:pPr>
      <w:r>
        <w:rPr>
          <w:rStyle w:val="11"/>
          <w:rFonts w:ascii="仿宋_GB2312" w:hAnsi="仿宋_GB2312" w:eastAsia="仿宋_GB2312" w:cs="仿宋_GB2312"/>
          <w:b/>
          <w:bCs/>
          <w:i w:val="0"/>
          <w:caps w:val="0"/>
          <w:color w:val="000000"/>
          <w:spacing w:val="0"/>
          <w:w w:val="100"/>
          <w:sz w:val="32"/>
          <w:szCs w:val="32"/>
          <w:lang w:val="en-US" w:eastAsia="zh-CN" w:bidi="ar-SA"/>
        </w:rPr>
        <w:t>1.预付款</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b w:val="0"/>
          <w:i w:val="0"/>
          <w:caps w:val="0"/>
          <w:color w:val="000000"/>
          <w:spacing w:val="0"/>
          <w:w w:val="100"/>
          <w:sz w:val="32"/>
          <w:szCs w:val="32"/>
          <w:lang w:val="en-US" w:eastAsia="zh-CN" w:bidi="ar-SA"/>
        </w:rPr>
        <w:t>对已履行招投标程序并签订施工合同的项目，项目主管部门要严格按照合同约定，督促施工单位按时进场组织施工。县财政部门要根据主管部门提交的拨付预付款申请，及时拨付工程预付款，拨付30%预付款。</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sz w:val="32"/>
          <w:szCs w:val="32"/>
          <w:lang w:val="en-US" w:eastAsia="zh-CN" w:bidi="ar-SA"/>
        </w:rPr>
      </w:pPr>
      <w:r>
        <w:rPr>
          <w:rStyle w:val="11"/>
          <w:rFonts w:ascii="仿宋_GB2312" w:hAnsi="仿宋_GB2312" w:eastAsia="仿宋_GB2312" w:cs="仿宋_GB2312"/>
          <w:b/>
          <w:bCs/>
          <w:i w:val="0"/>
          <w:caps w:val="0"/>
          <w:color w:val="000000"/>
          <w:spacing w:val="0"/>
          <w:w w:val="100"/>
          <w:sz w:val="32"/>
          <w:szCs w:val="32"/>
          <w:lang w:val="en-US" w:eastAsia="zh-CN" w:bidi="ar-SA"/>
        </w:rPr>
        <w:t>2.阶段报账</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hint="eastAsia" w:ascii="仿宋_GB2312" w:hAnsi="仿宋_GB2312" w:eastAsia="仿宋_GB2312"/>
          <w:b w:val="0"/>
          <w:i w:val="0"/>
          <w:caps w:val="0"/>
          <w:color w:val="000000"/>
          <w:spacing w:val="0"/>
          <w:w w:val="100"/>
          <w:sz w:val="32"/>
          <w:szCs w:val="32"/>
          <w:lang w:val="en-US" w:eastAsia="zh-CN" w:bidi="ar-SA"/>
        </w:rPr>
        <w:t>根据项目实施进度，可采取阶段性报账。</w:t>
      </w:r>
      <w:r>
        <w:rPr>
          <w:rStyle w:val="11"/>
          <w:rFonts w:ascii="仿宋_GB2312" w:hAnsi="仿宋_GB2312" w:eastAsia="仿宋_GB2312"/>
          <w:b w:val="0"/>
          <w:i w:val="0"/>
          <w:caps w:val="0"/>
          <w:color w:val="000000"/>
          <w:spacing w:val="0"/>
          <w:w w:val="100"/>
          <w:sz w:val="32"/>
          <w:szCs w:val="32"/>
          <w:lang w:val="en-US" w:eastAsia="zh-CN" w:bidi="ar-SA"/>
        </w:rPr>
        <w:t>经项目主管部门对项目建设进度确认并提出支付申请，县级财政部门可按照工程进度拨付</w:t>
      </w:r>
      <w:r>
        <w:rPr>
          <w:rStyle w:val="11"/>
          <w:rFonts w:hint="eastAsia" w:ascii="仿宋_GB2312" w:hAnsi="仿宋_GB2312" w:eastAsia="仿宋_GB2312"/>
          <w:b w:val="0"/>
          <w:i w:val="0"/>
          <w:caps w:val="0"/>
          <w:color w:val="000000"/>
          <w:spacing w:val="0"/>
          <w:w w:val="100"/>
          <w:sz w:val="32"/>
          <w:szCs w:val="32"/>
          <w:lang w:val="en-US" w:eastAsia="zh-CN" w:bidi="ar-SA"/>
        </w:rPr>
        <w:t>阶段性</w:t>
      </w:r>
      <w:r>
        <w:rPr>
          <w:rStyle w:val="11"/>
          <w:rFonts w:ascii="仿宋_GB2312" w:hAnsi="仿宋_GB2312" w:eastAsia="仿宋_GB2312"/>
          <w:b w:val="0"/>
          <w:i w:val="0"/>
          <w:caps w:val="0"/>
          <w:color w:val="000000"/>
          <w:spacing w:val="0"/>
          <w:w w:val="100"/>
          <w:sz w:val="32"/>
          <w:szCs w:val="32"/>
          <w:lang w:val="en-US" w:eastAsia="zh-CN" w:bidi="ar-SA"/>
        </w:rPr>
        <w:t>工程款。</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仿宋_GB2312" w:hAnsi="仿宋_GB2312" w:eastAsia="仿宋_GB2312" w:cs="仿宋_GB2312"/>
          <w:b/>
          <w:bCs/>
          <w:i w:val="0"/>
          <w:caps w:val="0"/>
          <w:color w:val="000000"/>
          <w:spacing w:val="0"/>
          <w:w w:val="100"/>
          <w:sz w:val="32"/>
          <w:szCs w:val="32"/>
          <w:lang w:val="en-US" w:eastAsia="zh-CN" w:bidi="ar-SA"/>
        </w:rPr>
      </w:pPr>
      <w:r>
        <w:rPr>
          <w:rStyle w:val="11"/>
          <w:rFonts w:ascii="仿宋_GB2312" w:hAnsi="仿宋_GB2312" w:eastAsia="仿宋_GB2312" w:cs="仿宋_GB2312"/>
          <w:b/>
          <w:bCs/>
          <w:i w:val="0"/>
          <w:caps w:val="0"/>
          <w:color w:val="000000"/>
          <w:spacing w:val="0"/>
          <w:w w:val="100"/>
          <w:sz w:val="32"/>
          <w:szCs w:val="32"/>
          <w:lang w:val="en-US" w:eastAsia="zh-CN" w:bidi="ar-SA"/>
        </w:rPr>
        <w:t>3.竣工决算</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b w:val="0"/>
          <w:i w:val="0"/>
          <w:caps w:val="0"/>
          <w:color w:val="000000"/>
          <w:spacing w:val="0"/>
          <w:w w:val="100"/>
          <w:sz w:val="32"/>
          <w:szCs w:val="32"/>
          <w:lang w:val="en-US" w:eastAsia="zh-CN" w:bidi="ar-SA"/>
        </w:rPr>
        <w:t xml:space="preserve">项目完工后，要及时进行完工项目的结算、决算审计、评审，限时办结。 </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b w:val="0"/>
          <w:i w:val="0"/>
          <w:caps w:val="0"/>
          <w:color w:val="000000"/>
          <w:spacing w:val="0"/>
          <w:w w:val="100"/>
          <w:sz w:val="32"/>
          <w:szCs w:val="32"/>
          <w:lang w:val="en-US" w:eastAsia="zh-CN" w:bidi="ar-SA"/>
        </w:rPr>
        <w:t>竣工结算、决算审定后支付除留置3%工程质保金外的剩余资金。</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rPr>
          <w:rStyle w:val="11"/>
          <w:rFonts w:ascii="黑体" w:hAnsi="黑体" w:eastAsia="黑体" w:cs="仿宋_GB2312"/>
          <w:b w:val="0"/>
          <w:bCs/>
          <w:i w:val="0"/>
          <w:caps w:val="0"/>
          <w:color w:val="000000"/>
          <w:spacing w:val="0"/>
          <w:w w:val="100"/>
          <w:sz w:val="32"/>
          <w:szCs w:val="32"/>
          <w:lang w:val="en-US" w:eastAsia="zh-CN" w:bidi="ar-SA"/>
        </w:rPr>
      </w:pPr>
      <w:r>
        <w:rPr>
          <w:rStyle w:val="11"/>
          <w:rFonts w:ascii="黑体" w:hAnsi="黑体" w:eastAsia="黑体" w:cs="仿宋_GB2312"/>
          <w:b w:val="0"/>
          <w:bCs/>
          <w:i w:val="0"/>
          <w:caps w:val="0"/>
          <w:color w:val="000000"/>
          <w:spacing w:val="0"/>
          <w:w w:val="100"/>
          <w:sz w:val="32"/>
          <w:szCs w:val="32"/>
          <w:lang w:val="en-US" w:eastAsia="zh-CN" w:bidi="ar-SA"/>
        </w:rPr>
        <w:t>八、监管措施</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楷体_GB2312" w:hAnsi="仿宋_GB2312" w:eastAsia="楷体_GB2312" w:cs="仿宋_GB2312"/>
          <w:b/>
          <w:bCs/>
          <w:i w:val="0"/>
          <w:caps w:val="0"/>
          <w:color w:val="000000"/>
          <w:spacing w:val="0"/>
          <w:w w:val="100"/>
          <w:sz w:val="32"/>
          <w:szCs w:val="32"/>
          <w:lang w:val="en-US" w:eastAsia="zh-CN" w:bidi="ar-SA"/>
        </w:rPr>
      </w:pPr>
      <w:r>
        <w:rPr>
          <w:rStyle w:val="11"/>
          <w:rFonts w:ascii="楷体_GB2312" w:hAnsi="仿宋_GB2312" w:eastAsia="楷体_GB2312" w:cs="仿宋_GB2312"/>
          <w:b/>
          <w:bCs/>
          <w:i w:val="0"/>
          <w:caps w:val="0"/>
          <w:color w:val="000000"/>
          <w:spacing w:val="0"/>
          <w:w w:val="100"/>
          <w:sz w:val="32"/>
          <w:szCs w:val="32"/>
          <w:lang w:val="en-US" w:eastAsia="zh-CN" w:bidi="ar-SA"/>
        </w:rPr>
        <w:t>（一）加强组织领导，建立协调机制</w:t>
      </w:r>
    </w:p>
    <w:p>
      <w:pPr>
        <w:keepNext w:val="0"/>
        <w:keepLines w:val="0"/>
        <w:pageBreakBefore w:val="0"/>
        <w:kinsoku/>
        <w:wordWrap/>
        <w:overflowPunct/>
        <w:topLinePunct w:val="0"/>
        <w:autoSpaceDE/>
        <w:autoSpaceDN/>
        <w:bidi w:val="0"/>
        <w:snapToGrid w:val="0"/>
        <w:spacing w:before="0" w:beforeAutospacing="0" w:afterAutospacing="0" w:line="560" w:lineRule="exact"/>
        <w:ind w:firstLine="640" w:firstLineChars="200"/>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一是建立联席会议制度。县政府</w:t>
      </w:r>
      <w:r>
        <w:rPr>
          <w:rStyle w:val="11"/>
          <w:rFonts w:hint="eastAsia" w:ascii="仿宋_GB2312" w:hAnsi="仿宋_GB2312" w:eastAsia="仿宋_GB2312"/>
          <w:b w:val="0"/>
          <w:i w:val="0"/>
          <w:caps w:val="0"/>
          <w:color w:val="000000"/>
          <w:spacing w:val="0"/>
          <w:w w:val="100"/>
          <w:kern w:val="2"/>
          <w:sz w:val="32"/>
          <w:szCs w:val="32"/>
          <w:lang w:val="en-US" w:eastAsia="zh-CN" w:bidi="ar-SA"/>
        </w:rPr>
        <w:t>和县委农村工作领导小组</w:t>
      </w:r>
      <w:r>
        <w:rPr>
          <w:rStyle w:val="11"/>
          <w:rFonts w:ascii="仿宋_GB2312" w:hAnsi="仿宋_GB2312" w:eastAsia="仿宋_GB2312"/>
          <w:b w:val="0"/>
          <w:i w:val="0"/>
          <w:caps w:val="0"/>
          <w:color w:val="000000"/>
          <w:spacing w:val="0"/>
          <w:w w:val="100"/>
          <w:kern w:val="2"/>
          <w:sz w:val="32"/>
          <w:szCs w:val="32"/>
          <w:lang w:val="en-US" w:eastAsia="zh-CN" w:bidi="ar-SA"/>
        </w:rPr>
        <w:t>将定期召开联席办公会，通报项目储备入库情况、计划报批情况、建设推进情况；研究解决涉农项目整合及推进过程中遇到的各种问题，对于需要解决的问题，责任到人，限期解决。二是加强项目督查。由县</w:t>
      </w:r>
      <w:r>
        <w:rPr>
          <w:rStyle w:val="11"/>
          <w:rFonts w:hint="eastAsia" w:ascii="仿宋_GB2312" w:hAnsi="仿宋_GB2312" w:eastAsia="仿宋_GB2312"/>
          <w:b w:val="0"/>
          <w:i w:val="0"/>
          <w:caps w:val="0"/>
          <w:color w:val="000000"/>
          <w:spacing w:val="0"/>
          <w:w w:val="100"/>
          <w:kern w:val="2"/>
          <w:sz w:val="32"/>
          <w:szCs w:val="32"/>
          <w:lang w:val="en-US" w:eastAsia="zh-CN" w:bidi="ar-SA"/>
        </w:rPr>
        <w:t>督查中心和</w:t>
      </w:r>
      <w:r>
        <w:rPr>
          <w:rStyle w:val="11"/>
          <w:rFonts w:ascii="仿宋_GB2312" w:hAnsi="仿宋_GB2312" w:eastAsia="仿宋_GB2312"/>
          <w:b w:val="0"/>
          <w:i w:val="0"/>
          <w:caps w:val="0"/>
          <w:color w:val="000000"/>
          <w:spacing w:val="0"/>
          <w:w w:val="100"/>
          <w:kern w:val="2"/>
          <w:sz w:val="32"/>
          <w:szCs w:val="32"/>
          <w:lang w:val="en-US" w:eastAsia="zh-CN" w:bidi="ar-SA"/>
        </w:rPr>
        <w:t>乡村振兴局牵头，实行巩固拓展脱贫攻坚成果项目推进大督查，全力推进项目建设，提高资金支付效率。</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1"/>
          <w:rFonts w:ascii="楷体_GB2312" w:hAnsi="仿宋_GB2312" w:eastAsia="楷体_GB2312" w:cs="仿宋_GB2312"/>
          <w:b/>
          <w:bCs/>
          <w:i w:val="0"/>
          <w:caps w:val="0"/>
          <w:color w:val="000000"/>
          <w:spacing w:val="0"/>
          <w:w w:val="100"/>
          <w:sz w:val="32"/>
          <w:szCs w:val="32"/>
          <w:lang w:val="en-US" w:eastAsia="zh-CN" w:bidi="ar-SA"/>
        </w:rPr>
      </w:pPr>
      <w:r>
        <w:rPr>
          <w:rStyle w:val="11"/>
          <w:rFonts w:ascii="楷体_GB2312" w:hAnsi="仿宋_GB2312" w:eastAsia="楷体_GB2312" w:cs="仿宋_GB2312"/>
          <w:b/>
          <w:bCs/>
          <w:i w:val="0"/>
          <w:caps w:val="0"/>
          <w:color w:val="000000"/>
          <w:spacing w:val="0"/>
          <w:w w:val="100"/>
          <w:sz w:val="32"/>
          <w:szCs w:val="32"/>
          <w:lang w:val="en-US" w:eastAsia="zh-CN" w:bidi="ar-SA"/>
        </w:rPr>
        <w:t>（二）明确责任分工，夯实主体责任</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firstLine="640" w:firstLineChars="200"/>
        <w:jc w:val="both"/>
        <w:textAlignment w:val="baseline"/>
        <w:rPr>
          <w:rStyle w:val="11"/>
          <w:rFonts w:ascii="仿宋_GB2312" w:hAnsi="仿宋_GB2312" w:eastAsia="仿宋_GB2312"/>
          <w:b w:val="0"/>
          <w:i w:val="0"/>
          <w:caps w:val="0"/>
          <w:color w:val="000000"/>
          <w:spacing w:val="0"/>
          <w:w w:val="100"/>
          <w:sz w:val="32"/>
          <w:szCs w:val="32"/>
          <w:lang w:val="en-US" w:eastAsia="zh-CN" w:bidi="ar-SA"/>
        </w:rPr>
      </w:pPr>
      <w:r>
        <w:rPr>
          <w:rStyle w:val="11"/>
          <w:rFonts w:ascii="仿宋_GB2312" w:hAnsi="仿宋_GB2312" w:eastAsia="仿宋_GB2312"/>
          <w:b w:val="0"/>
          <w:i w:val="0"/>
          <w:caps w:val="0"/>
          <w:color w:val="000000"/>
          <w:spacing w:val="0"/>
          <w:w w:val="100"/>
          <w:sz w:val="32"/>
          <w:szCs w:val="32"/>
          <w:lang w:val="en-US" w:eastAsia="zh-CN" w:bidi="ar-SA"/>
        </w:rPr>
        <w:t>根据县乡村振兴规划和巩固拓展攻坚巩固成果项目库以及项目主管部门提出的经县政府领导批准的项目资金申请，县财政局会同乡村振兴局等部门进行统筹整合财政涉农资金的分配管理工作。县乡村振兴局、发改委、财政局、交通运输局、水利局、农业农村局、林业局、蔬菜办、金融办等部门和有关乡镇，分别负责项目实施和资金使用管理工作。县纪委监察委、审计局、财政局等部门，负责资金分配使用的监督检查工作。</w:t>
      </w:r>
    </w:p>
    <w:p>
      <w:pPr>
        <w:pStyle w:val="17"/>
        <w:keepNext w:val="0"/>
        <w:keepLines w:val="0"/>
        <w:pageBreakBefore w:val="0"/>
        <w:kinsoku/>
        <w:wordWrap/>
        <w:overflowPunct/>
        <w:topLinePunct w:val="0"/>
        <w:autoSpaceDE/>
        <w:autoSpaceDN/>
        <w:bidi w:val="0"/>
        <w:snapToGrid w:val="0"/>
        <w:spacing w:before="0" w:beforeAutospacing="0" w:after="0" w:afterAutospacing="0" w:line="560" w:lineRule="exact"/>
        <w:ind w:left="0" w:leftChars="0" w:firstLine="643" w:firstLineChars="200"/>
        <w:jc w:val="both"/>
        <w:textAlignment w:val="baseline"/>
        <w:rPr>
          <w:rStyle w:val="11"/>
          <w:rFonts w:ascii="仿宋_GB2312" w:hAnsi="仿宋_GB2312" w:eastAsia="仿宋_GB2312"/>
          <w:b w:val="0"/>
          <w:i w:val="0"/>
          <w:caps w:val="0"/>
          <w:color w:val="000000"/>
          <w:spacing w:val="0"/>
          <w:w w:val="100"/>
          <w:sz w:val="32"/>
          <w:szCs w:val="32"/>
          <w:lang w:val="zh-CN" w:eastAsia="zh-CN" w:bidi="ar-SA"/>
        </w:rPr>
      </w:pPr>
      <w:r>
        <w:rPr>
          <w:rStyle w:val="11"/>
          <w:rFonts w:ascii="楷体_GB2312" w:hAnsi="仿宋_GB2312" w:eastAsia="楷体_GB2312" w:cs="仿宋_GB2312"/>
          <w:b/>
          <w:bCs/>
          <w:i w:val="0"/>
          <w:caps w:val="0"/>
          <w:color w:val="000000"/>
          <w:spacing w:val="0"/>
          <w:w w:val="100"/>
          <w:sz w:val="32"/>
          <w:szCs w:val="32"/>
          <w:lang w:val="en-US" w:eastAsia="zh-CN" w:bidi="ar-SA"/>
        </w:rPr>
        <w:t>（</w:t>
      </w:r>
      <w:r>
        <w:rPr>
          <w:rStyle w:val="11"/>
          <w:rFonts w:hint="eastAsia" w:ascii="楷体_GB2312" w:hAnsi="仿宋_GB2312" w:eastAsia="楷体_GB2312" w:cs="仿宋_GB2312"/>
          <w:b/>
          <w:bCs/>
          <w:i w:val="0"/>
          <w:caps w:val="0"/>
          <w:color w:val="000000"/>
          <w:spacing w:val="0"/>
          <w:w w:val="100"/>
          <w:sz w:val="32"/>
          <w:szCs w:val="32"/>
          <w:lang w:val="en-US" w:eastAsia="zh-CN" w:bidi="ar-SA"/>
        </w:rPr>
        <w:t>三</w:t>
      </w:r>
      <w:r>
        <w:rPr>
          <w:rStyle w:val="11"/>
          <w:rFonts w:ascii="楷体_GB2312" w:hAnsi="仿宋_GB2312" w:eastAsia="楷体_GB2312" w:cs="仿宋_GB2312"/>
          <w:b/>
          <w:bCs/>
          <w:i w:val="0"/>
          <w:caps w:val="0"/>
          <w:color w:val="000000"/>
          <w:spacing w:val="0"/>
          <w:w w:val="100"/>
          <w:sz w:val="32"/>
          <w:szCs w:val="32"/>
          <w:lang w:val="en-US" w:eastAsia="zh-CN" w:bidi="ar-SA"/>
        </w:rPr>
        <w:t>）</w:t>
      </w:r>
      <w:r>
        <w:rPr>
          <w:rStyle w:val="11"/>
          <w:rFonts w:hint="eastAsia" w:ascii="楷体_GB2312" w:hAnsi="仿宋_GB2312" w:eastAsia="楷体_GB2312" w:cs="仿宋_GB2312"/>
          <w:b/>
          <w:bCs/>
          <w:i w:val="0"/>
          <w:caps w:val="0"/>
          <w:color w:val="000000"/>
          <w:spacing w:val="0"/>
          <w:w w:val="100"/>
          <w:sz w:val="32"/>
          <w:szCs w:val="32"/>
          <w:lang w:val="zh-CN" w:eastAsia="zh-CN" w:bidi="ar-SA"/>
        </w:rPr>
        <w:t>加强绩效考评</w:t>
      </w:r>
      <w:r>
        <w:rPr>
          <w:rStyle w:val="11"/>
          <w:rFonts w:ascii="仿宋_GB2312" w:hAnsi="仿宋_GB2312" w:eastAsia="仿宋_GB2312"/>
          <w:b w:val="0"/>
          <w:i w:val="0"/>
          <w:caps w:val="0"/>
          <w:color w:val="000000"/>
          <w:spacing w:val="0"/>
          <w:w w:val="100"/>
          <w:sz w:val="32"/>
          <w:szCs w:val="32"/>
          <w:lang w:val="zh-CN" w:eastAsia="zh-CN" w:bidi="ar-SA"/>
        </w:rPr>
        <w:t>。</w:t>
      </w:r>
      <w:r>
        <w:rPr>
          <w:rStyle w:val="11"/>
          <w:rFonts w:ascii="仿宋_GB2312" w:hAnsi="仿宋_GB2312" w:eastAsia="仿宋_GB2312"/>
          <w:b w:val="0"/>
          <w:i w:val="0"/>
          <w:caps w:val="0"/>
          <w:color w:val="000000"/>
          <w:spacing w:val="0"/>
          <w:w w:val="100"/>
          <w:sz w:val="32"/>
          <w:szCs w:val="32"/>
          <w:lang w:val="en-US" w:eastAsia="zh-CN" w:bidi="ar-SA"/>
        </w:rPr>
        <w:t>县乡村振兴局</w:t>
      </w:r>
      <w:r>
        <w:rPr>
          <w:rStyle w:val="11"/>
          <w:rFonts w:ascii="仿宋_GB2312" w:hAnsi="仿宋_GB2312" w:eastAsia="仿宋_GB2312"/>
          <w:b w:val="0"/>
          <w:i w:val="0"/>
          <w:caps w:val="0"/>
          <w:color w:val="000000"/>
          <w:spacing w:val="0"/>
          <w:w w:val="100"/>
          <w:sz w:val="32"/>
          <w:szCs w:val="32"/>
          <w:lang w:val="zh-CN" w:eastAsia="zh-CN" w:bidi="ar-SA"/>
        </w:rPr>
        <w:t>、财政、</w:t>
      </w:r>
      <w:r>
        <w:rPr>
          <w:rStyle w:val="11"/>
          <w:rFonts w:ascii="仿宋_GB2312" w:hAnsi="仿宋_GB2312" w:eastAsia="仿宋_GB2312"/>
          <w:b w:val="0"/>
          <w:i w:val="0"/>
          <w:caps w:val="0"/>
          <w:color w:val="000000"/>
          <w:spacing w:val="0"/>
          <w:w w:val="100"/>
          <w:sz w:val="32"/>
          <w:szCs w:val="32"/>
          <w:lang w:val="en-US" w:eastAsia="zh-CN" w:bidi="ar-SA"/>
        </w:rPr>
        <w:t>审计等</w:t>
      </w:r>
      <w:r>
        <w:rPr>
          <w:rStyle w:val="11"/>
          <w:rFonts w:ascii="仿宋_GB2312" w:hAnsi="仿宋_GB2312" w:eastAsia="仿宋_GB2312"/>
          <w:b w:val="0"/>
          <w:i w:val="0"/>
          <w:caps w:val="0"/>
          <w:color w:val="000000"/>
          <w:spacing w:val="0"/>
          <w:w w:val="100"/>
          <w:sz w:val="32"/>
          <w:szCs w:val="32"/>
          <w:lang w:val="zh-CN" w:eastAsia="zh-CN" w:bidi="ar-SA"/>
        </w:rPr>
        <w:t>部门，</w:t>
      </w:r>
      <w:r>
        <w:rPr>
          <w:rStyle w:val="11"/>
          <w:rFonts w:ascii="仿宋_GB2312" w:hAnsi="仿宋_GB2312" w:eastAsia="仿宋_GB2312"/>
          <w:b w:val="0"/>
          <w:i w:val="0"/>
          <w:caps w:val="0"/>
          <w:color w:val="000000"/>
          <w:spacing w:val="0"/>
          <w:w w:val="100"/>
          <w:sz w:val="32"/>
          <w:szCs w:val="32"/>
          <w:lang w:val="en-US" w:eastAsia="zh-CN" w:bidi="ar-SA"/>
        </w:rPr>
        <w:t>要</w:t>
      </w:r>
      <w:r>
        <w:rPr>
          <w:rStyle w:val="11"/>
          <w:rFonts w:ascii="仿宋_GB2312" w:hAnsi="仿宋_GB2312" w:eastAsia="仿宋_GB2312"/>
          <w:b w:val="0"/>
          <w:i w:val="0"/>
          <w:caps w:val="0"/>
          <w:color w:val="000000"/>
          <w:spacing w:val="0"/>
          <w:w w:val="100"/>
          <w:sz w:val="32"/>
          <w:szCs w:val="32"/>
          <w:lang w:val="zh-CN" w:eastAsia="zh-CN" w:bidi="ar-SA"/>
        </w:rPr>
        <w:t>加强对资金统筹整合使用的绩效评价，纳入巩固</w:t>
      </w:r>
      <w:r>
        <w:rPr>
          <w:rStyle w:val="11"/>
          <w:rFonts w:ascii="仿宋_GB2312" w:hAnsi="仿宋_GB2312" w:eastAsia="仿宋_GB2312"/>
          <w:b w:val="0"/>
          <w:i w:val="0"/>
          <w:caps w:val="0"/>
          <w:color w:val="000000"/>
          <w:spacing w:val="0"/>
          <w:w w:val="100"/>
          <w:sz w:val="32"/>
          <w:szCs w:val="32"/>
          <w:lang w:val="en-US" w:eastAsia="zh-CN" w:bidi="ar-SA"/>
        </w:rPr>
        <w:t>脱贫攻坚成果及乡村振兴工作</w:t>
      </w:r>
      <w:r>
        <w:rPr>
          <w:rStyle w:val="11"/>
          <w:rFonts w:ascii="仿宋_GB2312" w:hAnsi="仿宋_GB2312" w:eastAsia="仿宋_GB2312"/>
          <w:b w:val="0"/>
          <w:i w:val="0"/>
          <w:caps w:val="0"/>
          <w:color w:val="000000"/>
          <w:spacing w:val="0"/>
          <w:w w:val="100"/>
          <w:sz w:val="32"/>
          <w:szCs w:val="32"/>
          <w:lang w:val="zh-CN" w:eastAsia="zh-CN" w:bidi="ar-SA"/>
        </w:rPr>
        <w:t>考核，对不作为、慢作为、乱作为等行为的要严肃追究责任。</w:t>
      </w:r>
    </w:p>
    <w:p>
      <w:pPr>
        <w:snapToGrid w:val="0"/>
        <w:spacing w:before="0" w:beforeAutospacing="0" w:after="0" w:afterAutospacing="0" w:line="600" w:lineRule="exact"/>
        <w:ind w:left="1695" w:leftChars="303" w:hanging="1059"/>
        <w:jc w:val="both"/>
        <w:textAlignment w:val="baseline"/>
        <w:rPr>
          <w:rStyle w:val="11"/>
          <w:rFonts w:ascii="仿宋_GB2312" w:hAnsi="仿宋_GB2312" w:eastAsia="仿宋_GB2312"/>
          <w:b w:val="0"/>
          <w:i w:val="0"/>
          <w:caps w:val="0"/>
          <w:color w:val="000000"/>
          <w:spacing w:val="0"/>
          <w:w w:val="100"/>
          <w:kern w:val="2"/>
          <w:sz w:val="32"/>
          <w:szCs w:val="32"/>
          <w:lang w:val="en-US" w:eastAsia="zh-CN" w:bidi="ar-SA"/>
        </w:rPr>
      </w:pPr>
      <w:r>
        <w:rPr>
          <w:rStyle w:val="11"/>
          <w:rFonts w:ascii="仿宋_GB2312" w:hAnsi="仿宋_GB2312" w:eastAsia="仿宋_GB2312"/>
          <w:b w:val="0"/>
          <w:i w:val="0"/>
          <w:caps w:val="0"/>
          <w:color w:val="000000"/>
          <w:spacing w:val="0"/>
          <w:w w:val="100"/>
          <w:kern w:val="2"/>
          <w:sz w:val="32"/>
          <w:szCs w:val="32"/>
          <w:lang w:val="en-US" w:eastAsia="zh-CN" w:bidi="ar-SA"/>
        </w:rPr>
        <w:t>附件</w:t>
      </w:r>
      <w:r>
        <w:rPr>
          <w:rStyle w:val="11"/>
          <w:rFonts w:hint="eastAsia" w:ascii="仿宋_GB2312" w:hAnsi="仿宋_GB2312" w:eastAsia="仿宋_GB2312"/>
          <w:b w:val="0"/>
          <w:i w:val="0"/>
          <w:caps w:val="0"/>
          <w:color w:val="000000"/>
          <w:spacing w:val="0"/>
          <w:w w:val="100"/>
          <w:kern w:val="2"/>
          <w:sz w:val="32"/>
          <w:szCs w:val="32"/>
          <w:lang w:val="en-US" w:eastAsia="zh-CN" w:bidi="ar-SA"/>
        </w:rPr>
        <w:t>1</w:t>
      </w:r>
      <w:r>
        <w:rPr>
          <w:rStyle w:val="11"/>
          <w:rFonts w:ascii="仿宋_GB2312" w:hAnsi="仿宋_GB2312" w:eastAsia="仿宋_GB2312"/>
          <w:b w:val="0"/>
          <w:i w:val="0"/>
          <w:caps w:val="0"/>
          <w:color w:val="000000"/>
          <w:spacing w:val="0"/>
          <w:w w:val="100"/>
          <w:kern w:val="2"/>
          <w:sz w:val="32"/>
          <w:szCs w:val="32"/>
          <w:lang w:val="en-US" w:eastAsia="zh-CN" w:bidi="ar-SA"/>
        </w:rPr>
        <w:t>：社旗县202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年统筹整合财政涉农资金投入项目汇总表</w:t>
      </w:r>
    </w:p>
    <w:p>
      <w:pPr>
        <w:snapToGrid w:val="0"/>
        <w:spacing w:before="0" w:beforeAutospacing="0" w:after="0" w:afterAutospacing="0" w:line="600" w:lineRule="exact"/>
        <w:ind w:left="1695" w:leftChars="303" w:hanging="1059"/>
        <w:jc w:val="both"/>
        <w:textAlignment w:val="baseline"/>
        <w:rPr>
          <w:rFonts w:ascii="仿宋_GB2312" w:hAnsi="仿宋_GB2312" w:eastAsia="仿宋_GB2312"/>
          <w:b w:val="0"/>
          <w:i w:val="0"/>
          <w:caps w:val="0"/>
          <w:color w:val="000000"/>
          <w:spacing w:val="0"/>
          <w:w w:val="100"/>
          <w:sz w:val="32"/>
        </w:rPr>
      </w:pPr>
      <w:r>
        <w:rPr>
          <w:rStyle w:val="11"/>
          <w:rFonts w:ascii="仿宋_GB2312" w:hAnsi="仿宋_GB2312" w:eastAsia="仿宋_GB2312"/>
          <w:b w:val="0"/>
          <w:i w:val="0"/>
          <w:caps w:val="0"/>
          <w:color w:val="000000"/>
          <w:spacing w:val="0"/>
          <w:w w:val="100"/>
          <w:kern w:val="2"/>
          <w:sz w:val="32"/>
          <w:szCs w:val="32"/>
          <w:lang w:val="en-US" w:eastAsia="zh-CN" w:bidi="ar-SA"/>
        </w:rPr>
        <w:t>附件</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：社旗县202</w:t>
      </w:r>
      <w:r>
        <w:rPr>
          <w:rStyle w:val="11"/>
          <w:rFonts w:hint="eastAsia" w:ascii="仿宋_GB2312" w:hAnsi="仿宋_GB2312" w:eastAsia="仿宋_GB2312"/>
          <w:b w:val="0"/>
          <w:i w:val="0"/>
          <w:caps w:val="0"/>
          <w:color w:val="000000"/>
          <w:spacing w:val="0"/>
          <w:w w:val="100"/>
          <w:kern w:val="2"/>
          <w:sz w:val="32"/>
          <w:szCs w:val="32"/>
          <w:lang w:val="en-US" w:eastAsia="zh-CN" w:bidi="ar-SA"/>
        </w:rPr>
        <w:t>2</w:t>
      </w:r>
      <w:r>
        <w:rPr>
          <w:rStyle w:val="11"/>
          <w:rFonts w:ascii="仿宋_GB2312" w:hAnsi="仿宋_GB2312" w:eastAsia="仿宋_GB2312"/>
          <w:b w:val="0"/>
          <w:i w:val="0"/>
          <w:caps w:val="0"/>
          <w:color w:val="000000"/>
          <w:spacing w:val="0"/>
          <w:w w:val="100"/>
          <w:kern w:val="2"/>
          <w:sz w:val="32"/>
          <w:szCs w:val="32"/>
          <w:lang w:val="en-US" w:eastAsia="zh-CN" w:bidi="ar-SA"/>
        </w:rPr>
        <w:t>年统筹整合财政涉农资金投入项目明细表</w:t>
      </w:r>
    </w:p>
    <w:p>
      <w:pPr>
        <w:pStyle w:val="17"/>
        <w:snapToGrid w:val="0"/>
        <w:spacing w:before="0" w:beforeAutospacing="0" w:after="120" w:afterAutospacing="0" w:line="560" w:lineRule="exact"/>
        <w:ind w:firstLine="643" w:firstLineChars="200"/>
        <w:jc w:val="both"/>
        <w:textAlignment w:val="baseline"/>
        <w:rPr>
          <w:rStyle w:val="11"/>
          <w:rFonts w:ascii="仿宋" w:hAnsi="仿宋" w:eastAsia="仿宋"/>
          <w:b w:val="0"/>
          <w:i w:val="0"/>
          <w:caps w:val="0"/>
          <w:color w:val="000000"/>
          <w:spacing w:val="0"/>
          <w:w w:val="100"/>
          <w:kern w:val="2"/>
          <w:sz w:val="28"/>
          <w:szCs w:val="28"/>
          <w:lang w:val="en-US" w:eastAsia="zh-CN" w:bidi="ar-SA"/>
        </w:rPr>
      </w:pPr>
      <w:r>
        <w:rPr>
          <w:rStyle w:val="11"/>
          <w:rFonts w:ascii="仿宋_GB2312" w:hAnsi="仿宋_GB2312" w:eastAsia="仿宋_GB2312"/>
          <w:b/>
          <w:i w:val="0"/>
          <w:caps w:val="0"/>
          <w:color w:val="000000"/>
          <w:spacing w:val="0"/>
          <w:w w:val="100"/>
          <w:sz w:val="32"/>
          <w:szCs w:val="32"/>
          <w:lang w:val="en-US" w:eastAsia="zh-CN" w:bidi="ar-SA"/>
        </w:rPr>
        <w:t xml:space="preserve"> </w:t>
      </w:r>
    </w:p>
    <w:p>
      <w:pPr>
        <w:pStyle w:val="17"/>
        <w:snapToGrid w:val="0"/>
        <w:spacing w:before="0" w:beforeAutospacing="0" w:after="120" w:afterAutospacing="0" w:line="560" w:lineRule="exact"/>
        <w:ind w:firstLine="560" w:firstLineChars="200"/>
        <w:jc w:val="both"/>
        <w:textAlignment w:val="baseline"/>
        <w:rPr>
          <w:rStyle w:val="11"/>
          <w:rFonts w:ascii="仿宋" w:hAnsi="仿宋" w:eastAsia="仿宋"/>
          <w:b w:val="0"/>
          <w:i w:val="0"/>
          <w:caps w:val="0"/>
          <w:color w:val="000000"/>
          <w:spacing w:val="0"/>
          <w:w w:val="100"/>
          <w:kern w:val="2"/>
          <w:sz w:val="28"/>
          <w:szCs w:val="28"/>
          <w:lang w:val="en-US" w:eastAsia="zh-CN" w:bidi="ar-SA"/>
        </w:rPr>
      </w:pPr>
    </w:p>
    <w:sectPr>
      <w:foot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rFonts w:ascii="Calibri" w:hAnsi="Calibri"/>
        <w:kern w:val="2"/>
        <w:sz w:val="18"/>
        <w:szCs w:val="24"/>
        <w:lang w:val="en-US" w:eastAsia="zh-CN" w:bidi="ar-SA"/>
      </w:rPr>
    </w:pPr>
    <w:r>
      <w:rPr>
        <w:rStyle w:val="11"/>
        <w:rFonts w:ascii="Calibri" w:hAnsi="Calibr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jc w:val="both"/>
                            <w:textAlignment w:val="baseline"/>
                            <w:rPr>
                              <w:rStyle w:val="11"/>
                              <w:rFonts w:ascii="宋体" w:hAnsi="宋体"/>
                              <w:kern w:val="2"/>
                              <w:sz w:val="28"/>
                              <w:szCs w:val="28"/>
                              <w:lang w:val="en-US" w:eastAsia="zh-CN" w:bidi="ar-SA"/>
                            </w:rPr>
                          </w:pPr>
                        </w:p>
                        <w:p>
                          <w:pPr>
                            <w:widowControl/>
                            <w:textAlignment w:val="baseline"/>
                            <w:rPr>
                              <w:rStyle w:val="11"/>
                            </w:rPr>
                          </w:pPr>
                        </w:p>
                      </w:txbxContent>
                    </wps:txbx>
                    <wps:bodyPr lIns="0" tIns="0" rIns="0" bIns="0" upright="1"/>
                  </wps:wsp>
                </a:graphicData>
              </a:graphic>
            </wp:anchor>
          </w:drawing>
        </mc:Choice>
        <mc:Fallback>
          <w:pict>
            <v:rect id="矩形 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mtmPLTAAAABQEAAA8A&#10;AAAAAAAAAQAgAAAAIgAAAGRycy9kb3ducmV2LnhtbFBLAQIUABQAAAAIAIdO4kBs+PdGqgEAAGYD&#10;AAAOAAAAAAAAAAEAIAAAACIBAABkcnMvZTJvRG9jLnhtbFBLBQYAAAAABgAGAFkBAAA+BQAAAAA=&#10;">
              <v:fill on="f" focussize="0,0"/>
              <v:stroke on="f"/>
              <v:imagedata o:title=""/>
              <o:lock v:ext="edit" aspectratio="f"/>
              <v:textbox inset="0mm,0mm,0mm,0mm">
                <w:txbxContent>
                  <w:p>
                    <w:pPr>
                      <w:snapToGrid w:val="0"/>
                      <w:jc w:val="both"/>
                      <w:textAlignment w:val="baseline"/>
                      <w:rPr>
                        <w:rStyle w:val="11"/>
                        <w:rFonts w:ascii="宋体" w:hAnsi="宋体"/>
                        <w:kern w:val="2"/>
                        <w:sz w:val="28"/>
                        <w:szCs w:val="28"/>
                        <w:lang w:val="en-US" w:eastAsia="zh-CN" w:bidi="ar-SA"/>
                      </w:rPr>
                    </w:pPr>
                  </w:p>
                  <w:p>
                    <w:pPr>
                      <w:widowControl/>
                      <w:textAlignment w:val="baseline"/>
                      <w:rPr>
                        <w:rStyle w:val="11"/>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0FB7C7"/>
    <w:multiLevelType w:val="singleLevel"/>
    <w:tmpl w:val="4C0FB7C7"/>
    <w:lvl w:ilvl="0" w:tentative="0">
      <w:start w:val="3"/>
      <w:numFmt w:val="chineseCounting"/>
      <w:suff w:val="nothing"/>
      <w:lvlText w:val="%1、"/>
      <w:lvlJc w:val="left"/>
      <w:pPr>
        <w:widowControl/>
        <w:textAlignment w:val="baseline"/>
      </w:pPr>
      <w:rPr>
        <w:rStyle w:val="1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DQ1Yjc5MjNmYWRjOWE5NjliNTAzMDRlNDEzMTMifQ=="/>
  </w:docVars>
  <w:rsids>
    <w:rsidRoot w:val="00000000"/>
    <w:rsid w:val="0128077B"/>
    <w:rsid w:val="019C4FEE"/>
    <w:rsid w:val="02B34B8C"/>
    <w:rsid w:val="030F275F"/>
    <w:rsid w:val="038B0E23"/>
    <w:rsid w:val="04122A8D"/>
    <w:rsid w:val="045B56E8"/>
    <w:rsid w:val="059D05CA"/>
    <w:rsid w:val="06951780"/>
    <w:rsid w:val="083F49B4"/>
    <w:rsid w:val="09E907A3"/>
    <w:rsid w:val="09F039BB"/>
    <w:rsid w:val="0A231296"/>
    <w:rsid w:val="0B88596B"/>
    <w:rsid w:val="0CB103F2"/>
    <w:rsid w:val="0E4C5B00"/>
    <w:rsid w:val="1067533F"/>
    <w:rsid w:val="10AF0A7F"/>
    <w:rsid w:val="10EB7ADA"/>
    <w:rsid w:val="12E91F84"/>
    <w:rsid w:val="133C3126"/>
    <w:rsid w:val="13C31E2F"/>
    <w:rsid w:val="143E6410"/>
    <w:rsid w:val="14AD5EAD"/>
    <w:rsid w:val="155664ED"/>
    <w:rsid w:val="17326EA1"/>
    <w:rsid w:val="1736240D"/>
    <w:rsid w:val="17EE3682"/>
    <w:rsid w:val="18970055"/>
    <w:rsid w:val="18B43A11"/>
    <w:rsid w:val="194E2FEA"/>
    <w:rsid w:val="19BC676C"/>
    <w:rsid w:val="19DD0208"/>
    <w:rsid w:val="1A635452"/>
    <w:rsid w:val="1BE8220C"/>
    <w:rsid w:val="1C6D319B"/>
    <w:rsid w:val="1C9A6A49"/>
    <w:rsid w:val="1F961379"/>
    <w:rsid w:val="217A5E9C"/>
    <w:rsid w:val="21CB7B40"/>
    <w:rsid w:val="220776BB"/>
    <w:rsid w:val="22C92911"/>
    <w:rsid w:val="23113D4A"/>
    <w:rsid w:val="231F5A1C"/>
    <w:rsid w:val="239705FA"/>
    <w:rsid w:val="23C869E3"/>
    <w:rsid w:val="24041521"/>
    <w:rsid w:val="242E7640"/>
    <w:rsid w:val="2606653B"/>
    <w:rsid w:val="26CB282B"/>
    <w:rsid w:val="27CA3C98"/>
    <w:rsid w:val="284862D2"/>
    <w:rsid w:val="285E0D94"/>
    <w:rsid w:val="29027C00"/>
    <w:rsid w:val="29540F31"/>
    <w:rsid w:val="29C531E6"/>
    <w:rsid w:val="2A4B78FF"/>
    <w:rsid w:val="2BAD0D9F"/>
    <w:rsid w:val="2BB41B71"/>
    <w:rsid w:val="2BDF21EC"/>
    <w:rsid w:val="2C4D3111"/>
    <w:rsid w:val="2CBF231B"/>
    <w:rsid w:val="2CD81884"/>
    <w:rsid w:val="2D7D258F"/>
    <w:rsid w:val="2E6F4C74"/>
    <w:rsid w:val="2EAC37D3"/>
    <w:rsid w:val="2EE11F8A"/>
    <w:rsid w:val="310733AA"/>
    <w:rsid w:val="31215359"/>
    <w:rsid w:val="31977827"/>
    <w:rsid w:val="34F02231"/>
    <w:rsid w:val="35010B5A"/>
    <w:rsid w:val="35244422"/>
    <w:rsid w:val="3595649A"/>
    <w:rsid w:val="364E50F8"/>
    <w:rsid w:val="36B11729"/>
    <w:rsid w:val="38036F52"/>
    <w:rsid w:val="38E63B7F"/>
    <w:rsid w:val="39D53340"/>
    <w:rsid w:val="3B7B0FDF"/>
    <w:rsid w:val="3D332B34"/>
    <w:rsid w:val="3DC579AC"/>
    <w:rsid w:val="3E177F2D"/>
    <w:rsid w:val="3E513CE0"/>
    <w:rsid w:val="401820A6"/>
    <w:rsid w:val="40A35731"/>
    <w:rsid w:val="4105322C"/>
    <w:rsid w:val="411C30B4"/>
    <w:rsid w:val="413F3ECB"/>
    <w:rsid w:val="430E0941"/>
    <w:rsid w:val="44BE58B3"/>
    <w:rsid w:val="4645754C"/>
    <w:rsid w:val="46B876E0"/>
    <w:rsid w:val="47781A5D"/>
    <w:rsid w:val="47D87449"/>
    <w:rsid w:val="490F6ED5"/>
    <w:rsid w:val="4A2C3516"/>
    <w:rsid w:val="4A711864"/>
    <w:rsid w:val="4B102D33"/>
    <w:rsid w:val="4C920FC0"/>
    <w:rsid w:val="4D5F4886"/>
    <w:rsid w:val="4D640A85"/>
    <w:rsid w:val="4D981DA3"/>
    <w:rsid w:val="4E3343E3"/>
    <w:rsid w:val="4F066C1E"/>
    <w:rsid w:val="4F0A3DAF"/>
    <w:rsid w:val="4F135708"/>
    <w:rsid w:val="4F9340AB"/>
    <w:rsid w:val="50D84CB0"/>
    <w:rsid w:val="5103330E"/>
    <w:rsid w:val="5147177A"/>
    <w:rsid w:val="517C0DA1"/>
    <w:rsid w:val="526E7A93"/>
    <w:rsid w:val="53806116"/>
    <w:rsid w:val="5562112B"/>
    <w:rsid w:val="556A1D41"/>
    <w:rsid w:val="5731391B"/>
    <w:rsid w:val="57781544"/>
    <w:rsid w:val="590507C3"/>
    <w:rsid w:val="598D6734"/>
    <w:rsid w:val="5A334B4C"/>
    <w:rsid w:val="5A633D43"/>
    <w:rsid w:val="5AC811CD"/>
    <w:rsid w:val="5B6F6350"/>
    <w:rsid w:val="5CD526CC"/>
    <w:rsid w:val="5E544834"/>
    <w:rsid w:val="5F6C4260"/>
    <w:rsid w:val="5FA91F8C"/>
    <w:rsid w:val="600A1009"/>
    <w:rsid w:val="601308C8"/>
    <w:rsid w:val="602D7ACA"/>
    <w:rsid w:val="61074AD7"/>
    <w:rsid w:val="628E3287"/>
    <w:rsid w:val="63437E44"/>
    <w:rsid w:val="63911BCD"/>
    <w:rsid w:val="65B904E3"/>
    <w:rsid w:val="65C14A90"/>
    <w:rsid w:val="662A17F1"/>
    <w:rsid w:val="66A8046C"/>
    <w:rsid w:val="66AB1CEB"/>
    <w:rsid w:val="67D3299B"/>
    <w:rsid w:val="6828796C"/>
    <w:rsid w:val="683C41A7"/>
    <w:rsid w:val="694A1A10"/>
    <w:rsid w:val="69754FDB"/>
    <w:rsid w:val="6A3D71F3"/>
    <w:rsid w:val="6A6B6D0D"/>
    <w:rsid w:val="6B610961"/>
    <w:rsid w:val="6B6D4417"/>
    <w:rsid w:val="6BA954C9"/>
    <w:rsid w:val="6BC8167E"/>
    <w:rsid w:val="6C1E1FC9"/>
    <w:rsid w:val="6C5B79B3"/>
    <w:rsid w:val="6CB20BB1"/>
    <w:rsid w:val="6CCB01F8"/>
    <w:rsid w:val="6D972A18"/>
    <w:rsid w:val="6FE8539D"/>
    <w:rsid w:val="70394C38"/>
    <w:rsid w:val="70813DEB"/>
    <w:rsid w:val="71C147A2"/>
    <w:rsid w:val="71DC010A"/>
    <w:rsid w:val="73372100"/>
    <w:rsid w:val="739556FE"/>
    <w:rsid w:val="76832D41"/>
    <w:rsid w:val="775D2672"/>
    <w:rsid w:val="77CC3320"/>
    <w:rsid w:val="78307F07"/>
    <w:rsid w:val="79CD215A"/>
    <w:rsid w:val="7A94376E"/>
    <w:rsid w:val="7BB92F97"/>
    <w:rsid w:val="7BCD6006"/>
    <w:rsid w:val="7BE74E88"/>
    <w:rsid w:val="7CF37BED"/>
    <w:rsid w:val="7D4A14EE"/>
    <w:rsid w:val="7FB33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line="560" w:lineRule="exact"/>
    </w:pPr>
    <w:rPr>
      <w:spacing w:val="10"/>
      <w:sz w:val="32"/>
    </w:rPr>
  </w:style>
  <w:style w:type="paragraph" w:styleId="4">
    <w:name w:val="Body Text 2"/>
    <w:basedOn w:val="1"/>
    <w:next w:val="3"/>
    <w:unhideWhenUsed/>
    <w:qFormat/>
    <w:uiPriority w:val="99"/>
    <w:pPr>
      <w:widowControl/>
      <w:numPr>
        <w:ilvl w:val="0"/>
        <w:numId w:val="1"/>
      </w:numPr>
      <w:spacing w:before="156" w:beforeLines="50" w:line="336" w:lineRule="auto"/>
      <w:ind w:left="0" w:firstLine="0" w:firstLineChars="0"/>
    </w:pPr>
    <w:rPr>
      <w:rFonts w:ascii="Times New Roman" w:hAnsi="Times New Roman" w:eastAsia="黑体"/>
      <w:kern w:val="0"/>
      <w:szCs w:val="20"/>
    </w:rPr>
  </w:style>
  <w:style w:type="paragraph" w:styleId="5">
    <w:name w:val="footer"/>
    <w:basedOn w:val="1"/>
    <w:qFormat/>
    <w:uiPriority w:val="0"/>
    <w:pPr>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szCs w:val="24"/>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link w:val="1"/>
    <w:qFormat/>
    <w:uiPriority w:val="0"/>
  </w:style>
  <w:style w:type="table" w:customStyle="1" w:styleId="12">
    <w:name w:val="TableNormal"/>
    <w:qFormat/>
    <w:uiPriority w:val="0"/>
  </w:style>
  <w:style w:type="paragraph" w:customStyle="1" w:styleId="13">
    <w:name w:val="BodyText"/>
    <w:basedOn w:val="1"/>
    <w:qFormat/>
    <w:uiPriority w:val="0"/>
    <w:pPr>
      <w:spacing w:after="120"/>
      <w:jc w:val="both"/>
      <w:textAlignment w:val="baseline"/>
    </w:pPr>
  </w:style>
  <w:style w:type="paragraph" w:customStyle="1" w:styleId="14">
    <w:name w:val="Acetate"/>
    <w:basedOn w:val="1"/>
    <w:link w:val="15"/>
    <w:qFormat/>
    <w:uiPriority w:val="0"/>
    <w:pPr>
      <w:jc w:val="both"/>
      <w:textAlignment w:val="baseline"/>
    </w:pPr>
    <w:rPr>
      <w:rFonts w:ascii="Calibri" w:hAnsi="Calibri"/>
      <w:kern w:val="2"/>
      <w:sz w:val="18"/>
      <w:szCs w:val="18"/>
      <w:lang w:val="en-US" w:eastAsia="zh-CN" w:bidi="ar-SA"/>
    </w:rPr>
  </w:style>
  <w:style w:type="character" w:customStyle="1" w:styleId="15">
    <w:name w:val="UserStyle_0"/>
    <w:link w:val="14"/>
    <w:qFormat/>
    <w:uiPriority w:val="0"/>
    <w:rPr>
      <w:rFonts w:ascii="Calibri" w:hAnsi="Calibri"/>
      <w:kern w:val="2"/>
      <w:sz w:val="18"/>
      <w:szCs w:val="18"/>
    </w:rPr>
  </w:style>
  <w:style w:type="paragraph" w:customStyle="1" w:styleId="16">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paragraph" w:customStyle="1" w:styleId="17">
    <w:name w:val="BodyText1I"/>
    <w:basedOn w:val="13"/>
    <w:link w:val="18"/>
    <w:qFormat/>
    <w:uiPriority w:val="0"/>
    <w:pPr>
      <w:spacing w:after="120"/>
      <w:ind w:firstLine="640" w:firstLineChars="200"/>
      <w:jc w:val="both"/>
      <w:textAlignment w:val="baseline"/>
    </w:pPr>
    <w:rPr>
      <w:rFonts w:eastAsia="仿宋"/>
      <w:sz w:val="32"/>
      <w:lang w:val="en-US" w:eastAsia="zh-CN" w:bidi="ar-SA"/>
    </w:rPr>
  </w:style>
  <w:style w:type="character" w:customStyle="1" w:styleId="18">
    <w:name w:val="UserStyle_1"/>
    <w:link w:val="17"/>
    <w:qFormat/>
    <w:uiPriority w:val="0"/>
    <w:rPr>
      <w:rFonts w:eastAsia="仿宋"/>
      <w:sz w:val="32"/>
      <w:lang w:val="en-US" w:eastAsia="zh-CN" w:bidi="ar-SA"/>
    </w:rPr>
  </w:style>
  <w:style w:type="character" w:customStyle="1" w:styleId="19">
    <w:name w:val="PageNumber"/>
    <w:basedOn w:val="11"/>
    <w:link w:val="1"/>
    <w:qFormat/>
    <w:uiPriority w:val="0"/>
  </w:style>
  <w:style w:type="paragraph" w:customStyle="1" w:styleId="20">
    <w:name w:val="UserStyle_2"/>
    <w:qFormat/>
    <w:uiPriority w:val="0"/>
    <w:pPr>
      <w:textAlignment w:val="baseline"/>
    </w:pPr>
    <w:rPr>
      <w:rFonts w:ascii="宋体" w:hAnsi="宋体" w:eastAsia="宋体" w:cstheme="minorBidi"/>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7003</Words>
  <Characters>7684</Characters>
  <TotalTime>5</TotalTime>
  <ScaleCrop>false</ScaleCrop>
  <LinksUpToDate>false</LinksUpToDate>
  <CharactersWithSpaces>7863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2021-06-28T23:02:00Z</dcterms:created>
  <dc:creator>Administrator</dc:creator>
  <cp:lastModifiedBy>Administrator</cp:lastModifiedBy>
  <cp:lastPrinted>2022-11-29T03:43:00Z</cp:lastPrinted>
  <dcterms:modified xsi:type="dcterms:W3CDTF">2023-01-16T07:41:40Z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45B885872C2A4847A64FF91CDA8C3B7D</vt:lpwstr>
  </property>
</Properties>
</file>