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/>
        <w:textAlignment w:val="auto"/>
        <w:outlineLvl w:val="9"/>
        <w:rPr>
          <w:rFonts w:hint="eastAsia" w:ascii="方正黑体" w:hAnsi="方正黑体" w:eastAsia="方正黑体" w:cs="方正黑体"/>
          <w:b w:val="0"/>
          <w:i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方正黑体" w:hAnsi="方正黑体" w:eastAsia="方正黑体" w:cs="方正黑体"/>
          <w:b w:val="0"/>
          <w:i w:val="0"/>
          <w:caps w:val="0"/>
          <w:color w:val="000000"/>
          <w:spacing w:val="0"/>
          <w:sz w:val="27"/>
          <w:szCs w:val="27"/>
        </w:rPr>
        <w:t>附件</w:t>
      </w:r>
      <w:r>
        <w:rPr>
          <w:rFonts w:hint="eastAsia" w:ascii="方正黑体" w:hAnsi="方正黑体" w:eastAsia="方正黑体" w:cs="方正黑体"/>
          <w:b w:val="0"/>
          <w:i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w w:val="9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w w:val="98"/>
          <w:sz w:val="44"/>
          <w:szCs w:val="44"/>
        </w:rPr>
        <w:t>内乡县统筹整合财政涉农资金工作领导小组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w w:val="98"/>
          <w:sz w:val="44"/>
          <w:szCs w:val="44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为切实加强对全县财政涉农资金统筹整合工作的组织领导，经县委、县政府研究，决定成立内乡县统筹整合财政涉农资金工作领导小组。现将领导小组人员名单通知如下：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组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长：杨曙光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县委副书记、县长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副组长：李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 霞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县委常委、常务副县长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张少民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县委常委、副县长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成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员：樊振芳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县委办副主任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张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宇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县政府办党组副书记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冯黎明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县纪委副书记、监察局局长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李建党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县委组织部副部长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罗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 雄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县扶贫办主任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常松郁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县财政局局长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李秉洲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县发改委主任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薛荣志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县委农办主任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雷新志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县农业局局长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黎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明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县水利局局长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薛新彦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县林业局局长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王宜蛇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县审计局局长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吕慎虎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县人事劳动和社会保障局局长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孟海波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县教体局局长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杨玉法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县民政局局长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朱彦彬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县交通运输局局长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唐新庆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县卫计委主任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曹正平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县住建局局长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徐向升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县文广新局局长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4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E03C5"/>
    <w:rsid w:val="12DD3C88"/>
    <w:rsid w:val="1589043D"/>
    <w:rsid w:val="1C12049E"/>
    <w:rsid w:val="27EE17F1"/>
    <w:rsid w:val="282423C3"/>
    <w:rsid w:val="2B94290C"/>
    <w:rsid w:val="36CC46F5"/>
    <w:rsid w:val="459B5DC2"/>
    <w:rsid w:val="6118535B"/>
    <w:rsid w:val="662B197E"/>
    <w:rsid w:val="79384FEE"/>
    <w:rsid w:val="7BF360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</dc:creator>
  <cp:lastModifiedBy>邢昊</cp:lastModifiedBy>
  <cp:lastPrinted>2017-11-26T04:26:00Z</cp:lastPrinted>
  <dcterms:modified xsi:type="dcterms:W3CDTF">2020-10-16T01:34:16Z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