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00000" w:rsidRDefault="00000000">
      <w:pPr>
        <w:widowControl/>
        <w:spacing w:line="240" w:lineRule="exact"/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</w:pPr>
    </w:p>
    <w:p w:rsidR="00000000" w:rsidRDefault="00000000">
      <w:pPr>
        <w:widowControl/>
        <w:spacing w:line="240" w:lineRule="exact"/>
        <w:jc w:val="center"/>
        <w:rPr>
          <w:rFonts w:ascii="宋体" w:hAnsi="宋体" w:cs="宋体"/>
          <w:b/>
          <w:bCs/>
          <w:color w:val="000000"/>
          <w:kern w:val="0"/>
          <w:szCs w:val="21"/>
        </w:rPr>
      </w:pPr>
      <w:r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南召县养老服务领域基层政务公开标准目录</w:t>
      </w:r>
    </w:p>
    <w:p w:rsidR="00000000" w:rsidRDefault="00000000">
      <w:pPr>
        <w:widowControl/>
        <w:spacing w:line="240" w:lineRule="exact"/>
        <w:jc w:val="center"/>
        <w:rPr>
          <w:rFonts w:ascii="宋体" w:hAnsi="宋体" w:cs="宋体"/>
          <w:b/>
          <w:bCs/>
          <w:color w:val="000000"/>
          <w:kern w:val="0"/>
          <w:sz w:val="15"/>
          <w:szCs w:val="15"/>
        </w:rPr>
      </w:pPr>
    </w:p>
    <w:tbl>
      <w:tblPr>
        <w:tblW w:w="4815" w:type="pct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349"/>
        <w:gridCol w:w="271"/>
        <w:gridCol w:w="562"/>
        <w:gridCol w:w="864"/>
        <w:gridCol w:w="1700"/>
        <w:gridCol w:w="385"/>
        <w:gridCol w:w="559"/>
        <w:gridCol w:w="1134"/>
        <w:gridCol w:w="385"/>
        <w:gridCol w:w="387"/>
        <w:gridCol w:w="385"/>
        <w:gridCol w:w="387"/>
        <w:gridCol w:w="385"/>
        <w:gridCol w:w="236"/>
      </w:tblGrid>
      <w:tr w:rsidR="00000000">
        <w:trPr>
          <w:trHeight w:val="567"/>
          <w:tblHeader/>
          <w:jc w:val="center"/>
        </w:trPr>
        <w:tc>
          <w:tcPr>
            <w:tcW w:w="2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公开事项</w:t>
            </w:r>
          </w:p>
        </w:tc>
        <w:tc>
          <w:tcPr>
            <w:tcW w:w="5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公开内容</w:t>
            </w:r>
          </w:p>
          <w:p w:rsidR="00000000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(要素)        </w:t>
            </w:r>
          </w:p>
        </w:tc>
        <w:tc>
          <w:tcPr>
            <w:tcW w:w="10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公开依据</w:t>
            </w:r>
          </w:p>
        </w:tc>
        <w:tc>
          <w:tcPr>
            <w:tcW w:w="2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公开时限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公开主体</w:t>
            </w:r>
          </w:p>
        </w:tc>
        <w:tc>
          <w:tcPr>
            <w:tcW w:w="7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公开渠道和载体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公开对象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公开方式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公开层级</w:t>
            </w:r>
          </w:p>
        </w:tc>
      </w:tr>
      <w:tr w:rsidR="00000000">
        <w:trPr>
          <w:trHeight w:val="567"/>
          <w:tblHeader/>
          <w:jc w:val="center"/>
        </w:trPr>
        <w:tc>
          <w:tcPr>
            <w:tcW w:w="2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一级   事项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二级       事项</w:t>
            </w:r>
          </w:p>
        </w:tc>
        <w:tc>
          <w:tcPr>
            <w:tcW w:w="5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全</w:t>
            </w:r>
          </w:p>
          <w:p w:rsidR="00000000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社会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特定群体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主动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依</w:t>
            </w:r>
          </w:p>
          <w:p w:rsidR="00000000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申请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县级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乡级</w:t>
            </w:r>
          </w:p>
        </w:tc>
      </w:tr>
      <w:tr w:rsidR="00000000">
        <w:trPr>
          <w:trHeight w:val="567"/>
          <w:jc w:val="center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养老服务通用政策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国家和地方层面养老服务相关法律、法规、政策文件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1.文件名称</w:t>
            </w:r>
          </w:p>
          <w:p w:rsidR="00000000" w:rsidRDefault="00000000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2.文号</w:t>
            </w:r>
          </w:p>
          <w:p w:rsidR="00000000" w:rsidRDefault="00000000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3.发文部门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《中华人民共和国政府信息公开条例》</w:t>
            </w:r>
            <w:r>
              <w:rPr>
                <w:rFonts w:ascii="宋体" w:hAnsi="宋体" w:cs="仿宋_GB2312" w:hint="eastAsia"/>
                <w:sz w:val="18"/>
                <w:szCs w:val="18"/>
              </w:rPr>
              <w:t>（中华人民共和国国务院令第711号）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制定或获取文件之日起10个工作日内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南召县民政局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■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政府网站    □政府公报                                                                                                                                                                                                                ■两微一端    □发布会/听证会                                                                                                                                                                                              □广播电视    □纸质媒体                                                                                                                                                                                                   □公开查阅点  ■政务服务中心                                                                                                                                                                                                    □便民服务站  □入户/现场                                                                                                                                                                                                   □社区/企事业单位/村公示栏</w:t>
            </w:r>
          </w:p>
          <w:p w:rsidR="00000000" w:rsidRDefault="00000000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（电子屏）                                                                                                                                                                                          □精准推送    □其他     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00000">
        <w:trPr>
          <w:trHeight w:val="567"/>
          <w:jc w:val="center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养老服务扶持政策措施清单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1.扶持政策措施名称</w:t>
            </w:r>
          </w:p>
          <w:p w:rsidR="00000000" w:rsidRDefault="00000000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2.扶持对象</w:t>
            </w:r>
          </w:p>
          <w:p w:rsidR="00000000" w:rsidRDefault="00000000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3.实施部门</w:t>
            </w:r>
          </w:p>
          <w:p w:rsidR="00000000" w:rsidRDefault="00000000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4.扶持政策措施内容和标准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《中华人民共和国政府信息公开条例》</w:t>
            </w:r>
            <w:r>
              <w:rPr>
                <w:rFonts w:ascii="宋体" w:hAnsi="宋体" w:cs="仿宋_GB2312" w:hint="eastAsia"/>
                <w:sz w:val="18"/>
                <w:szCs w:val="18"/>
              </w:rPr>
              <w:t>（中华人民共和国国务院令第711号）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制定或获取扶持政策措施之日起10个工作日内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南召县民政局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■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政府网站    □政府公报                                                                                                                                                                                                                ■两微一端    □发布会/听证会                                                                                                                                                                                              □广播电视    □纸质媒体                                                                                                                                                                                                   □公开查阅点  ■政务服务中心                                                                                                                                                                                                    □便民服务站  □入户/现场                                                                                                                                                                                                   □社区/企事业单位/村公示栏</w:t>
            </w:r>
          </w:p>
          <w:p w:rsidR="00000000" w:rsidRDefault="00000000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（电子屏）                                                                                                                                                                                          □精准推送    □其他     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00000">
        <w:trPr>
          <w:trHeight w:val="567"/>
          <w:jc w:val="center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养老机构投资指南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1.本区域养老机构投资环境简介</w:t>
            </w:r>
          </w:p>
          <w:p w:rsidR="00000000" w:rsidRDefault="00000000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2.养老机构投资审批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条件及依据</w:t>
            </w:r>
          </w:p>
          <w:p w:rsidR="00000000" w:rsidRDefault="00000000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3.养老机构投资审批流程</w:t>
            </w:r>
          </w:p>
          <w:p w:rsidR="00000000" w:rsidRDefault="00000000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4.养老机构投资审批涉及部门和联系方式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《中华人民共和国政府信息公开条例》</w:t>
            </w:r>
            <w:r>
              <w:rPr>
                <w:rFonts w:ascii="宋体" w:hAnsi="宋体" w:cs="仿宋_GB2312" w:hint="eastAsia"/>
                <w:sz w:val="18"/>
                <w:szCs w:val="18"/>
              </w:rPr>
              <w:t>（中华人民共和国国务院令第711号）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制定或获取指南之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日起10个工作日内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南召县民政局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■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政府网站    □政府公报                                                                                                                                                                                                                ■两微一端    □发布会/听证会                                                                                                                                                                                              □广播电视    □纸质媒体                                                                                                                                                                                                   □公开查阅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点  ■政务服务中心                                                                                                                                                                                                    □便民服务站  □入户/现场                                                                                                                                                                                                   □社区/企事业单位/村公示栏</w:t>
            </w:r>
          </w:p>
          <w:p w:rsidR="00000000" w:rsidRDefault="00000000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（电子屏）                                                                                                                                                                                          □精准推送    □其他     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√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00000">
        <w:trPr>
          <w:trHeight w:val="2543"/>
          <w:jc w:val="center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养老服务业务办理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养老机构备案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spacing w:after="240" w:line="2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  <w:p w:rsidR="00000000" w:rsidRDefault="00000000">
            <w:pPr>
              <w:widowControl/>
              <w:spacing w:after="240" w:line="2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1.备案申请材料清单及样式</w:t>
            </w:r>
          </w:p>
          <w:p w:rsidR="00000000" w:rsidRDefault="00000000">
            <w:pPr>
              <w:widowControl/>
              <w:spacing w:after="240" w:line="2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2.备案流程</w:t>
            </w:r>
          </w:p>
          <w:p w:rsidR="00000000" w:rsidRDefault="00000000">
            <w:pPr>
              <w:widowControl/>
              <w:spacing w:after="240" w:line="2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3.办理部门</w:t>
            </w:r>
          </w:p>
          <w:p w:rsidR="00000000" w:rsidRDefault="00000000">
            <w:pPr>
              <w:widowControl/>
              <w:spacing w:after="240" w:line="2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4.办理时限</w:t>
            </w:r>
          </w:p>
          <w:p w:rsidR="00000000" w:rsidRDefault="00000000">
            <w:pPr>
              <w:widowControl/>
              <w:spacing w:after="240" w:line="2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5.办理时间、地点</w:t>
            </w:r>
          </w:p>
          <w:p w:rsidR="00000000" w:rsidRDefault="00000000">
            <w:pPr>
              <w:widowControl/>
              <w:spacing w:after="240"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6.咨询电话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《中华人民共和国政府信息公开条例》</w:t>
            </w:r>
            <w:r>
              <w:rPr>
                <w:rFonts w:ascii="宋体" w:hAnsi="宋体" w:cs="仿宋_GB2312" w:hint="eastAsia"/>
                <w:sz w:val="18"/>
                <w:szCs w:val="18"/>
              </w:rPr>
              <w:t>（中华人民共和国国务院令第711号）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制定或获取备案政策之日起10个工作日内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南召县民政局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■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政府网站    □政府公报                                                                                                                                                                                                                ■两微一端    □发布会/听证会                                                                                                                                                                                              □广播电视    □纸质媒体                                                                                                                                                                                                   □公开查阅点  ■政务服务中心                                                                                                                                                                                                    □便民服务站  □入户/现场                                                                                                                                                                                                   □社区/企事业单位/村公示栏</w:t>
            </w:r>
          </w:p>
          <w:p w:rsidR="00000000" w:rsidRDefault="00000000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（电子屏）                                                                                                                                                                                          □精准推送    □其他     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00000">
        <w:trPr>
          <w:trHeight w:val="567"/>
          <w:jc w:val="center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养老服务扶持补贴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1.养老服务扶持补贴名称（建设补贴、运营补贴等）</w:t>
            </w:r>
          </w:p>
          <w:p w:rsidR="00000000" w:rsidRDefault="00000000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2.各项养老服务扶持补贴依据</w:t>
            </w:r>
          </w:p>
          <w:p w:rsidR="00000000" w:rsidRDefault="00000000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3.各项养老服务扶持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补贴对象</w:t>
            </w:r>
          </w:p>
          <w:p w:rsidR="00000000" w:rsidRDefault="00000000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4.各项养老服务扶持补贴申请条件</w:t>
            </w:r>
          </w:p>
          <w:p w:rsidR="00000000" w:rsidRDefault="00000000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5.各项养老服务扶持补贴内容和标准 </w:t>
            </w:r>
          </w:p>
          <w:p w:rsidR="00000000" w:rsidRDefault="00000000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6.各项养老服务扶持补贴方式</w:t>
            </w:r>
          </w:p>
          <w:p w:rsidR="00000000" w:rsidRDefault="00000000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7.补贴申请材料清单及样式</w:t>
            </w:r>
          </w:p>
          <w:p w:rsidR="00000000" w:rsidRDefault="00000000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8.办理流程</w:t>
            </w:r>
          </w:p>
          <w:p w:rsidR="00000000" w:rsidRDefault="00000000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9.办理部门</w:t>
            </w:r>
          </w:p>
          <w:p w:rsidR="00000000" w:rsidRDefault="00000000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10.办理时限</w:t>
            </w:r>
          </w:p>
          <w:p w:rsidR="00000000" w:rsidRDefault="00000000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11.办理时间、地点</w:t>
            </w:r>
          </w:p>
          <w:p w:rsidR="00000000" w:rsidRDefault="00000000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12.咨询电话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《中华人民共和国政府信息公开条例》</w:t>
            </w:r>
            <w:r>
              <w:rPr>
                <w:rFonts w:ascii="宋体" w:hAnsi="宋体" w:cs="仿宋_GB2312" w:hint="eastAsia"/>
                <w:sz w:val="18"/>
                <w:szCs w:val="18"/>
              </w:rPr>
              <w:t>（中华人民共和国国务院令第711号）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制定或获取扶持补贴政策之日起10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个工作日内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南召县民政局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■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政府网站    □政府公报                                                                                                                                                                                                                ■两微一端    □发布会/听证会                                                                                                                                                                                              □广播电视    □纸质媒体                                                                                                                                                                                                   □公开查阅点  ■政务服务中心                                                                                                                                                                                                    □便民服务站  □入户/现场                                                                                                                                                                                                   □社区/企事业单位/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村公示栏</w:t>
            </w:r>
          </w:p>
          <w:p w:rsidR="00000000" w:rsidRDefault="00000000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（电子屏）                                                                                                                                                                                          □精准推送    □其他     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√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00000">
        <w:trPr>
          <w:trHeight w:val="567"/>
          <w:jc w:val="center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养老服务业务办理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老年人补贴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1.老年人补贴名称（高龄津贴、养老服务补贴、护理补贴等）</w:t>
            </w:r>
          </w:p>
          <w:p w:rsidR="00000000" w:rsidRDefault="00000000">
            <w:pPr>
              <w:widowControl/>
              <w:spacing w:line="20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2.各项老年人补贴依据</w:t>
            </w:r>
          </w:p>
          <w:p w:rsidR="00000000" w:rsidRDefault="00000000">
            <w:pPr>
              <w:widowControl/>
              <w:spacing w:line="20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3.各项老年人补贴对象</w:t>
            </w:r>
          </w:p>
          <w:p w:rsidR="00000000" w:rsidRDefault="00000000">
            <w:pPr>
              <w:widowControl/>
              <w:spacing w:line="20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4.各项老年人补贴内容和标准</w:t>
            </w:r>
          </w:p>
          <w:p w:rsidR="00000000" w:rsidRDefault="00000000">
            <w:pPr>
              <w:widowControl/>
              <w:spacing w:line="20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5.各项老年人补贴方式</w:t>
            </w:r>
          </w:p>
          <w:p w:rsidR="00000000" w:rsidRDefault="00000000">
            <w:pPr>
              <w:widowControl/>
              <w:spacing w:line="20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6.补贴申请材料清单及格式</w:t>
            </w:r>
          </w:p>
          <w:p w:rsidR="00000000" w:rsidRDefault="00000000">
            <w:pPr>
              <w:widowControl/>
              <w:spacing w:line="20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7.办理流程</w:t>
            </w:r>
          </w:p>
          <w:p w:rsidR="00000000" w:rsidRDefault="00000000">
            <w:pPr>
              <w:widowControl/>
              <w:spacing w:line="20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8.办理部门</w:t>
            </w:r>
          </w:p>
          <w:p w:rsidR="00000000" w:rsidRDefault="00000000">
            <w:pPr>
              <w:widowControl/>
              <w:spacing w:line="20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9.办理时限</w:t>
            </w:r>
          </w:p>
          <w:p w:rsidR="00000000" w:rsidRDefault="00000000">
            <w:pPr>
              <w:widowControl/>
              <w:spacing w:line="20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10.办理时间、地点</w:t>
            </w:r>
          </w:p>
          <w:p w:rsidR="00000000" w:rsidRDefault="00000000">
            <w:pPr>
              <w:widowControl/>
              <w:spacing w:line="2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11.咨询电话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《中华人民共和国政府信息公开条例》</w:t>
            </w:r>
            <w:r>
              <w:rPr>
                <w:rFonts w:ascii="宋体" w:hAnsi="宋体" w:cs="仿宋_GB2312" w:hint="eastAsia"/>
                <w:sz w:val="18"/>
                <w:szCs w:val="18"/>
              </w:rPr>
              <w:t>（中华人民共和国国务院令第711号）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制定或获取补贴政策之日起10个工作日内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南召县民政局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■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政府网站    □政府公报                                                                                                                                                                                                                ■两微一端    □发布会/听证会                                                                                                                                                                                              □广播电视    □纸质媒体                                                                                                                                                                                                   □公开查阅点  ■政务服务中心                                                                                                                                                                                                    ■便民服务站  □入户/现场                                                                                                                                                                                                   ■社区/企事业单位/村公示栏</w:t>
            </w:r>
          </w:p>
          <w:p w:rsidR="00000000" w:rsidRDefault="00000000">
            <w:pPr>
              <w:widowControl/>
              <w:spacing w:line="2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（电子屏）                                                                                                                                                                                          □精准推送    □其他     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000000">
        <w:trPr>
          <w:trHeight w:val="567"/>
          <w:jc w:val="center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养老服务行业管理信息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养老机构备案信息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1.本行政区域已备案养老机构案数量</w:t>
            </w:r>
          </w:p>
          <w:p w:rsidR="00000000" w:rsidRDefault="00000000">
            <w:pPr>
              <w:widowControl/>
              <w:spacing w:line="2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2.本行政区域已备案养老机构名称、机构地址、床位数量等基本信息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1.《中华人民共和国政府信息公开条例》</w:t>
            </w:r>
            <w:r>
              <w:rPr>
                <w:rFonts w:ascii="宋体" w:hAnsi="宋体" w:cs="仿宋_GB2312" w:hint="eastAsia"/>
                <w:sz w:val="18"/>
                <w:szCs w:val="18"/>
              </w:rPr>
              <w:t>（中华人民共和国国务院令第711号）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2.《中华人民共和国老年人权益保障法》                    </w:t>
            </w:r>
          </w:p>
          <w:p w:rsidR="00000000" w:rsidRDefault="00000000">
            <w:pPr>
              <w:widowControl/>
              <w:spacing w:line="20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3.《养老机构管理办法》</w:t>
            </w:r>
          </w:p>
          <w:p w:rsidR="00000000" w:rsidRDefault="00000000">
            <w:pPr>
              <w:widowControl/>
              <w:spacing w:line="20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每20个工作日更新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南召县民政局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■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政府网站    □政府公报                                                                                                                                                                                                                ■两微一端    □发布会/听证会                                                                                                                                                                                              □广播电视    □纸质媒体                                                                                                                                                                                                   □公开查阅点  ■政务服务中心                                                                                                                                                                                                    □便民服务站  □入户/现场                                                                                                                                                                                                   □社区/企事业单位/村公示栏</w:t>
            </w:r>
          </w:p>
          <w:p w:rsidR="00000000" w:rsidRDefault="00000000">
            <w:pPr>
              <w:widowControl/>
              <w:spacing w:line="2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（电子屏）                                                                                                                                                                                          □精准推送    □其他     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00000">
        <w:trPr>
          <w:trHeight w:val="567"/>
          <w:jc w:val="center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养老服务扶持补贴信息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1.本行政区域各项养老服务扶持补贴申请数量</w:t>
            </w:r>
          </w:p>
          <w:p w:rsidR="00000000" w:rsidRDefault="00000000">
            <w:pPr>
              <w:widowControl/>
              <w:spacing w:line="20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2.本行政区域各项养老服务扶持补贴申请审核通过数量</w:t>
            </w:r>
          </w:p>
          <w:p w:rsidR="00000000" w:rsidRDefault="00000000">
            <w:pPr>
              <w:widowControl/>
              <w:spacing w:line="20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3.本行政区域各项养老服务扶持补贴申请审核通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过名单及补贴金额</w:t>
            </w:r>
          </w:p>
          <w:p w:rsidR="00000000" w:rsidRDefault="00000000">
            <w:pPr>
              <w:widowControl/>
              <w:spacing w:line="2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4.本行政区域各项养老服务扶持补贴发放总金额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1.《中华人民共和国政府信息公开条例》</w:t>
            </w:r>
            <w:r>
              <w:rPr>
                <w:rFonts w:ascii="宋体" w:hAnsi="宋体" w:cs="仿宋_GB2312" w:hint="eastAsia"/>
                <w:sz w:val="18"/>
                <w:szCs w:val="18"/>
              </w:rPr>
              <w:t>（中华人民共和国国务院令第711号）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2.养老服务扶持补贴政策</w:t>
            </w:r>
          </w:p>
          <w:p w:rsidR="00000000" w:rsidRDefault="00000000">
            <w:pPr>
              <w:widowControl/>
              <w:spacing w:line="20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每20个工作日更新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南召县民政局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■政府网站    □政府公报                                                                                                                                                                                                                ■两微一端    □发布会/听证会                                                                                                                                                                                              □广播电视    □纸质媒体                                                                                                                                                                                                   □公开查阅点  ■政务服务中心                                                                                                                                                                                                    □便民服务站  □入户/现场                                                                                                                                                                                                   □社区/企事业单位/村公示栏</w:t>
            </w:r>
          </w:p>
          <w:p w:rsidR="00000000" w:rsidRDefault="00000000">
            <w:pPr>
              <w:widowControl/>
              <w:spacing w:line="2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（电子屏）                                                                                                                                                                                          □精准推送    □其他     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00000">
        <w:trPr>
          <w:trHeight w:val="567"/>
          <w:jc w:val="center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养老服务行业管理信息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老年人补贴申领和发放信息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1.本行政区域各项老年人补贴申领数量</w:t>
            </w:r>
          </w:p>
          <w:p w:rsidR="00000000" w:rsidRDefault="00000000">
            <w:pPr>
              <w:widowControl/>
              <w:spacing w:line="20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2.本行政区域各项老年人补贴申领审核通过数量</w:t>
            </w:r>
          </w:p>
          <w:p w:rsidR="00000000" w:rsidRDefault="00000000">
            <w:pPr>
              <w:widowControl/>
              <w:spacing w:line="20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3.本行政区域各项老年人补贴申领审核通过名单</w:t>
            </w:r>
          </w:p>
          <w:p w:rsidR="00000000" w:rsidRDefault="00000000">
            <w:pPr>
              <w:widowControl/>
              <w:spacing w:line="2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4.本行政区域各项老年人补贴发放总金额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1.《中华人民共和国政府信息公开条例》</w:t>
            </w:r>
            <w:r>
              <w:rPr>
                <w:rFonts w:ascii="宋体" w:hAnsi="宋体" w:cs="仿宋_GB2312" w:hint="eastAsia"/>
                <w:sz w:val="18"/>
                <w:szCs w:val="18"/>
              </w:rPr>
              <w:t>（中华人民共和国国务院令第711号）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2.《财政部 民政部 全国老龄办关于建立健全经济困难的高龄 失能等老年人补贴制度的通知》（财社〔2014〕113号）</w:t>
            </w:r>
          </w:p>
          <w:p w:rsidR="00000000" w:rsidRDefault="00000000">
            <w:pPr>
              <w:widowControl/>
              <w:spacing w:line="2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3.各地相关政策法规文件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每20个工作日更新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南召县民政局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■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政府网站    □政府公报                                                                                                                                                                                                                ■两微一端    □发布会/听证会                                                                                                                                                                                              □广播电视    □纸质媒体                                                                                                                                                                                                   □公开查阅点  ■政务服务中心                                                                                                                                                                                                    □便民服务站  □入户/现场                                                                                                                                                                                                   □社区/企事业单位/村公示栏</w:t>
            </w:r>
          </w:p>
          <w:p w:rsidR="00000000" w:rsidRDefault="00000000">
            <w:pPr>
              <w:widowControl/>
              <w:spacing w:line="2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（电子屏）                                                                                                                                                                                          □精准推送    □其他     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00000">
        <w:trPr>
          <w:trHeight w:val="567"/>
          <w:jc w:val="center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养老机构评估信息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1.本行政区域养老机构评估事项（综合评估、标准评定等）申请数量</w:t>
            </w:r>
          </w:p>
          <w:p w:rsidR="00000000" w:rsidRDefault="00000000">
            <w:pPr>
              <w:widowControl/>
              <w:spacing w:line="20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2.本行政区域养老机构评估总体结果（综合评估、标准评估等）</w:t>
            </w:r>
          </w:p>
          <w:p w:rsidR="00000000" w:rsidRDefault="00000000">
            <w:pPr>
              <w:widowControl/>
              <w:spacing w:line="2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3.本行政区域养老机构评估机构清单（综合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评估、标准评估等）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1.《中华人民共和国政府信息公开条例》</w:t>
            </w:r>
            <w:r>
              <w:rPr>
                <w:rFonts w:ascii="宋体" w:hAnsi="宋体" w:cs="仿宋_GB2312" w:hint="eastAsia"/>
                <w:sz w:val="18"/>
                <w:szCs w:val="18"/>
              </w:rPr>
              <w:t>（中华人民共和国国务院令第711号）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2.《养老机构管理办法》 </w:t>
            </w:r>
          </w:p>
          <w:p w:rsidR="00000000" w:rsidRDefault="00000000">
            <w:pPr>
              <w:widowControl/>
              <w:spacing w:line="20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3.《养老机构等级划分与评定》（GB/T37276-2018)</w:t>
            </w:r>
          </w:p>
          <w:p w:rsidR="00000000" w:rsidRDefault="00000000">
            <w:pPr>
              <w:widowControl/>
              <w:spacing w:line="2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4.各地相关评估政策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制定或获取评估结果之日起10个工作日内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南召县民政局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■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政府网站    □政府公报                                                                                                                                                                                                                ■两微一端    □发布会/听证会                                                                                                                                                                                              □广播电视    □纸质媒体                                                                                                                                                                                                   □公开查阅点  ■政务服务中心                                                                                                                                                                                                    □便民服务站  □入户/现场                                                                                                                                                                                                   □社区/企事业单位/村公示栏</w:t>
            </w:r>
          </w:p>
          <w:p w:rsidR="00000000" w:rsidRDefault="00000000">
            <w:pPr>
              <w:widowControl/>
              <w:spacing w:line="2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（电子屏）                                                                                                                                                                                          □精准推送    □其他     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00000">
        <w:trPr>
          <w:trHeight w:val="567"/>
          <w:jc w:val="center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民政部门负责的养老机构行政处罚信息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1.行政处罚事项及标准</w:t>
            </w:r>
          </w:p>
          <w:p w:rsidR="00000000" w:rsidRDefault="00000000">
            <w:pPr>
              <w:widowControl/>
              <w:spacing w:line="20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2.行政处罚结果</w:t>
            </w:r>
          </w:p>
          <w:p w:rsidR="00000000" w:rsidRDefault="00000000">
            <w:pPr>
              <w:widowControl/>
              <w:spacing w:line="2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3.行政复议、行政诉讼、监督方式及电话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1.《中华人民共和国政府信息公开条例》</w:t>
            </w:r>
            <w:r>
              <w:rPr>
                <w:rFonts w:ascii="宋体" w:hAnsi="宋体" w:cs="仿宋_GB2312" w:hint="eastAsia"/>
                <w:sz w:val="18"/>
                <w:szCs w:val="18"/>
              </w:rPr>
              <w:t>（中华人民共和国国务院令第711号）</w:t>
            </w:r>
          </w:p>
          <w:p w:rsidR="00000000" w:rsidRDefault="00000000">
            <w:pPr>
              <w:widowControl/>
              <w:spacing w:line="20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2.《中华人民共和国老年人权益保障法》</w:t>
            </w:r>
          </w:p>
          <w:p w:rsidR="00000000" w:rsidRDefault="00000000">
            <w:pPr>
              <w:widowControl/>
              <w:spacing w:line="20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3.《中华人民共和国行政强制法》、《中华人民共和国行政处罚法》及其他有关法律、行政法规                   </w:t>
            </w:r>
          </w:p>
          <w:p w:rsidR="00000000" w:rsidRDefault="00000000">
            <w:pPr>
              <w:widowControl/>
              <w:spacing w:line="20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4.《养老机构管理办法》</w:t>
            </w:r>
          </w:p>
          <w:p w:rsidR="00000000" w:rsidRDefault="00000000">
            <w:pPr>
              <w:widowControl/>
              <w:spacing w:line="2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5.各地相关法规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行政处罚决定做出之日起5个工作日内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南召县民政局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■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政府网站    □政府公报                                                                                                                                                                                                                ■两微一端    □发布会/听证会                                                                                                                                                                                              □广播电视    □纸质媒体                                                                                                                                                                                                   □公开查阅点  ■政务服务中心                                                                                                                                                                                                    □便民服务站  □入户/现场                                                                                                                                                                                                   □社区/企事业单位/村公示栏</w:t>
            </w:r>
          </w:p>
          <w:p w:rsidR="00000000" w:rsidRDefault="00000000">
            <w:pPr>
              <w:widowControl/>
              <w:spacing w:line="2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（电子屏）                                                                                                                                                                                          □精准推送    □其他     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DA3916" w:rsidRDefault="00DA3916"/>
    <w:sectPr w:rsidR="00DA391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TM5OTI4NjQ1ZjZjNTc1ZWZkMTkwZTg3YTQwNDRiYTcifQ=="/>
  </w:docVars>
  <w:rsids>
    <w:rsidRoot w:val="00AC56B5"/>
    <w:rsid w:val="00AC56B5"/>
    <w:rsid w:val="00AD33AB"/>
    <w:rsid w:val="00DA3916"/>
    <w:rsid w:val="31E26E23"/>
    <w:rsid w:val="3B951D46"/>
    <w:rsid w:val="3CB8207D"/>
    <w:rsid w:val="5C715B3B"/>
    <w:rsid w:val="7F34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9A4F6A-09E1-4519-A781-1DD5D7095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2447</Words>
  <Characters>13953</Characters>
  <Application>Microsoft Office Word</Application>
  <DocSecurity>0</DocSecurity>
  <Lines>116</Lines>
  <Paragraphs>32</Paragraphs>
  <ScaleCrop>false</ScaleCrop>
  <Company/>
  <LinksUpToDate>false</LinksUpToDate>
  <CharactersWithSpaces>16368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jlfwq</cp:lastModifiedBy>
  <cp:revision>2</cp:revision>
  <dcterms:created xsi:type="dcterms:W3CDTF">2024-08-08T19:27:00Z</dcterms:created>
  <dcterms:modified xsi:type="dcterms:W3CDTF">2024-08-08T19:27:00Z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C7290C7D2C494640BAEB16D6548A27CE_13</vt:lpwstr>
  </property>
</Properties>
</file>