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2744"/>
        <w:gridCol w:w="1875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事项名称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燃气用户报装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职权类别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公共服务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业务办理事项</w:t>
            </w:r>
          </w:p>
        </w:tc>
        <w:tc>
          <w:tcPr>
            <w:tcW w:w="696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燃气用气报装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受理地点</w:t>
            </w:r>
          </w:p>
        </w:tc>
        <w:tc>
          <w:tcPr>
            <w:tcW w:w="696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南阳市南召县城人民路综合行政办公大楼1楼A23号窗口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受理时间</w:t>
            </w:r>
          </w:p>
        </w:tc>
        <w:tc>
          <w:tcPr>
            <w:tcW w:w="6960" w:type="dxa"/>
            <w:gridSpan w:val="3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冬季上午：8:00-12:00    下午：14:30-17:30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夏季上午：8:00-12:00    下午：15:00-18:00</w:t>
            </w:r>
          </w:p>
          <w:p>
            <w:pPr>
              <w:ind w:firstLine="420" w:firstLineChars="20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周一至周五， 法定节假日除外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法定时限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15个工作日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承诺时限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办件类型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承诺件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咨询电话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0377-66887352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责任科室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南召华润燃气有限公司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服务对象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居民、企业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实施依据</w:t>
            </w:r>
          </w:p>
        </w:tc>
        <w:tc>
          <w:tcPr>
            <w:tcW w:w="6960" w:type="dxa"/>
            <w:gridSpan w:val="3"/>
            <w:vAlign w:val="center"/>
          </w:tcPr>
          <w:p>
            <w:pPr>
              <w:spacing w:line="360" w:lineRule="auto"/>
              <w:ind w:firstLine="630" w:firstLineChars="300"/>
              <w:jc w:val="both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《河南省城镇燃气管理办法》（省政府令158号）第十二条 省辖市、县(市)人民政府或者其授权的燃气主管部门应当按照有关法律、法规规定,通过市场竞争机制,以招标投标方式选择管道燃气投资企业或者经营企业,并签订特许经营协议。特许经营协议应当明确特许经营内容、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域、范围、有效期限及服务标准等。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atLeast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申请材料及材料要求</w:t>
            </w:r>
          </w:p>
        </w:tc>
        <w:tc>
          <w:tcPr>
            <w:tcW w:w="696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89"/>
              <w:gridCol w:w="2706"/>
              <w:gridCol w:w="1184"/>
              <w:gridCol w:w="115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89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报装类型</w:t>
                  </w:r>
                </w:p>
              </w:tc>
              <w:tc>
                <w:tcPr>
                  <w:tcW w:w="2706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材料名称</w:t>
                  </w:r>
                </w:p>
              </w:tc>
              <w:tc>
                <w:tcPr>
                  <w:tcW w:w="118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原件份数</w:t>
                  </w:r>
                </w:p>
              </w:tc>
              <w:tc>
                <w:tcPr>
                  <w:tcW w:w="1158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复印份数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1" w:hRule="atLeast"/>
              </w:trPr>
              <w:tc>
                <w:tcPr>
                  <w:tcW w:w="1589" w:type="dxa"/>
                  <w:vMerge w:val="restart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居民用户-个人</w:t>
                  </w:r>
                </w:p>
              </w:tc>
              <w:tc>
                <w:tcPr>
                  <w:tcW w:w="2706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用气报装申请表</w:t>
                  </w:r>
                </w:p>
              </w:tc>
              <w:tc>
                <w:tcPr>
                  <w:tcW w:w="1184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1份</w:t>
                  </w:r>
                </w:p>
              </w:tc>
              <w:tc>
                <w:tcPr>
                  <w:tcW w:w="1158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1" w:hRule="atLeast"/>
              </w:trPr>
              <w:tc>
                <w:tcPr>
                  <w:tcW w:w="1589" w:type="dxa"/>
                  <w:vMerge w:val="continue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2706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居民身份证件</w:t>
                  </w:r>
                </w:p>
              </w:tc>
              <w:tc>
                <w:tcPr>
                  <w:tcW w:w="1184" w:type="dxa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1份</w:t>
                  </w:r>
                </w:p>
              </w:tc>
              <w:tc>
                <w:tcPr>
                  <w:tcW w:w="1158" w:type="dxa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1" w:hRule="atLeast"/>
              </w:trPr>
              <w:tc>
                <w:tcPr>
                  <w:tcW w:w="1589" w:type="dxa"/>
                  <w:vMerge w:val="restart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居民用户-项目</w:t>
                  </w:r>
                </w:p>
              </w:tc>
              <w:tc>
                <w:tcPr>
                  <w:tcW w:w="2706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 w:asciiTheme="minorHAnsi" w:hAnsiTheme="minorHAnsi" w:eastAsiaTheme="minorEastAsia" w:cstheme="minorBidi"/>
                      <w:kern w:val="2"/>
                      <w:sz w:val="21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用气报装申请表</w:t>
                  </w:r>
                </w:p>
              </w:tc>
              <w:tc>
                <w:tcPr>
                  <w:tcW w:w="118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 w:asciiTheme="minorHAnsi" w:hAnsiTheme="minorHAnsi" w:eastAsiaTheme="minorEastAsia" w:cstheme="minorBidi"/>
                      <w:kern w:val="2"/>
                      <w:sz w:val="21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1份</w:t>
                  </w:r>
                </w:p>
              </w:tc>
              <w:tc>
                <w:tcPr>
                  <w:tcW w:w="1158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1" w:hRule="atLeast"/>
              </w:trPr>
              <w:tc>
                <w:tcPr>
                  <w:tcW w:w="1589" w:type="dxa"/>
                  <w:vMerge w:val="continue"/>
                </w:tcPr>
                <w:p>
                  <w:pPr>
                    <w:jc w:val="both"/>
                  </w:pPr>
                </w:p>
              </w:tc>
              <w:tc>
                <w:tcPr>
                  <w:tcW w:w="2706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 w:asciiTheme="minorHAnsi" w:hAnsiTheme="minorHAnsi" w:eastAsiaTheme="minorEastAsia" w:cstheme="minorBidi"/>
                      <w:kern w:val="2"/>
                      <w:sz w:val="21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营业执照 </w:t>
                  </w:r>
                </w:p>
              </w:tc>
              <w:tc>
                <w:tcPr>
                  <w:tcW w:w="118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 w:asciiTheme="minorHAnsi" w:hAnsiTheme="minorHAnsi" w:eastAsiaTheme="minorEastAsia" w:cstheme="minorBidi"/>
                      <w:kern w:val="2"/>
                      <w:sz w:val="21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1份</w:t>
                  </w:r>
                </w:p>
              </w:tc>
              <w:tc>
                <w:tcPr>
                  <w:tcW w:w="1158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 w:asciiTheme="minorHAnsi" w:hAnsiTheme="minorHAnsi" w:eastAsiaTheme="minorEastAsia" w:cstheme="minorBidi"/>
                      <w:kern w:val="2"/>
                      <w:sz w:val="21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1" w:hRule="atLeast"/>
              </w:trPr>
              <w:tc>
                <w:tcPr>
                  <w:tcW w:w="1589" w:type="dxa"/>
                  <w:vMerge w:val="continue"/>
                </w:tcPr>
                <w:p>
                  <w:pPr>
                    <w:jc w:val="both"/>
                  </w:pPr>
                </w:p>
              </w:tc>
              <w:tc>
                <w:tcPr>
                  <w:tcW w:w="2706" w:type="dxa"/>
                </w:tcPr>
                <w:p>
                  <w:pPr>
                    <w:jc w:val="both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庭院总平面图</w:t>
                  </w:r>
                </w:p>
              </w:tc>
              <w:tc>
                <w:tcPr>
                  <w:tcW w:w="1184" w:type="dxa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/</w:t>
                  </w:r>
                </w:p>
              </w:tc>
              <w:tc>
                <w:tcPr>
                  <w:tcW w:w="1158" w:type="dxa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1" w:hRule="atLeast"/>
              </w:trPr>
              <w:tc>
                <w:tcPr>
                  <w:tcW w:w="1589" w:type="dxa"/>
                  <w:vMerge w:val="continue"/>
                </w:tcPr>
                <w:p>
                  <w:pPr>
                    <w:jc w:val="both"/>
                  </w:pPr>
                </w:p>
              </w:tc>
              <w:tc>
                <w:tcPr>
                  <w:tcW w:w="2706" w:type="dxa"/>
                </w:tcPr>
                <w:p>
                  <w:pPr>
                    <w:jc w:val="both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用气建筑的平、立面图</w:t>
                  </w:r>
                </w:p>
              </w:tc>
              <w:tc>
                <w:tcPr>
                  <w:tcW w:w="1184" w:type="dxa"/>
                  <w:vAlign w:val="top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kern w:val="2"/>
                      <w:sz w:val="21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/</w:t>
                  </w:r>
                </w:p>
              </w:tc>
              <w:tc>
                <w:tcPr>
                  <w:tcW w:w="1158" w:type="dxa"/>
                  <w:vAlign w:val="top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kern w:val="2"/>
                      <w:sz w:val="21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89" w:type="dxa"/>
                  <w:vMerge w:val="restart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企业用户</w:t>
                  </w:r>
                </w:p>
              </w:tc>
              <w:tc>
                <w:tcPr>
                  <w:tcW w:w="2706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用气报装申请表</w:t>
                  </w:r>
                </w:p>
              </w:tc>
              <w:tc>
                <w:tcPr>
                  <w:tcW w:w="118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 w:asciiTheme="minorHAnsi" w:hAnsiTheme="minorHAnsi" w:eastAsiaTheme="minorEastAsia" w:cstheme="minorBidi"/>
                      <w:kern w:val="2"/>
                      <w:sz w:val="21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1份</w:t>
                  </w:r>
                </w:p>
              </w:tc>
              <w:tc>
                <w:tcPr>
                  <w:tcW w:w="1158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 w:asciiTheme="minorHAnsi" w:hAnsiTheme="minorHAnsi" w:eastAsiaTheme="minorEastAsia" w:cstheme="minorBidi"/>
                      <w:kern w:val="2"/>
                      <w:sz w:val="21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89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706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 w:asciiTheme="minorHAnsi" w:hAnsiTheme="minorHAnsi" w:eastAsiaTheme="minorEastAsia" w:cstheme="minorBidi"/>
                      <w:kern w:val="2"/>
                      <w:sz w:val="21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营业执照 </w:t>
                  </w:r>
                </w:p>
              </w:tc>
              <w:tc>
                <w:tcPr>
                  <w:tcW w:w="118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 w:asciiTheme="minorHAnsi" w:hAnsiTheme="minorHAnsi" w:eastAsiaTheme="minorEastAsia" w:cstheme="minorBidi"/>
                      <w:kern w:val="2"/>
                      <w:sz w:val="21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1份</w:t>
                  </w:r>
                </w:p>
              </w:tc>
              <w:tc>
                <w:tcPr>
                  <w:tcW w:w="1158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 w:asciiTheme="minorHAnsi" w:hAnsiTheme="minorHAnsi" w:eastAsiaTheme="minorEastAsia" w:cstheme="minorBidi"/>
                      <w:kern w:val="2"/>
                      <w:sz w:val="21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89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706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default" w:asciiTheme="minorHAnsi" w:hAnsiTheme="minorHAnsi" w:eastAsiaTheme="minorEastAsia" w:cstheme="minorBidi"/>
                      <w:kern w:val="2"/>
                      <w:sz w:val="21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theme="minorBidi"/>
                      <w:kern w:val="2"/>
                      <w:sz w:val="21"/>
                      <w:szCs w:val="24"/>
                      <w:vertAlign w:val="baseline"/>
                      <w:lang w:val="en-US" w:eastAsia="zh-CN" w:bidi="ar-SA"/>
                    </w:rPr>
                    <w:t>用气间设备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说明书一份</w:t>
                  </w:r>
                </w:p>
              </w:tc>
              <w:tc>
                <w:tcPr>
                  <w:tcW w:w="118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 w:asciiTheme="minorHAnsi" w:hAnsiTheme="minorHAnsi" w:eastAsiaTheme="minorEastAsia" w:cstheme="minorBidi"/>
                      <w:kern w:val="2"/>
                      <w:sz w:val="21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1份</w:t>
                  </w:r>
                </w:p>
              </w:tc>
              <w:tc>
                <w:tcPr>
                  <w:tcW w:w="1158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default" w:asciiTheme="minorHAnsi" w:hAnsiTheme="minorHAnsi" w:eastAsiaTheme="minorEastAsia" w:cstheme="minorBidi"/>
                      <w:kern w:val="2"/>
                      <w:sz w:val="21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1份</w:t>
                  </w:r>
                </w:p>
              </w:tc>
            </w:tr>
          </w:tbl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办事流程</w:t>
            </w:r>
          </w:p>
        </w:tc>
        <w:tc>
          <w:tcPr>
            <w:tcW w:w="6960" w:type="dxa"/>
            <w:gridSpan w:val="3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申请-受理-审核-办结-送达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收费依据</w:t>
            </w:r>
          </w:p>
        </w:tc>
        <w:tc>
          <w:tcPr>
            <w:tcW w:w="696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投诉电话</w:t>
            </w:r>
          </w:p>
        </w:tc>
        <w:tc>
          <w:tcPr>
            <w:tcW w:w="696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0377-66887100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516C5"/>
    <w:rsid w:val="03DE3C07"/>
    <w:rsid w:val="07533EDE"/>
    <w:rsid w:val="0A41139F"/>
    <w:rsid w:val="0A485213"/>
    <w:rsid w:val="0B8B1E7B"/>
    <w:rsid w:val="0B9314AE"/>
    <w:rsid w:val="0BCA2D1B"/>
    <w:rsid w:val="0C56283E"/>
    <w:rsid w:val="0D2976E9"/>
    <w:rsid w:val="0EBE3E03"/>
    <w:rsid w:val="0F7D55B9"/>
    <w:rsid w:val="1072605C"/>
    <w:rsid w:val="112A6337"/>
    <w:rsid w:val="163D0CD9"/>
    <w:rsid w:val="17DF7C50"/>
    <w:rsid w:val="1B6E61ED"/>
    <w:rsid w:val="1D237AB6"/>
    <w:rsid w:val="1E6F03E7"/>
    <w:rsid w:val="20686289"/>
    <w:rsid w:val="24834DE3"/>
    <w:rsid w:val="26FC5993"/>
    <w:rsid w:val="2761202C"/>
    <w:rsid w:val="277873BB"/>
    <w:rsid w:val="279E60F8"/>
    <w:rsid w:val="290A1355"/>
    <w:rsid w:val="2967610F"/>
    <w:rsid w:val="2B726028"/>
    <w:rsid w:val="2B9E7509"/>
    <w:rsid w:val="2D0A53C6"/>
    <w:rsid w:val="2D251870"/>
    <w:rsid w:val="2E785FC9"/>
    <w:rsid w:val="2F8822C4"/>
    <w:rsid w:val="2F9F72E9"/>
    <w:rsid w:val="2FC15BF0"/>
    <w:rsid w:val="2FF96F39"/>
    <w:rsid w:val="30311EBA"/>
    <w:rsid w:val="31E160CF"/>
    <w:rsid w:val="36AF2331"/>
    <w:rsid w:val="36C104B6"/>
    <w:rsid w:val="36D24A01"/>
    <w:rsid w:val="377B3A8B"/>
    <w:rsid w:val="37BF6A21"/>
    <w:rsid w:val="398A2127"/>
    <w:rsid w:val="39C24B54"/>
    <w:rsid w:val="3A1C6388"/>
    <w:rsid w:val="3B771F69"/>
    <w:rsid w:val="3BED4234"/>
    <w:rsid w:val="3CEE6977"/>
    <w:rsid w:val="3EA53E22"/>
    <w:rsid w:val="431634A2"/>
    <w:rsid w:val="432303F4"/>
    <w:rsid w:val="47DE3250"/>
    <w:rsid w:val="49E474F5"/>
    <w:rsid w:val="4A2E70A1"/>
    <w:rsid w:val="4C8E6CDD"/>
    <w:rsid w:val="4D7364B1"/>
    <w:rsid w:val="4D8A2AE5"/>
    <w:rsid w:val="4E5A327A"/>
    <w:rsid w:val="4F0B0DFE"/>
    <w:rsid w:val="53EB7101"/>
    <w:rsid w:val="553A38C9"/>
    <w:rsid w:val="55653B5F"/>
    <w:rsid w:val="558C222C"/>
    <w:rsid w:val="57DC7A7F"/>
    <w:rsid w:val="58573ADE"/>
    <w:rsid w:val="5B2E2575"/>
    <w:rsid w:val="5BD253A5"/>
    <w:rsid w:val="5C5D4429"/>
    <w:rsid w:val="5CF53098"/>
    <w:rsid w:val="5D6A0DA2"/>
    <w:rsid w:val="605E14C4"/>
    <w:rsid w:val="61383441"/>
    <w:rsid w:val="62FF273D"/>
    <w:rsid w:val="6312517F"/>
    <w:rsid w:val="67A85064"/>
    <w:rsid w:val="697B459C"/>
    <w:rsid w:val="6ED160B6"/>
    <w:rsid w:val="6F0020F6"/>
    <w:rsid w:val="703818AB"/>
    <w:rsid w:val="722F4C52"/>
    <w:rsid w:val="72F2562A"/>
    <w:rsid w:val="73977F2B"/>
    <w:rsid w:val="76184908"/>
    <w:rsid w:val="76B518B4"/>
    <w:rsid w:val="77165060"/>
    <w:rsid w:val="7A1957D9"/>
    <w:rsid w:val="7BDD1DCC"/>
    <w:rsid w:val="7F376FED"/>
    <w:rsid w:val="7FC1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2021-07-28T08:42:00Z</dcterms:created>
  <dc:creator>LENOVO</dc:creator>
  <cp:lastModifiedBy>晓宇つ゛</cp:lastModifiedBy>
  <dcterms:modified xsi:type="dcterms:W3CDTF">2021-07-29T03:26:26Z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FE70C07E2F2F4AA7B79C57F6D3B2F307</vt:lpwstr>
  </property>
</Properties>
</file>