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20000" w:sz="36" w:space="22"/>
        </w:pBdr>
        <w:shd w:val="clear" w:color="auto" w:fill="FFFFFF"/>
        <w:adjustRightInd w:val="0"/>
        <w:snapToGrid w:val="0"/>
        <w:spacing w:before="300"/>
        <w:jc w:val="center"/>
        <w:outlineLvl w:val="3"/>
        <w:rPr>
          <w:rFonts w:ascii="宋体" w:hAnsi="宋体" w:cs="宋体"/>
          <w:b/>
          <w:bCs/>
          <w:color w:val="D20000"/>
          <w:kern w:val="0"/>
          <w:sz w:val="42"/>
          <w:szCs w:val="42"/>
        </w:rPr>
      </w:pP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</w:rPr>
        <w:t>2022年度南召县道路运输管理局</w:t>
      </w:r>
    </w:p>
    <w:p>
      <w:pPr>
        <w:widowControl/>
        <w:pBdr>
          <w:bottom w:val="single" w:color="D20000" w:sz="36" w:space="22"/>
        </w:pBdr>
        <w:shd w:val="clear" w:color="auto" w:fill="FFFFFF"/>
        <w:adjustRightInd w:val="0"/>
        <w:snapToGrid w:val="0"/>
        <w:spacing w:before="300"/>
        <w:jc w:val="center"/>
        <w:outlineLvl w:val="3"/>
        <w:rPr>
          <w:rFonts w:ascii="宋体" w:hAnsi="宋体" w:cs="宋体"/>
          <w:b/>
          <w:bCs/>
          <w:color w:val="D20000"/>
          <w:kern w:val="0"/>
          <w:sz w:val="42"/>
          <w:szCs w:val="42"/>
        </w:rPr>
      </w:pP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  <w:lang w:val="en-US" w:eastAsia="zh-CN"/>
        </w:rPr>
        <w:t>本级</w:t>
      </w: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</w:rPr>
        <w:t>预算公开说明</w:t>
      </w:r>
    </w:p>
    <w:p>
      <w:pPr>
        <w:pStyle w:val="2"/>
        <w:spacing w:before="140" w:after="14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 录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第一部分 南召县道路运输管理局概况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一、主要职责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二、预算单位构成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第二部分 南召县道路运输管理局2022年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本级</w:t>
      </w:r>
      <w:r>
        <w:rPr>
          <w:rFonts w:hint="eastAsia" w:ascii="宋体" w:hAnsi="宋体" w:cs="宋体"/>
          <w:b/>
          <w:bCs/>
          <w:sz w:val="28"/>
          <w:szCs w:val="28"/>
        </w:rPr>
        <w:t>预算情况说明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第三部分 名词解释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 南召县道路运输管理局2022年度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本级</w:t>
      </w:r>
      <w:r>
        <w:rPr>
          <w:rFonts w:hint="eastAsia" w:ascii="宋体" w:hAnsi="宋体" w:cs="宋体"/>
          <w:b/>
          <w:bCs/>
          <w:sz w:val="28"/>
          <w:szCs w:val="28"/>
        </w:rPr>
        <w:t>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一、2022年部门收支预算表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二、2022年部门收入预算表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三、2022年部门支出预算表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四、2022年财政拨款收支预算表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五、2022年一般公共预算支出预算表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六、一般公共预算基本支出表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七、2022年一般公共预算“三公”经费预算表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八、2022年政府性基金支出预算表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九、项目支出预算表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十、本级部门（单位）整体绩效目标表</w:t>
      </w:r>
    </w:p>
    <w:p>
      <w:pPr>
        <w:spacing w:beforeLines="50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十一、2022年度本级部门预算项目绩效目标汇总表</w:t>
      </w:r>
    </w:p>
    <w:p>
      <w:pPr>
        <w:spacing w:line="444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beforeLines="50" w:afterLines="50"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第一部分</w:t>
      </w:r>
    </w:p>
    <w:p>
      <w:pPr>
        <w:spacing w:beforeLines="50" w:afterLines="50"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南召县道路运输管理局概况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2" w:firstLineChars="200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一、南召县道路运输管理局主要职责：</w:t>
      </w:r>
    </w:p>
    <w:p>
      <w:pPr>
        <w:ind w:firstLine="5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我局是县交通运输局下属事业性单位，负责国家有关道路运输法规、方针、政策的贯彻执行，肩负着全县道路运输经营及道路运输相关业务（客运经营、货运经营、出租车经营、机动车维修经营、机动车驾驶员培训经营、县城内运输市场监管、场站经营）的许可证照及资质管理，负责道路运输安全监管，负责道路客运、货运流量、流向调研，并根据调研结果制订全县综合运输网</w:t>
      </w:r>
      <w:r>
        <w:rPr>
          <w:rFonts w:hint="eastAsia" w:asciiTheme="minorEastAsia" w:hAnsiTheme="minorEastAsia" w:eastAsiaTheme="minorEastAsia"/>
          <w:sz w:val="28"/>
          <w:szCs w:val="28"/>
        </w:rPr>
        <w:t>络发展规划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二、南召县道路运输管理局构成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hint="eastAsia"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南召县道路运输管理局设15个内设机构。分别是：客运股、货运股、维修股、科技股、出租股、财务股、办公室、白河店运管所、南河店运管所、皇路店运管所、太山庙运管所、皇后运管所、云阳运管所、四棵树运管所、乔端运管所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sz w:val="27"/>
          <w:szCs w:val="27"/>
        </w:rPr>
        <w:t>南召县道路运输管理局</w:t>
      </w:r>
      <w:r>
        <w:rPr>
          <w:rFonts w:hint="eastAsia" w:asciiTheme="minorEastAsia" w:hAnsiTheme="minorEastAsia" w:eastAsiaTheme="minorEastAsia"/>
          <w:sz w:val="27"/>
          <w:szCs w:val="27"/>
          <w:lang w:val="en-US" w:eastAsia="zh-CN"/>
        </w:rPr>
        <w:t>本级</w:t>
      </w:r>
      <w:r>
        <w:rPr>
          <w:rFonts w:hint="eastAsia" w:asciiTheme="minorEastAsia" w:hAnsiTheme="minorEastAsia" w:eastAsiaTheme="minorEastAsia"/>
          <w:sz w:val="27"/>
          <w:szCs w:val="27"/>
        </w:rPr>
        <w:t>预算包含1个单位，为：南召县道路运输管理局。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36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第二部分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36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南召县道路运输管理局2022年度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本级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一、2022年度部门预算收入支出总体情况说明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我单位2022年收入总计896.1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万元，支出总计896.1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万元，与2021年相比，收支总计各减少123.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36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万元，下降12.1%。变化原因主要是：人员减少。　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二、2022年部门收入预算总体情况说明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25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南召县道路运输管理局2022年收入总计896.1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万元。其中一般公共预算896.1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25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三、2022年部门支出预算总体情况说明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南召县道路运输管理局2022年支出总计896.1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万元，其中：基本支出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781.99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万元，占总支出的87.3%；项目支出114.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万元，占总支出的12.7%。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四、财政拨款收入支出预算总体情况说明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南召县道路运输管理局2022年财政拨款收入896.1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万元，财政拨款支出896.1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万元，与2021年相比，财政拨款收支减少83.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36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万元，下降8.5%。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五、2022年一般公共预算支出预算情况说明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南召县道路运输管理局2022年一般公共预算支出为896.1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万元。主要用于以下方面：交通运输支出722.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万元，占80.6%；社会保障（类）支出78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.01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万元，占8.7%；医疗卫生（类）支出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39.98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万元，占4.5%；其他社会保障（类）支出7.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万元，占0.8%；住房保障（类）支出48.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76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万元，占5.4%。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六、2022年一般公共预算基本支出预算情况说明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按两套经济分类科目分别反映不同资金来源的全部预算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2022年一般公共预算基本支出年初预算数为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781.99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万元。其中：人员经费755.9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万元，占96.7%，主要包括：基本工资、津贴补贴、奖金、社会保障缴费、住房公积金、社会福利和救助费、其他工资福利。公用经费26.1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万元，占3.3%，主要包括：办公费、印刷费、水电费、邮电费、物业管理费、差旅费、租赁费、会议费、培训费、工会经费、福利费、公务用车运行维护费、其他交通费用、专用设备购置。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七、2022年“三公”经费支出预算情况说明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2022年一般公共预算安排的“三公”经费预算为17.3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万元。2022年“三公”经费支出预算数比2021年无变化。具体支出情况如下：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（一）公务用车运行维护费7.3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万元，主要用于开展工作所需公务用车的燃料费、维修费、过路过桥费、保险费、安全奖励费用等支出。公务用车运行维护费预算数与2021年相比减少1.7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万元，主要原因：厉行节约，减少开支。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（三）公务接待费10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.00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万元，主要用于按规定开支的各类公务接待（含外宾接待）支出。预算数比2021年增加1.7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万元，主要原因：上级检查及工作量增加。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八、2022年政府性基金预算支出情况说明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   2022年无政府性基金预算业务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九、其他重要事项的情况说明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（一）机关运行经费支出情况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2022年机关运行经费支出预算（不含人员经费）26.1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万元，主要用于保障机关机构正常运转、正常履职和开展全局性工作的经费需要。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2022年机关运行费支出预算比2021年减少0.35万元，主要原因是：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厉行节约，控制支出。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（二）政府采购支出情况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根据《河南省财政厅关于印发河南省政府集中采购目录及标准（2020年版）的通知》要求，政府采购限额标准以上，200万元以下的货物和服务采购项目、400万元以下的工程采购项目，适宜由中小企业提供的，部门预算单位应当专门面向中小企业采购。超过200万元的货物和服务采购项目、超过400万元的工程采购项目中适宜由中小企业提供的，部门预算单位预留该部分采购项目预算总额的30%以上专门面向中小企业采购，其中预留给小微企业的比例不低于60%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我单位2022年政府采购预算安排0万元，其中：政府采购货物预算0万元、政府采购工程预算0万元、政府采购服务预算0万元。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（三）绩效目标设置情况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我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我单位设定了整体绩效目标，一级指标包括投入管理指标、产出指标和效益指标。投入管理指标的二级指标包括工作目标管理、预算和财务管理、绩效管理；产出指标的二级指标包括重点工作任务完成、履职目标实现；效益指标的二级指标包括履职效益和满意度等。每个二级指标包括若干个三级指标，每个三级指标都有相应的指标值和指标值说明。整体绩效全面反映了我单位年度主要工作任务和主要内容、预期绩效情况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（四）国有资产占用情况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2021年末，我单位所属单位共有车改保留车辆11辆，其中：一般公务用车0辆、一般执法执勤用车11辆，特种车辆0辆；单位价值50万元以上通用设备0台（套），单位价值100万元以上专用设备0台（套）。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 xml:space="preserve">　　  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（五）专项转移支付情况说明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2022年无专项转移支付资金。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第三部分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　　名词解释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一、财政拨款收入：是指财政当年拨付的资金。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二、事业收入：是指事业单位开展专业活动及辅助活动所取得的收入。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　　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八、机关运行经费：是指为保障行政单位（含参照公务员法管理的事业单位）运行用于人员经费、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附件 南召县道路运输管理局2022年部门预算表</w:t>
      </w: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spacing w:before="36" w:line="231" w:lineRule="auto"/>
        <w:ind w:left="777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算01表</w:t>
      </w:r>
    </w:p>
    <w:p>
      <w:pPr>
        <w:spacing w:before="126" w:line="225" w:lineRule="auto"/>
        <w:ind w:left="237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022年部门收支预算表</w:t>
      </w:r>
    </w:p>
    <w:p>
      <w:pPr>
        <w:spacing w:before="63" w:line="231" w:lineRule="auto"/>
        <w:ind w:left="2886"/>
        <w:rPr>
          <w:rFonts w:ascii="宋体" w:hAnsi="宋体" w:eastAsia="宋体" w:cs="宋体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27305</wp:posOffset>
                </wp:positionV>
                <wp:extent cx="561975" cy="16065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1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7"/>
                                <w:szCs w:val="17"/>
                              </w:rPr>
                              <w:t>部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7"/>
                                <w:szCs w:val="17"/>
                              </w:rPr>
                              <w:t>门名称：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8.6pt;margin-top:2.15pt;height:12.65pt;width:44.25pt;z-index:251659264;mso-width-relative:page;mso-height-relative:page;" filled="f" stroked="f" coordsize="21600,21600" o:gfxdata="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eD45NcAAAAHAQAADwAAAAAAAAABACAAAAAiAAAAZHJzL2Rvd25yZXYueG1sUEsBAhQA&#10;FAAAAAgAh07iQBiWNpu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1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7"/>
                          <w:szCs w:val="17"/>
                        </w:rPr>
                        <w:t>部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7"/>
                          <w:szCs w:val="17"/>
                        </w:rPr>
                        <w:t>门名称：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9"/>
          <w:sz w:val="17"/>
          <w:szCs w:val="17"/>
        </w:rPr>
        <w:t>南召县道路运输管理局</w:t>
      </w:r>
    </w:p>
    <w:tbl>
      <w:tblPr>
        <w:tblStyle w:val="13"/>
        <w:tblW w:w="85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418"/>
        <w:gridCol w:w="2825"/>
        <w:gridCol w:w="14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20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9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1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、一般公共预算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left="8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、一般公共服务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8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、外交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、政府性基金预算拨款收入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三、国防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8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、国有资本经营预算拨款收入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四、公共安全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四、财政专户管理资金收入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7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、教育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、事业收入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、科学技术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、事业单位经营收入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、文化旅游体育与传媒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、上级补助收入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八、附属单位上缴收入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九、其他收入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、卫生健康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二、城乡社区事务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十三、农林水事务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8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五、资源勘探信息等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六、商业服务业等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九、援助其他地区支出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二十、 自然资源海洋气象等支出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二十一、住房保障支出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十二、粮油物资储备支出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十三、国有资本经营预算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十四、灾害防治及应急管理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十七、预备费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十九、其他支出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三十、转移性支出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十一、债务还本支出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十二、债务付息支出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十三、债务发行费用支出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十四、抗疫特别国债安排的支出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年 收 入 合 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8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年 支 出 合 计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8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终结转结余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入 总 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8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9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出 总 计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8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415" w:right="1785" w:bottom="0" w:left="1070" w:header="0" w:footer="0" w:gutter="0"/>
          <w:cols w:space="720" w:num="1"/>
        </w:sectPr>
      </w:pPr>
    </w:p>
    <w:p>
      <w:pPr>
        <w:spacing w:before="75" w:line="225" w:lineRule="auto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022年部门收入预算表</w:t>
      </w:r>
    </w:p>
    <w:p>
      <w:pPr>
        <w:spacing w:before="63" w:line="231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 xml:space="preserve">部门名称：   </w:t>
      </w:r>
      <w:r>
        <w:rPr>
          <w:rFonts w:ascii="宋体" w:hAnsi="宋体" w:eastAsia="宋体" w:cs="宋体"/>
          <w:sz w:val="17"/>
          <w:szCs w:val="17"/>
        </w:rPr>
        <w:t xml:space="preserve">    南召县道路运输管理局</w:t>
      </w:r>
    </w:p>
    <w:tbl>
      <w:tblPr>
        <w:tblStyle w:val="13"/>
        <w:tblW w:w="138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261"/>
        <w:gridCol w:w="1132"/>
        <w:gridCol w:w="1131"/>
        <w:gridCol w:w="1131"/>
        <w:gridCol w:w="1132"/>
        <w:gridCol w:w="1132"/>
        <w:gridCol w:w="1131"/>
        <w:gridCol w:w="1131"/>
        <w:gridCol w:w="1132"/>
        <w:gridCol w:w="1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602" w:right="42" w:hanging="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门 (单位) 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码</w:t>
            </w:r>
          </w:p>
        </w:tc>
        <w:tc>
          <w:tcPr>
            <w:tcW w:w="226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部门 (单位) 名称</w:t>
            </w:r>
          </w:p>
        </w:tc>
        <w:tc>
          <w:tcPr>
            <w:tcW w:w="113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9061" w:type="dxa"/>
            <w:gridSpan w:val="8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69" w:line="230" w:lineRule="auto"/>
              <w:ind w:left="58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89" w:line="23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2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13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89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</w:p>
        </w:tc>
        <w:tc>
          <w:tcPr>
            <w:tcW w:w="113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76" w:line="260" w:lineRule="auto"/>
              <w:ind w:left="311" w:right="96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13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76" w:line="260" w:lineRule="auto"/>
              <w:ind w:left="129" w:right="9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理资金收入</w:t>
            </w:r>
          </w:p>
        </w:tc>
        <w:tc>
          <w:tcPr>
            <w:tcW w:w="113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89" w:line="231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事业收入</w:t>
            </w:r>
          </w:p>
        </w:tc>
        <w:tc>
          <w:tcPr>
            <w:tcW w:w="114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76" w:line="260" w:lineRule="auto"/>
              <w:ind w:left="315" w:right="102" w:hanging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业单位经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2" w:lineRule="auto"/>
              <w:ind w:left="3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3" w:line="226" w:lineRule="auto"/>
              <w:ind w:left="396" w:right="99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中：财政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款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0" w:line="232" w:lineRule="auto"/>
              <w:ind w:left="9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93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93" w:lineRule="auto"/>
              <w:ind w:left="5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2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22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南召县交通运输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局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93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93" w:lineRule="auto"/>
              <w:ind w:left="5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2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92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503002</w:t>
            </w:r>
          </w:p>
        </w:tc>
        <w:tc>
          <w:tcPr>
            <w:tcW w:w="22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南召县道路运输管理局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3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3" w:lineRule="auto"/>
              <w:ind w:left="5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92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715" w:right="1829" w:bottom="0" w:left="1070" w:header="0" w:footer="0" w:gutter="0"/>
          <w:cols w:space="720" w:num="1"/>
        </w:sectPr>
      </w:pPr>
    </w:p>
    <w:p>
      <w:pPr>
        <w:spacing w:before="36" w:line="231" w:lineRule="auto"/>
        <w:ind w:left="972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预算02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27" w:line="226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z w:val="37"/>
          <w:szCs w:val="37"/>
        </w:rPr>
        <w:t>表</w:t>
      </w:r>
    </w:p>
    <w:p>
      <w:pPr>
        <w:spacing w:before="60" w:line="232" w:lineRule="auto"/>
        <w:ind w:left="945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tbl>
      <w:tblPr>
        <w:tblStyle w:val="13"/>
        <w:tblW w:w="10199" w:type="dxa"/>
        <w:tblInd w:w="2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31"/>
        <w:gridCol w:w="1131"/>
        <w:gridCol w:w="1131"/>
        <w:gridCol w:w="1131"/>
        <w:gridCol w:w="1131"/>
        <w:gridCol w:w="1131"/>
        <w:gridCol w:w="1131"/>
        <w:gridCol w:w="1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03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31" w:lineRule="auto"/>
              <w:ind w:left="28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5" w:line="264" w:lineRule="auto"/>
              <w:ind w:left="485" w:right="106" w:hanging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级补助收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入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6" w:line="260" w:lineRule="auto"/>
              <w:ind w:left="296" w:right="104" w:hanging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属单位上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缴收入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9" w:line="231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其他收入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9" w:line="232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6" w:line="260" w:lineRule="auto"/>
              <w:ind w:left="484" w:right="99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9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6" w:line="260" w:lineRule="auto"/>
              <w:ind w:left="312" w:right="95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6" w:line="261" w:lineRule="auto"/>
              <w:ind w:left="310" w:right="94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8" w:line="232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415" w:right="2525" w:bottom="0" w:left="817" w:header="0" w:footer="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20" w:line="225" w:lineRule="auto"/>
        <w:ind w:left="512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022年部门支出预算表</w:t>
      </w:r>
    </w:p>
    <w:p>
      <w:pPr>
        <w:spacing w:before="63" w:line="196" w:lineRule="auto"/>
        <w:ind w:left="2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</w:t>
      </w:r>
      <w:r>
        <w:rPr>
          <w:rFonts w:ascii="宋体" w:hAnsi="宋体" w:eastAsia="宋体" w:cs="宋体"/>
          <w:spacing w:val="4"/>
          <w:sz w:val="17"/>
          <w:szCs w:val="17"/>
        </w:rPr>
        <w:t>称</w:t>
      </w:r>
      <w:r>
        <w:rPr>
          <w:rFonts w:ascii="宋体" w:hAnsi="宋体" w:eastAsia="宋体" w:cs="宋体"/>
          <w:spacing w:val="3"/>
          <w:sz w:val="17"/>
          <w:szCs w:val="17"/>
        </w:rPr>
        <w:t>：    南召县道路运输管理局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预算03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5" w:right="1740" w:bottom="0" w:left="1070" w:header="0" w:footer="0" w:gutter="0"/>
          <w:cols w:equalWidth="0" w:num="2">
            <w:col w:w="12946" w:space="100"/>
            <w:col w:w="981"/>
          </w:cols>
        </w:sectPr>
      </w:pPr>
    </w:p>
    <w:p>
      <w:pPr>
        <w:spacing w:line="33" w:lineRule="exact"/>
      </w:pPr>
    </w:p>
    <w:tbl>
      <w:tblPr>
        <w:tblStyle w:val="13"/>
        <w:tblW w:w="140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6"/>
        <w:gridCol w:w="456"/>
        <w:gridCol w:w="676"/>
        <w:gridCol w:w="2261"/>
        <w:gridCol w:w="1076"/>
        <w:gridCol w:w="1076"/>
        <w:gridCol w:w="1076"/>
        <w:gridCol w:w="1076"/>
        <w:gridCol w:w="1077"/>
        <w:gridCol w:w="1077"/>
        <w:gridCol w:w="1076"/>
        <w:gridCol w:w="1076"/>
        <w:gridCol w:w="1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6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248" w:right="58" w:hanging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码</w:t>
            </w:r>
          </w:p>
        </w:tc>
        <w:tc>
          <w:tcPr>
            <w:tcW w:w="2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 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38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2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2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7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2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6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2" w:lineRule="auto"/>
              <w:ind w:left="472" w:right="70" w:hanging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工资福利支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186" w:right="69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370" w:right="68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781.9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729.2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4.15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南召县交通运输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局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781.9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729.2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4.15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公路运输管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781.9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729.2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4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4.15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375" w:right="1740" w:bottom="0" w:left="1070" w:header="0" w:footer="0" w:gutter="0"/>
          <w:cols w:equalWidth="0" w:num="1">
            <w:col w:w="14026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55" w:line="196" w:lineRule="auto"/>
        <w:ind w:left="99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153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022年财政拨款收支总体情况表</w:t>
      </w:r>
    </w:p>
    <w:p>
      <w:pPr>
        <w:spacing w:before="63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南召县道路运输管理局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4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算04表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5" w:right="1630" w:bottom="0" w:left="1070" w:header="0" w:footer="0" w:gutter="0"/>
          <w:cols w:equalWidth="0" w:num="3">
            <w:col w:w="2787" w:space="100"/>
            <w:col w:w="9997" w:space="100"/>
            <w:col w:w="1153"/>
          </w:cols>
        </w:sectPr>
      </w:pPr>
    </w:p>
    <w:p>
      <w:pPr>
        <w:spacing w:line="33" w:lineRule="exact"/>
      </w:pPr>
    </w:p>
    <w:tbl>
      <w:tblPr>
        <w:tblStyle w:val="13"/>
        <w:tblW w:w="141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352"/>
        <w:gridCol w:w="2827"/>
        <w:gridCol w:w="1419"/>
        <w:gridCol w:w="1419"/>
        <w:gridCol w:w="1419"/>
        <w:gridCol w:w="1420"/>
        <w:gridCol w:w="1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1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993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48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32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项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1" w:line="231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额</w:t>
            </w:r>
          </w:p>
        </w:tc>
        <w:tc>
          <w:tcPr>
            <w:tcW w:w="2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32" w:lineRule="auto"/>
              <w:ind w:left="12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项 目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1" w:line="232" w:lineRule="auto"/>
              <w:ind w:left="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8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8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4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1" w:line="230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</w:p>
        </w:tc>
        <w:tc>
          <w:tcPr>
            <w:tcW w:w="14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91" w:line="257" w:lineRule="auto"/>
              <w:ind w:left="635" w:right="66" w:hanging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有资本经营预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2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4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44" w:lineRule="exact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、本年收入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3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44" w:lineRule="exact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、本年支出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3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3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92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一) 一般公共预算拨款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3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一) 一般公共服务支出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2" w:lineRule="auto"/>
              <w:ind w:left="5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92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二) 外交支出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二) 政府性基金预算拨款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(三) 国防支出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三) 国有资本经营预算拨款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(四) 公共安全支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5" w:lineRule="exact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、上年结转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五) 教育支出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一) 一般公共预算拨款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(六) 科学技术支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二) 政府性基金预算拨款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(七) 文化体育旅游与传媒支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三) 国有资本经营预算拨款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八) 社会保障和就业支出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(九) 医疗卫生与计划生育支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(十) 卫生健康支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十一) 节能环保支出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十二) 城乡社区事务支出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(十三) 农林水事务支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十四) 交通运输支出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十五) 资源勘探信息等支出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十六) 商业服务业等支出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十七) 金融支出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十九) 援助其他地区支出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二十) 自然资源海洋气象等支出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(二十一) 住房保障支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二十二) 粮油物资储备支出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二十三) 国有资本经营预算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(二十四) 灾害防治及应急管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理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二十七) 预备费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(二十九) 其他支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2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(三十) 转移性支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375" w:right="1630" w:bottom="0" w:left="1070" w:header="0" w:footer="0" w:gutter="0"/>
          <w:cols w:equalWidth="0" w:num="1">
            <w:col w:w="14137"/>
          </w:cols>
        </w:sectPr>
      </w:pPr>
    </w:p>
    <w:tbl>
      <w:tblPr>
        <w:tblStyle w:val="13"/>
        <w:tblW w:w="141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352"/>
        <w:gridCol w:w="2827"/>
        <w:gridCol w:w="1419"/>
        <w:gridCol w:w="1419"/>
        <w:gridCol w:w="1419"/>
        <w:gridCol w:w="1419"/>
        <w:gridCol w:w="1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(三十一) 债务还本支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(三十二) 债务付息支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三十三) 债务发行费用支出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6" w:lineRule="auto"/>
              <w:ind w:left="52" w:right="81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三十四) 抗疫特别国债安排的支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5" w:lineRule="exact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、年终结转结余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入合计：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3" w:lineRule="auto"/>
              <w:ind w:left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支出合计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3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3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92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376" w:right="1630" w:bottom="0" w:left="1070" w:header="0" w:footer="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20" w:line="225" w:lineRule="auto"/>
        <w:ind w:left="436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022年一般公共预算支出预算表</w:t>
      </w:r>
    </w:p>
    <w:p>
      <w:pPr>
        <w:spacing w:before="63" w:line="196" w:lineRule="auto"/>
        <w:ind w:left="30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部门</w:t>
      </w:r>
      <w:r>
        <w:rPr>
          <w:rFonts w:ascii="宋体" w:hAnsi="宋体" w:eastAsia="宋体" w:cs="宋体"/>
          <w:spacing w:val="1"/>
          <w:sz w:val="17"/>
          <w:szCs w:val="17"/>
        </w:rPr>
        <w:t>名称：    南召县道路运输管理局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预算05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5" w:right="1740" w:bottom="0" w:left="1070" w:header="0" w:footer="0" w:gutter="0"/>
          <w:cols w:equalWidth="0" w:num="2">
            <w:col w:w="12946" w:space="100"/>
            <w:col w:w="981"/>
          </w:cols>
        </w:sectPr>
      </w:pPr>
    </w:p>
    <w:p>
      <w:pPr>
        <w:spacing w:line="33" w:lineRule="exact"/>
      </w:pPr>
    </w:p>
    <w:tbl>
      <w:tblPr>
        <w:tblStyle w:val="13"/>
        <w:tblW w:w="140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6"/>
        <w:gridCol w:w="456"/>
        <w:gridCol w:w="676"/>
        <w:gridCol w:w="2261"/>
        <w:gridCol w:w="1076"/>
        <w:gridCol w:w="1076"/>
        <w:gridCol w:w="1076"/>
        <w:gridCol w:w="1076"/>
        <w:gridCol w:w="1077"/>
        <w:gridCol w:w="1077"/>
        <w:gridCol w:w="1076"/>
        <w:gridCol w:w="1076"/>
        <w:gridCol w:w="1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6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248" w:right="58" w:hanging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码</w:t>
            </w:r>
          </w:p>
        </w:tc>
        <w:tc>
          <w:tcPr>
            <w:tcW w:w="2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 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38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2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2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7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2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6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2" w:lineRule="auto"/>
              <w:ind w:left="472" w:right="70" w:hanging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工资福利支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186" w:right="69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370" w:right="68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781.9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729.2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4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4.15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南召县交通运输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局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781.9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729.2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4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4.15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公路运输管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781.9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729.2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4.15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</w:tbl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w:t>备</w:t>
      </w:r>
      <w:r>
        <w:rPr>
          <w:rFonts w:ascii="宋体" w:hAnsi="宋体" w:eastAsia="宋体" w:cs="宋体"/>
          <w:spacing w:val="9"/>
          <w:sz w:val="17"/>
          <w:szCs w:val="17"/>
        </w:rPr>
        <w:t>注：本表仅含当年财政拨款安排的支出</w:t>
      </w:r>
    </w:p>
    <w:p>
      <w:pPr>
        <w:sectPr>
          <w:type w:val="continuous"/>
          <w:pgSz w:w="16837" w:h="11905"/>
          <w:pgMar w:top="375" w:right="1740" w:bottom="0" w:left="1070" w:header="0" w:footer="0" w:gutter="0"/>
          <w:cols w:equalWidth="0" w:num="1">
            <w:col w:w="14026"/>
          </w:cols>
        </w:sectPr>
      </w:pPr>
    </w:p>
    <w:p>
      <w:pPr>
        <w:spacing w:before="76" w:line="516" w:lineRule="exact"/>
        <w:ind w:left="444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</w:rPr>
        <w:t>一般公共预算基本支出</w:t>
      </w:r>
      <w:r>
        <w:rPr>
          <w:rFonts w:ascii="宋体" w:hAnsi="宋体" w:eastAsia="宋体" w:cs="宋体"/>
          <w:spacing w:val="8"/>
          <w:sz w:val="37"/>
          <w:szCs w:val="37"/>
        </w:rPr>
        <w:t>表</w:t>
      </w:r>
    </w:p>
    <w:p>
      <w:pPr>
        <w:spacing w:line="229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</w:t>
      </w:r>
      <w:r>
        <w:rPr>
          <w:rFonts w:ascii="宋体" w:hAnsi="宋体" w:eastAsia="宋体" w:cs="宋体"/>
          <w:spacing w:val="3"/>
          <w:sz w:val="17"/>
          <w:szCs w:val="17"/>
        </w:rPr>
        <w:t>称：          南召县道路运输管理局</w:t>
      </w:r>
    </w:p>
    <w:p>
      <w:pPr>
        <w:spacing w:line="5615" w:lineRule="exact"/>
        <w:textAlignment w:val="center"/>
      </w:pPr>
      <w:r>
        <mc:AlternateContent>
          <mc:Choice Requires="wpg">
            <w:drawing>
              <wp:inline distT="0" distB="0" distL="114300" distR="114300">
                <wp:extent cx="6200140" cy="3566160"/>
                <wp:effectExtent l="0" t="0" r="0" b="15240"/>
                <wp:docPr id="15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140" cy="3566160"/>
                          <a:chOff x="0" y="0"/>
                          <a:chExt cx="9764" cy="5615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" cy="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41" y="51"/>
                            <a:ext cx="9582" cy="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87" w:lineRule="exact"/>
                                <w:ind w:left="887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position w:val="8"/>
                                  <w:sz w:val="17"/>
                                  <w:szCs w:val="17"/>
                                </w:rPr>
                                <w:t>部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position w:val="8"/>
                                  <w:sz w:val="17"/>
                                  <w:szCs w:val="17"/>
                                </w:rPr>
                                <w:t>门预算支出经济分类科目</w:t>
                              </w:r>
                            </w:p>
                            <w:p>
                              <w:pPr>
                                <w:spacing w:line="230" w:lineRule="auto"/>
                                <w:ind w:left="47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2"/>
                                  <w:sz w:val="17"/>
                                  <w:szCs w:val="17"/>
                                </w:rPr>
                                <w:t>科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目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编码              科目名称</w:t>
                              </w:r>
                            </w:p>
                            <w:p>
                              <w:pPr>
                                <w:spacing w:before="101" w:line="193" w:lineRule="auto"/>
                                <w:ind w:right="20"/>
                                <w:jc w:val="right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781.9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9</w:t>
                              </w:r>
                            </w:p>
                            <w:p>
                              <w:pPr>
                                <w:spacing w:before="77" w:line="232" w:lineRule="auto"/>
                                <w:ind w:left="180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</w:rPr>
                                <w:t>住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房公积金</w:t>
                              </w:r>
                            </w:p>
                            <w:p>
                              <w:pPr>
                                <w:spacing w:before="45" w:line="226" w:lineRule="exact"/>
                                <w:ind w:left="180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3"/>
                                  <w:position w:val="3"/>
                                  <w:sz w:val="17"/>
                                  <w:szCs w:val="17"/>
                                </w:rPr>
                                <w:t>机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position w:val="3"/>
                                  <w:sz w:val="17"/>
                                  <w:szCs w:val="17"/>
                                </w:rPr>
                                <w:t>关事业单位基本养老保</w:t>
                              </w:r>
                            </w:p>
                            <w:p>
                              <w:pPr>
                                <w:spacing w:before="1" w:line="230" w:lineRule="auto"/>
                                <w:ind w:left="17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</w:rPr>
                                <w:t>险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缴费</w:t>
                              </w:r>
                            </w:p>
                            <w:p>
                              <w:pPr>
                                <w:spacing w:before="47" w:line="280" w:lineRule="exact"/>
                                <w:ind w:left="180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2"/>
                                  <w:position w:val="7"/>
                                  <w:sz w:val="17"/>
                                  <w:szCs w:val="17"/>
                                </w:rPr>
                                <w:t>其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position w:val="7"/>
                                  <w:sz w:val="17"/>
                                  <w:szCs w:val="17"/>
                                </w:rPr>
                                <w:t>他对个人和家庭的补助</w:t>
                              </w:r>
                            </w:p>
                            <w:p>
                              <w:pPr>
                                <w:spacing w:line="194" w:lineRule="auto"/>
                                <w:ind w:left="1713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绩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7"/>
                                  <w:szCs w:val="17"/>
                                </w:rPr>
                                <w:t>效工资</w:t>
                              </w:r>
                            </w:p>
                            <w:p>
                              <w:pPr>
                                <w:spacing w:line="117" w:lineRule="exact"/>
                                <w:ind w:left="2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position w:val="-2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-2"/>
                                  <w:sz w:val="16"/>
                                  <w:szCs w:val="16"/>
                                </w:rPr>
                                <w:t>0107</w:t>
                              </w:r>
                            </w:p>
                            <w:p>
                              <w:pPr>
                                <w:spacing w:before="1" w:line="225" w:lineRule="auto"/>
                                <w:ind w:left="1804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绩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7"/>
                                  <w:szCs w:val="17"/>
                                </w:rPr>
                                <w:t>效工资</w:t>
                              </w:r>
                            </w:p>
                            <w:p>
                              <w:pPr>
                                <w:spacing w:before="72" w:line="190" w:lineRule="auto"/>
                                <w:ind w:left="171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其他社会保障缴费</w:t>
                              </w:r>
                            </w:p>
                            <w:p>
                              <w:pPr>
                                <w:spacing w:line="115" w:lineRule="exact"/>
                                <w:ind w:left="2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position w:val="-2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-2"/>
                                  <w:sz w:val="16"/>
                                  <w:szCs w:val="16"/>
                                </w:rPr>
                                <w:t>0112</w:t>
                              </w:r>
                            </w:p>
                            <w:p>
                              <w:pPr>
                                <w:spacing w:line="223" w:lineRule="auto"/>
                                <w:ind w:left="180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其他社会保障缴费</w:t>
                              </w:r>
                            </w:p>
                            <w:p>
                              <w:pPr>
                                <w:spacing w:before="76" w:line="283" w:lineRule="exact"/>
                                <w:ind w:left="180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8"/>
                                  <w:sz w:val="17"/>
                                  <w:szCs w:val="17"/>
                                </w:rPr>
                                <w:t>津贴补贴</w:t>
                              </w:r>
                            </w:p>
                            <w:p>
                              <w:pPr>
                                <w:spacing w:before="1" w:line="230" w:lineRule="auto"/>
                                <w:ind w:left="1804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休费</w:t>
                              </w:r>
                            </w:p>
                            <w:p>
                              <w:pPr>
                                <w:spacing w:before="76" w:line="231" w:lineRule="auto"/>
                                <w:ind w:left="180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退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7"/>
                                  <w:szCs w:val="17"/>
                                </w:rPr>
                                <w:t>休费</w:t>
                              </w:r>
                            </w:p>
                            <w:p>
                              <w:pPr>
                                <w:spacing w:before="73" w:line="232" w:lineRule="auto"/>
                                <w:ind w:left="180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奖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</w:rPr>
                                <w:t>金</w:t>
                              </w:r>
                            </w:p>
                            <w:p>
                              <w:pPr>
                                <w:spacing w:before="70" w:line="230" w:lineRule="auto"/>
                                <w:ind w:left="171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</w:rPr>
                                <w:t>职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工基本医疗保险缴费</w:t>
                              </w:r>
                            </w:p>
                            <w:p>
                              <w:pPr>
                                <w:spacing w:before="75" w:line="283" w:lineRule="exact"/>
                                <w:ind w:left="180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8"/>
                                  <w:sz w:val="17"/>
                                  <w:szCs w:val="17"/>
                                </w:rPr>
                                <w:t>基本工资</w:t>
                              </w:r>
                            </w:p>
                            <w:p>
                              <w:pPr>
                                <w:spacing w:before="1" w:line="230" w:lineRule="auto"/>
                                <w:ind w:left="1715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公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7"/>
                                  <w:szCs w:val="17"/>
                                </w:rPr>
                                <w:t>务接待费</w:t>
                              </w:r>
                            </w:p>
                            <w:p>
                              <w:pPr>
                                <w:spacing w:before="76" w:line="286" w:lineRule="exact"/>
                                <w:ind w:left="1806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3"/>
                                  <w:position w:val="8"/>
                                  <w:sz w:val="17"/>
                                  <w:szCs w:val="17"/>
                                </w:rPr>
                                <w:t>公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8"/>
                                  <w:sz w:val="17"/>
                                  <w:szCs w:val="17"/>
                                </w:rPr>
                                <w:t>务用车运行维护费</w:t>
                              </w:r>
                            </w:p>
                            <w:p>
                              <w:pPr>
                                <w:spacing w:before="1" w:line="230" w:lineRule="auto"/>
                                <w:ind w:left="1714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</w:rPr>
                                <w:t>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品和服务支出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5690" y="908"/>
                            <a:ext cx="1833" cy="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32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158" w:line="232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158" w:line="231" w:lineRule="auto"/>
                                <w:ind w:left="2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</w:rPr>
                                <w:t>其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他对个人和家庭补助</w:t>
                              </w:r>
                            </w:p>
                            <w:p>
                              <w:pPr>
                                <w:spacing w:before="70" w:line="288" w:lineRule="exact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position w:val="8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line="231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73" w:line="232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69" w:line="232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74" w:line="232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70" w:line="231" w:lineRule="auto"/>
                                <w:ind w:left="23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7"/>
                                  <w:szCs w:val="17"/>
                                </w:rPr>
                                <w:t>退休费</w:t>
                              </w:r>
                            </w:p>
                            <w:p>
                              <w:pPr>
                                <w:spacing w:before="75" w:line="231" w:lineRule="auto"/>
                                <w:ind w:left="23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离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7"/>
                                  <w:szCs w:val="17"/>
                                </w:rPr>
                                <w:t>退休费</w:t>
                              </w:r>
                            </w:p>
                            <w:p>
                              <w:pPr>
                                <w:spacing w:before="73" w:line="283" w:lineRule="exact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position w:val="7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7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1" w:line="231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74" w:line="232" w:lineRule="auto"/>
                                <w:ind w:left="2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17"/>
                                  <w:szCs w:val="17"/>
                                </w:rPr>
                                <w:t>工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资福利支出</w:t>
                              </w:r>
                            </w:p>
                            <w:p>
                              <w:pPr>
                                <w:spacing w:before="70" w:line="231" w:lineRule="auto"/>
                                <w:ind w:left="24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</w:rPr>
                                <w:t>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品和服务支出</w:t>
                              </w:r>
                            </w:p>
                            <w:p>
                              <w:pPr>
                                <w:spacing w:before="75" w:line="231" w:lineRule="auto"/>
                                <w:ind w:left="24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17"/>
                                  <w:szCs w:val="17"/>
                                </w:rPr>
                                <w:t>商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品和服务支出</w:t>
                              </w:r>
                            </w:p>
                            <w:p>
                              <w:pPr>
                                <w:spacing w:before="73" w:line="23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2"/>
                                  <w:sz w:val="17"/>
                                  <w:szCs w:val="17"/>
                                </w:rPr>
                                <w:t>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事业单位经常性补助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9048" y="937"/>
                            <a:ext cx="575" cy="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92" w:lineRule="auto"/>
                                <w:ind w:left="106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4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8.76</w:t>
                              </w:r>
                            </w:p>
                            <w:p>
                              <w:pPr>
                                <w:spacing w:before="194" w:line="193" w:lineRule="auto"/>
                                <w:ind w:left="11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</w:rPr>
                                <w:t>7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8.01</w:t>
                              </w:r>
                            </w:p>
                            <w:p>
                              <w:pPr>
                                <w:spacing w:before="194" w:line="193" w:lineRule="auto"/>
                                <w:ind w:left="199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7"/>
                                  <w:szCs w:val="17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.91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109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29.5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111" w:line="192" w:lineRule="auto"/>
                                <w:ind w:left="108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68.87</w:t>
                              </w:r>
                            </w:p>
                            <w:p>
                              <w:pPr>
                                <w:spacing w:before="109" w:line="192" w:lineRule="auto"/>
                                <w:ind w:left="202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5.24</w:t>
                              </w:r>
                            </w:p>
                            <w:p>
                              <w:pPr>
                                <w:spacing w:before="105" w:line="194" w:lineRule="auto"/>
                                <w:ind w:left="211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7"/>
                                  <w:szCs w:val="17"/>
                                </w:rPr>
                                <w:t>1.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  <w:t>95</w:t>
                              </w:r>
                            </w:p>
                            <w:p>
                              <w:pPr>
                                <w:spacing w:before="109" w:line="192" w:lineRule="auto"/>
                                <w:ind w:left="11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7.97</w:t>
                              </w:r>
                            </w:p>
                            <w:p>
                              <w:pPr>
                                <w:spacing w:before="106" w:line="194" w:lineRule="auto"/>
                                <w:ind w:left="1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</w:rPr>
                                <w:t>11.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7"/>
                                  <w:szCs w:val="17"/>
                                </w:rPr>
                                <w:t>66</w:t>
                              </w:r>
                            </w:p>
                            <w:p>
                              <w:pPr>
                                <w:spacing w:before="110" w:line="192" w:lineRule="auto"/>
                                <w:ind w:left="199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8.0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09" w:line="192" w:lineRule="auto"/>
                                <w:ind w:left="108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67.48</w:t>
                              </w:r>
                            </w:p>
                            <w:p>
                              <w:pPr>
                                <w:spacing w:before="106" w:line="192" w:lineRule="auto"/>
                                <w:ind w:left="11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9.98</w:t>
                              </w:r>
                            </w:p>
                            <w:p>
                              <w:pPr>
                                <w:spacing w:before="111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351.48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1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</w:rPr>
                                <w:t>10.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7"/>
                                  <w:szCs w:val="17"/>
                                </w:rPr>
                                <w:t>00</w:t>
                              </w:r>
                            </w:p>
                            <w:p>
                              <w:pPr>
                                <w:spacing w:before="111" w:line="194" w:lineRule="auto"/>
                                <w:ind w:left="20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7"/>
                                  <w:szCs w:val="17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.10</w:t>
                              </w:r>
                            </w:p>
                            <w:p>
                              <w:pPr>
                                <w:spacing w:before="107" w:line="194" w:lineRule="auto"/>
                                <w:ind w:left="1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</w:rPr>
                                <w:t>14.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7"/>
                                  <w:szCs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4001" y="936"/>
                            <a:ext cx="484" cy="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94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95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0999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10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08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10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06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0905</w:t>
                              </w:r>
                            </w:p>
                            <w:p>
                              <w:pPr>
                                <w:spacing w:before="112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0905</w:t>
                              </w:r>
                            </w:p>
                            <w:p>
                              <w:pPr>
                                <w:spacing w:before="108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11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0501</w:t>
                              </w:r>
                            </w:p>
                            <w:p>
                              <w:pPr>
                                <w:spacing w:before="106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0502</w:t>
                              </w:r>
                            </w:p>
                            <w:p>
                              <w:pPr>
                                <w:spacing w:before="111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0502</w:t>
                              </w:r>
                            </w:p>
                            <w:p>
                              <w:pPr>
                                <w:spacing w:before="109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</w:rPr>
                                <w:t>505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41" y="3108"/>
                            <a:ext cx="484" cy="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0102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0301</w:t>
                              </w:r>
                            </w:p>
                            <w:p>
                              <w:pPr>
                                <w:spacing w:before="111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0302</w:t>
                              </w:r>
                            </w:p>
                            <w:p>
                              <w:pPr>
                                <w:spacing w:before="108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0103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0110</w:t>
                              </w:r>
                            </w:p>
                            <w:p>
                              <w:pPr>
                                <w:spacing w:before="110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0101</w:t>
                              </w:r>
                            </w:p>
                            <w:p>
                              <w:pPr>
                                <w:spacing w:before="105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0217</w:t>
                              </w:r>
                            </w:p>
                            <w:p>
                              <w:pPr>
                                <w:spacing w:before="110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0231</w:t>
                              </w:r>
                            </w:p>
                            <w:p>
                              <w:pPr>
                                <w:spacing w:before="109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7"/>
                                  <w:szCs w:val="17"/>
                                </w:rPr>
                                <w:t>302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4685" y="51"/>
                            <a:ext cx="255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0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6"/>
                                  <w:sz w:val="17"/>
                                  <w:szCs w:val="17"/>
                                </w:rPr>
                                <w:t>政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府预算支出经济分类科目编码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41" y="936"/>
                            <a:ext cx="484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0113</w:t>
                              </w:r>
                            </w:p>
                            <w:p>
                              <w:pPr>
                                <w:spacing w:before="194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0108</w:t>
                              </w:r>
                            </w:p>
                            <w:p>
                              <w:pPr>
                                <w:spacing w:before="195" w:line="19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7"/>
                                  <w:szCs w:val="17"/>
                                </w:rPr>
                                <w:t>0399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6433" y="339"/>
                            <a:ext cx="75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0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科目名称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3"/>
                        <wps:cNvSpPr txBox="1"/>
                        <wps:spPr>
                          <a:xfrm>
                            <a:off x="4453" y="339"/>
                            <a:ext cx="75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0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7"/>
                                  <w:szCs w:val="17"/>
                                </w:rPr>
                                <w:t>科目编码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4"/>
                        <wps:cNvSpPr txBox="1"/>
                        <wps:spPr>
                          <a:xfrm>
                            <a:off x="8594" y="339"/>
                            <a:ext cx="39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合计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5"/>
                        <wps:cNvSpPr txBox="1"/>
                        <wps:spPr>
                          <a:xfrm>
                            <a:off x="38" y="625"/>
                            <a:ext cx="39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2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合计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6"/>
                        <wps:cNvSpPr txBox="1"/>
                        <wps:spPr>
                          <a:xfrm>
                            <a:off x="9391" y="51"/>
                            <a:ext cx="39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0" w:lineRule="auto"/>
                                <w:ind w:left="20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7"/>
                                  <w:szCs w:val="17"/>
                                </w:rPr>
                                <w:t>本年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280.8pt;width:488.2pt;" coordsize="9764,5615" o:gfxdata="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">
                <o:lock v:ext="edit" aspectratio="f"/>
                <v:shape id="图片 4" o:spid="_x0000_s1026" o:spt="75" alt="" type="#_x0000_t75" style="position:absolute;left:0;top:0;height:5615;width:9637;" filled="f" o:preferrelative="t" stroked="f" coordsize="21600,21600" o:gfxdata="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S+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文本框 5" o:spid="_x0000_s1026" o:spt="202" type="#_x0000_t202" style="position:absolute;left:41;top:51;height:5567;width:958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7" w:lineRule="exact"/>
                          <w:ind w:left="88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position w:val="8"/>
                            <w:sz w:val="17"/>
                            <w:szCs w:val="17"/>
                          </w:rPr>
                          <w:t>部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position w:val="8"/>
                            <w:sz w:val="17"/>
                            <w:szCs w:val="17"/>
                          </w:rPr>
                          <w:t>门预算支出经济分类科目</w:t>
                        </w:r>
                      </w:p>
                      <w:p>
                        <w:pPr>
                          <w:spacing w:line="230" w:lineRule="auto"/>
                          <w:ind w:left="47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科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目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编码              科目名称</w:t>
                        </w:r>
                      </w:p>
                      <w:p>
                        <w:pPr>
                          <w:spacing w:before="101" w:line="193" w:lineRule="auto"/>
                          <w:ind w:right="20"/>
                          <w:jc w:val="righ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781.9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9</w:t>
                        </w:r>
                      </w:p>
                      <w:p>
                        <w:pPr>
                          <w:spacing w:before="77" w:line="232" w:lineRule="auto"/>
                          <w:ind w:left="18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住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房公积金</w:t>
                        </w:r>
                      </w:p>
                      <w:p>
                        <w:pPr>
                          <w:spacing w:before="45" w:line="226" w:lineRule="exact"/>
                          <w:ind w:left="18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position w:val="3"/>
                            <w:sz w:val="17"/>
                            <w:szCs w:val="17"/>
                          </w:rPr>
                          <w:t>机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position w:val="3"/>
                            <w:sz w:val="17"/>
                            <w:szCs w:val="17"/>
                          </w:rPr>
                          <w:t>关事业单位基本养老保</w:t>
                        </w:r>
                      </w:p>
                      <w:p>
                        <w:pPr>
                          <w:spacing w:before="1" w:line="230" w:lineRule="auto"/>
                          <w:ind w:left="17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险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缴费</w:t>
                        </w:r>
                      </w:p>
                      <w:p>
                        <w:pPr>
                          <w:spacing w:before="47" w:line="280" w:lineRule="exact"/>
                          <w:ind w:left="180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position w:val="7"/>
                            <w:sz w:val="17"/>
                            <w:szCs w:val="17"/>
                          </w:rPr>
                          <w:t>其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position w:val="7"/>
                            <w:sz w:val="17"/>
                            <w:szCs w:val="17"/>
                          </w:rPr>
                          <w:t>他对个人和家庭的补助</w:t>
                        </w:r>
                      </w:p>
                      <w:p>
                        <w:pPr>
                          <w:spacing w:line="194" w:lineRule="auto"/>
                          <w:ind w:left="171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绩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效工资</w:t>
                        </w:r>
                      </w:p>
                      <w:p>
                        <w:pPr>
                          <w:spacing w:line="117" w:lineRule="exact"/>
                          <w:ind w:left="2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-2"/>
                            <w:sz w:val="16"/>
                            <w:szCs w:val="16"/>
                          </w:rPr>
                          <w:t>0107</w:t>
                        </w:r>
                      </w:p>
                      <w:p>
                        <w:pPr>
                          <w:spacing w:before="1" w:line="225" w:lineRule="auto"/>
                          <w:ind w:left="180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绩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效工资</w:t>
                        </w:r>
                      </w:p>
                      <w:p>
                        <w:pPr>
                          <w:spacing w:before="72" w:line="190" w:lineRule="auto"/>
                          <w:ind w:left="17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其他社会保障缴费</w:t>
                        </w:r>
                      </w:p>
                      <w:p>
                        <w:pPr>
                          <w:spacing w:line="115" w:lineRule="exact"/>
                          <w:ind w:left="2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-2"/>
                            <w:sz w:val="16"/>
                            <w:szCs w:val="16"/>
                          </w:rPr>
                          <w:t>0112</w:t>
                        </w:r>
                      </w:p>
                      <w:p>
                        <w:pPr>
                          <w:spacing w:line="223" w:lineRule="auto"/>
                          <w:ind w:left="180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其他社会保障缴费</w:t>
                        </w:r>
                      </w:p>
                      <w:p>
                        <w:pPr>
                          <w:spacing w:before="76" w:line="283" w:lineRule="exact"/>
                          <w:ind w:left="180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position w:val="8"/>
                            <w:sz w:val="17"/>
                            <w:szCs w:val="17"/>
                          </w:rPr>
                          <w:t>津贴补贴</w:t>
                        </w:r>
                      </w:p>
                      <w:p>
                        <w:pPr>
                          <w:spacing w:before="1" w:line="230" w:lineRule="auto"/>
                          <w:ind w:left="180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离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休费</w:t>
                        </w:r>
                      </w:p>
                      <w:p>
                        <w:pPr>
                          <w:spacing w:before="76" w:line="231" w:lineRule="auto"/>
                          <w:ind w:left="180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退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休费</w:t>
                        </w:r>
                      </w:p>
                      <w:p>
                        <w:pPr>
                          <w:spacing w:before="73" w:line="232" w:lineRule="auto"/>
                          <w:ind w:left="180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奖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金</w:t>
                        </w:r>
                      </w:p>
                      <w:p>
                        <w:pPr>
                          <w:spacing w:before="70" w:line="230" w:lineRule="auto"/>
                          <w:ind w:left="17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职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工基本医疗保险缴费</w:t>
                        </w:r>
                      </w:p>
                      <w:p>
                        <w:pPr>
                          <w:spacing w:before="75" w:line="283" w:lineRule="exact"/>
                          <w:ind w:left="180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position w:val="8"/>
                            <w:sz w:val="17"/>
                            <w:szCs w:val="17"/>
                          </w:rPr>
                          <w:t>基本工资</w:t>
                        </w:r>
                      </w:p>
                      <w:p>
                        <w:pPr>
                          <w:spacing w:before="1" w:line="230" w:lineRule="auto"/>
                          <w:ind w:left="171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务接待费</w:t>
                        </w:r>
                      </w:p>
                      <w:p>
                        <w:pPr>
                          <w:spacing w:before="76" w:line="286" w:lineRule="exact"/>
                          <w:ind w:left="180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position w:val="8"/>
                            <w:sz w:val="17"/>
                            <w:szCs w:val="17"/>
                          </w:rPr>
                          <w:t>公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8"/>
                            <w:sz w:val="17"/>
                            <w:szCs w:val="17"/>
                          </w:rPr>
                          <w:t>务用车运行维护费</w:t>
                        </w:r>
                      </w:p>
                      <w:p>
                        <w:pPr>
                          <w:spacing w:before="1" w:line="230" w:lineRule="auto"/>
                          <w:ind w:left="171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商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品和服务支出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90;top:908;height:4711;width:183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2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158" w:line="232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158" w:line="231" w:lineRule="auto"/>
                          <w:ind w:left="2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其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他对个人和家庭补助</w:t>
                        </w:r>
                      </w:p>
                      <w:p>
                        <w:pPr>
                          <w:spacing w:before="70" w:line="288" w:lineRule="exact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position w:val="8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line="231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73" w:line="232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69" w:line="232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74" w:line="232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70" w:line="231" w:lineRule="auto"/>
                          <w:ind w:left="2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离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退休费</w:t>
                        </w:r>
                      </w:p>
                      <w:p>
                        <w:pPr>
                          <w:spacing w:before="75" w:line="231" w:lineRule="auto"/>
                          <w:ind w:left="23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离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7"/>
                            <w:szCs w:val="17"/>
                          </w:rPr>
                          <w:t>退休费</w:t>
                        </w:r>
                      </w:p>
                      <w:p>
                        <w:pPr>
                          <w:spacing w:before="73" w:line="283" w:lineRule="exact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position w:val="7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7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1" w:line="231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74" w:line="232" w:lineRule="auto"/>
                          <w:ind w:left="2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>工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资福利支出</w:t>
                        </w:r>
                      </w:p>
                      <w:p>
                        <w:pPr>
                          <w:spacing w:before="70" w:line="231" w:lineRule="auto"/>
                          <w:ind w:left="2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商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品和服务支出</w:t>
                        </w:r>
                      </w:p>
                      <w:p>
                        <w:pPr>
                          <w:spacing w:before="75" w:line="231" w:lineRule="auto"/>
                          <w:ind w:left="2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商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品和服务支出</w:t>
                        </w:r>
                      </w:p>
                      <w:p>
                        <w:pPr>
                          <w:spacing w:before="73" w:line="23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对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事业单位经常性补助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9048;top:937;height:4676;width:57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2" w:lineRule="auto"/>
                          <w:ind w:left="10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8.76</w:t>
                        </w:r>
                      </w:p>
                      <w:p>
                        <w:pPr>
                          <w:spacing w:before="194" w:line="193" w:lineRule="auto"/>
                          <w:ind w:left="1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8.01</w:t>
                        </w:r>
                      </w:p>
                      <w:p>
                        <w:pPr>
                          <w:spacing w:before="194" w:line="193" w:lineRule="auto"/>
                          <w:ind w:left="19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.91</w:t>
                        </w:r>
                      </w:p>
                      <w:p>
                        <w:pPr>
                          <w:spacing w:before="105" w:line="193" w:lineRule="auto"/>
                          <w:ind w:left="10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29.5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1</w:t>
                        </w:r>
                      </w:p>
                      <w:p>
                        <w:pPr>
                          <w:spacing w:before="111" w:line="192" w:lineRule="auto"/>
                          <w:ind w:left="108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68.87</w:t>
                        </w:r>
                      </w:p>
                      <w:p>
                        <w:pPr>
                          <w:spacing w:before="109" w:line="192" w:lineRule="auto"/>
                          <w:ind w:left="202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5.24</w:t>
                        </w:r>
                      </w:p>
                      <w:p>
                        <w:pPr>
                          <w:spacing w:before="105" w:line="194" w:lineRule="auto"/>
                          <w:ind w:left="21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1.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95</w:t>
                        </w:r>
                      </w:p>
                      <w:p>
                        <w:pPr>
                          <w:spacing w:before="109" w:line="192" w:lineRule="auto"/>
                          <w:ind w:left="11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7.97</w:t>
                        </w:r>
                      </w:p>
                      <w:p>
                        <w:pPr>
                          <w:spacing w:before="106" w:line="194" w:lineRule="auto"/>
                          <w:ind w:left="1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66</w:t>
                        </w:r>
                      </w:p>
                      <w:p>
                        <w:pPr>
                          <w:spacing w:before="110" w:line="192" w:lineRule="auto"/>
                          <w:ind w:left="19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8.0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6</w:t>
                        </w:r>
                      </w:p>
                      <w:p>
                        <w:pPr>
                          <w:spacing w:before="109" w:line="192" w:lineRule="auto"/>
                          <w:ind w:left="108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67.48</w:t>
                        </w:r>
                      </w:p>
                      <w:p>
                        <w:pPr>
                          <w:spacing w:before="106" w:line="192" w:lineRule="auto"/>
                          <w:ind w:left="11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9.98</w:t>
                        </w:r>
                      </w:p>
                      <w:p>
                        <w:pPr>
                          <w:spacing w:before="111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351.48</w:t>
                        </w:r>
                      </w:p>
                      <w:p>
                        <w:pPr>
                          <w:spacing w:before="105" w:line="193" w:lineRule="auto"/>
                          <w:ind w:left="1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10.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00</w:t>
                        </w:r>
                      </w:p>
                      <w:p>
                        <w:pPr>
                          <w:spacing w:before="111" w:line="194" w:lineRule="auto"/>
                          <w:ind w:left="20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.10</w:t>
                        </w:r>
                      </w:p>
                      <w:p>
                        <w:pPr>
                          <w:spacing w:before="107" w:line="194" w:lineRule="auto"/>
                          <w:ind w:left="1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14.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>00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4001;top:936;height:4675;width:484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94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95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0999</w:t>
                        </w:r>
                      </w:p>
                      <w:p>
                        <w:pPr>
                          <w:spacing w:before="105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10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08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05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10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06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0905</w:t>
                        </w:r>
                      </w:p>
                      <w:p>
                        <w:pPr>
                          <w:spacing w:before="112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0905</w:t>
                        </w:r>
                      </w:p>
                      <w:p>
                        <w:pPr>
                          <w:spacing w:before="108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05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11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0501</w:t>
                        </w:r>
                      </w:p>
                      <w:p>
                        <w:pPr>
                          <w:spacing w:before="106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0502</w:t>
                        </w:r>
                      </w:p>
                      <w:p>
                        <w:pPr>
                          <w:spacing w:before="111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0502</w:t>
                        </w:r>
                      </w:p>
                      <w:p>
                        <w:pPr>
                          <w:spacing w:before="109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505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41;top:3108;height:2503;width:484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0102</w:t>
                        </w:r>
                      </w:p>
                      <w:p>
                        <w:pPr>
                          <w:spacing w:before="105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0301</w:t>
                        </w:r>
                      </w:p>
                      <w:p>
                        <w:pPr>
                          <w:spacing w:before="111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0302</w:t>
                        </w:r>
                      </w:p>
                      <w:p>
                        <w:pPr>
                          <w:spacing w:before="108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0103</w:t>
                        </w:r>
                      </w:p>
                      <w:p>
                        <w:pPr>
                          <w:spacing w:before="105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0110</w:t>
                        </w:r>
                      </w:p>
                      <w:p>
                        <w:pPr>
                          <w:spacing w:before="110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0101</w:t>
                        </w:r>
                      </w:p>
                      <w:p>
                        <w:pPr>
                          <w:spacing w:before="105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0217</w:t>
                        </w:r>
                      </w:p>
                      <w:p>
                        <w:pPr>
                          <w:spacing w:before="110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0231</w:t>
                        </w:r>
                      </w:p>
                      <w:p>
                        <w:pPr>
                          <w:spacing w:before="109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7"/>
                            <w:szCs w:val="17"/>
                          </w:rPr>
                          <w:t>302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685;top:51;height:252;width:255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政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府预算支出经济分类科目编码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1;top:936;height:961;width:484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0113</w:t>
                        </w:r>
                      </w:p>
                      <w:p>
                        <w:pPr>
                          <w:spacing w:before="194" w:line="193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0108</w:t>
                        </w:r>
                      </w:p>
                      <w:p>
                        <w:pPr>
                          <w:spacing w:before="195" w:line="19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>0399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6433;top:339;height:252;width:753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科目名称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4453;top:339;height:252;width:753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科目编码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8594;top:339;height:255;width:39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合计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38;top:625;height:255;width:392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合计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391;top:51;height:252;width:392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本年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pgSz w:w="11905" w:h="16837"/>
          <w:pgMar w:top="717" w:right="1070" w:bottom="0" w:left="1070" w:header="0" w:footer="0" w:gutter="0"/>
          <w:cols w:space="720" w:num="1"/>
        </w:sectPr>
      </w:pPr>
    </w:p>
    <w:p>
      <w:pPr>
        <w:spacing w:before="36" w:line="231" w:lineRule="auto"/>
        <w:ind w:left="269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算06表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56" w:line="229" w:lineRule="auto"/>
        <w:ind w:left="214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tbl>
      <w:tblPr>
        <w:tblStyle w:val="13"/>
        <w:tblW w:w="342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23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67" w:line="230" w:lineRule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3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32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755.8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3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26.1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8.76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3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8.01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86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91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6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68.87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5.24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4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95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7.97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86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11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66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2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67.48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9.98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351.48</w:t>
            </w: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3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194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194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417" w:right="1785" w:bottom="0" w:left="1044" w:header="0" w:footer="0" w:gutter="0"/>
          <w:cols w:space="720" w:num="1"/>
        </w:sectPr>
      </w:pPr>
    </w:p>
    <w:p>
      <w:pPr>
        <w:spacing w:before="75" w:line="225" w:lineRule="auto"/>
        <w:ind w:right="1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sz w:val="37"/>
          <w:szCs w:val="37"/>
        </w:rPr>
        <w:t>2</w:t>
      </w:r>
      <w:r>
        <w:rPr>
          <w:rFonts w:ascii="宋体" w:hAnsi="宋体" w:eastAsia="宋体" w:cs="宋体"/>
          <w:spacing w:val="6"/>
          <w:sz w:val="37"/>
          <w:szCs w:val="37"/>
        </w:rPr>
        <w:t>022年支出经</w:t>
      </w:r>
    </w:p>
    <w:p>
      <w:pPr>
        <w:spacing w:before="67" w:line="229" w:lineRule="auto"/>
        <w:ind w:left="70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部门名</w:t>
      </w:r>
      <w:r>
        <w:rPr>
          <w:rFonts w:ascii="宋体" w:hAnsi="宋体" w:eastAsia="宋体" w:cs="宋体"/>
          <w:sz w:val="17"/>
          <w:szCs w:val="17"/>
        </w:rPr>
        <w:t>称：          南召县道路运输管理局</w:t>
      </w:r>
    </w:p>
    <w:tbl>
      <w:tblPr>
        <w:tblStyle w:val="13"/>
        <w:tblW w:w="90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5"/>
        <w:gridCol w:w="1351"/>
        <w:gridCol w:w="455"/>
        <w:gridCol w:w="455"/>
        <w:gridCol w:w="1351"/>
        <w:gridCol w:w="1131"/>
        <w:gridCol w:w="1131"/>
        <w:gridCol w:w="1131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7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部门预算经济分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类</w:t>
            </w:r>
          </w:p>
        </w:tc>
        <w:tc>
          <w:tcPr>
            <w:tcW w:w="226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府预算经济分类</w:t>
            </w:r>
          </w:p>
        </w:tc>
        <w:tc>
          <w:tcPr>
            <w:tcW w:w="11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5" w:line="232" w:lineRule="auto"/>
              <w:ind w:left="3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6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5" w:line="230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1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1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2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0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1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2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8" w:lineRule="auto"/>
              <w:ind w:left="398" w:right="93" w:hanging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中：财政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款</w:t>
            </w:r>
          </w:p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93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93" w:lineRule="auto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92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8" w:lineRule="auto"/>
              <w:ind w:left="590" w:right="34" w:hanging="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召县交通运输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局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3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3" w:lineRule="auto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96.14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2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46.34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8.76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8.76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6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8.76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8.01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8.01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6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8.01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303</w:t>
            </w:r>
          </w:p>
        </w:tc>
        <w:tc>
          <w:tcPr>
            <w:tcW w:w="4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19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2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7" w:lineRule="auto"/>
              <w:ind w:left="412" w:right="29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其他对个人和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庭补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助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3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.91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3" w:lineRule="auto"/>
              <w:ind w:left="7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.91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3" w:lineRule="auto"/>
              <w:ind w:left="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.91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7" w:lineRule="auto"/>
              <w:ind w:left="318" w:right="34" w:hanging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其他对个人和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2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7" w:lineRule="auto"/>
              <w:ind w:left="412" w:right="29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其他对个人和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庭补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助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4" w:lineRule="auto"/>
              <w:ind w:left="7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4" w:lineRule="auto"/>
              <w:ind w:left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4" w:lineRule="auto"/>
              <w:ind w:left="7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0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1" w:line="192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07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效工资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68.87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68.87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68.87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7" w:lineRule="auto"/>
              <w:ind w:left="598" w:right="34" w:hanging="5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其他社会保障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费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5.24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5.24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5.24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7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95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95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7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95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7.97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7.97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6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7.97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303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4" w:lineRule="auto"/>
              <w:ind w:left="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66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303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7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67.48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67.48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67.48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418" w:right="34" w:hanging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职工基本医疗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缴费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9.98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9.98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6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9.98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351.48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351.48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5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351.48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7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务接待费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.10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7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.10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4" w:lineRule="auto"/>
              <w:ind w:left="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.10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412" w:right="29" w:hanging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对事业单位经常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补助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603" w:right="34" w:hanging="5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31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500" w:right="34" w:hanging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务用车运行维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护费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505" w:right="29" w:hanging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务用车运行维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护费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5.20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0" w:lineRule="auto"/>
              <w:ind w:left="499" w:right="34" w:hanging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其他商品和服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0" w:lineRule="auto"/>
              <w:ind w:left="504" w:right="29" w:hanging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其他商品和服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64.80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64.80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3" w:lineRule="auto"/>
              <w:ind w:left="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717" w:right="1752" w:bottom="0" w:left="1070" w:header="0" w:footer="0" w:gutter="0"/>
          <w:cols w:space="720" w:num="1"/>
        </w:sectPr>
      </w:pPr>
    </w:p>
    <w:p>
      <w:pPr>
        <w:spacing w:before="36" w:line="231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预算07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26" w:line="225" w:lineRule="auto"/>
        <w:ind w:left="3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2"/>
          <w:sz w:val="37"/>
          <w:szCs w:val="37"/>
        </w:rPr>
        <w:t>济</w:t>
      </w:r>
      <w:r>
        <w:rPr>
          <w:rFonts w:ascii="宋体" w:hAnsi="宋体" w:eastAsia="宋体" w:cs="宋体"/>
          <w:spacing w:val="8"/>
          <w:sz w:val="37"/>
          <w:szCs w:val="37"/>
        </w:rPr>
        <w:t>分类汇总表</w:t>
      </w:r>
    </w:p>
    <w:p>
      <w:pPr>
        <w:spacing w:before="67" w:line="229" w:lineRule="auto"/>
        <w:ind w:right="117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tbl>
      <w:tblPr>
        <w:tblStyle w:val="13"/>
        <w:tblW w:w="90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31"/>
        <w:gridCol w:w="1131"/>
        <w:gridCol w:w="1131"/>
        <w:gridCol w:w="1131"/>
        <w:gridCol w:w="1131"/>
        <w:gridCol w:w="1131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57" w:lineRule="auto"/>
              <w:ind w:left="311" w:right="105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营预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58" w:lineRule="auto"/>
              <w:ind w:left="480" w:right="103" w:hanging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余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57" w:lineRule="auto"/>
              <w:ind w:left="122" w:right="10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理资金收入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3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事业收入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61" w:lineRule="auto"/>
              <w:ind w:left="483" w:right="98" w:hanging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级补助收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入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57" w:lineRule="auto"/>
              <w:ind w:left="304" w:right="96" w:hanging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属单位上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缴收入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57" w:lineRule="auto"/>
              <w:ind w:left="313" w:right="94" w:hanging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业单位经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收入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31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417" w:right="1752" w:bottom="0" w:left="1070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部门名称: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25" w:lineRule="auto"/>
        <w:ind w:left="84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8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022年一般公共预算“三公”经费</w:t>
      </w:r>
    </w:p>
    <w:p>
      <w:pPr>
        <w:spacing w:before="66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南召县道路运输管理局</w:t>
      </w:r>
    </w:p>
    <w:p>
      <w:pPr>
        <w:sectPr>
          <w:pgSz w:w="11905" w:h="16837"/>
          <w:pgMar w:top="717" w:right="1785" w:bottom="0" w:left="1070" w:header="0" w:footer="0" w:gutter="0"/>
          <w:cols w:equalWidth="0" w:num="2">
            <w:col w:w="2110" w:space="100"/>
            <w:col w:w="6840"/>
          </w:cols>
        </w:sectPr>
      </w:pPr>
    </w:p>
    <w:p>
      <w:pPr>
        <w:spacing w:line="30" w:lineRule="exact"/>
      </w:pPr>
    </w:p>
    <w:tbl>
      <w:tblPr>
        <w:tblStyle w:val="13"/>
        <w:tblW w:w="861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2149"/>
        <w:gridCol w:w="2149"/>
        <w:gridCol w:w="21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" w:hRule="atLeast"/>
        </w:trPr>
        <w:tc>
          <w:tcPr>
            <w:tcW w:w="215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0" w:line="232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三公”经费合计</w:t>
            </w:r>
          </w:p>
        </w:tc>
        <w:tc>
          <w:tcPr>
            <w:tcW w:w="214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0" w:line="232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公出国 (境) 费</w:t>
            </w:r>
          </w:p>
        </w:tc>
        <w:tc>
          <w:tcPr>
            <w:tcW w:w="4307" w:type="dxa"/>
            <w:gridSpan w:val="2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66" w:line="231" w:lineRule="auto"/>
              <w:ind w:right="16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务用车购置及运行费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9" w:hRule="atLeast"/>
        </w:trPr>
        <w:tc>
          <w:tcPr>
            <w:tcW w:w="215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2" w:line="23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" w:hRule="atLeast"/>
        </w:trPr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3" w:lineRule="auto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17.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30</w:t>
            </w:r>
          </w:p>
        </w:tc>
        <w:tc>
          <w:tcPr>
            <w:tcW w:w="21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21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before="55" w:line="232" w:lineRule="auto"/>
        <w:ind w:left="56" w:right="26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注：</w:t>
      </w:r>
      <w:r>
        <w:rPr>
          <w:rFonts w:ascii="宋体" w:hAnsi="宋体" w:eastAsia="宋体" w:cs="宋体"/>
          <w:spacing w:val="13"/>
          <w:sz w:val="17"/>
          <w:szCs w:val="17"/>
        </w:rPr>
        <w:t>按</w:t>
      </w:r>
      <w:r>
        <w:rPr>
          <w:rFonts w:ascii="宋体" w:hAnsi="宋体" w:eastAsia="宋体" w:cs="宋体"/>
          <w:spacing w:val="9"/>
          <w:sz w:val="17"/>
          <w:szCs w:val="17"/>
        </w:rPr>
        <w:t>照党中央、国务院有关规定及部门预算管理有关规定，“三公”经费包括因公出国 (境) 费、公务用车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4"/>
          <w:sz w:val="17"/>
          <w:szCs w:val="17"/>
        </w:rPr>
        <w:t>费，</w:t>
      </w:r>
      <w:r>
        <w:rPr>
          <w:rFonts w:ascii="宋体" w:hAnsi="宋体" w:eastAsia="宋体" w:cs="宋体"/>
          <w:spacing w:val="9"/>
          <w:sz w:val="17"/>
          <w:szCs w:val="17"/>
        </w:rPr>
        <w:t>指</w:t>
      </w:r>
      <w:r>
        <w:rPr>
          <w:rFonts w:ascii="宋体" w:hAnsi="宋体" w:eastAsia="宋体" w:cs="宋体"/>
          <w:spacing w:val="7"/>
          <w:sz w:val="17"/>
          <w:szCs w:val="17"/>
        </w:rPr>
        <w:t>单位工作人员公务出国 (境) 的住宿费、旅费、伙食补助费、杂费、培训费等支出。  (2) 公务用车购置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费、维修费、过路过桥费、保险费、安全奖励费用等支出，公务用车指用于履行公务的机动车辆，包括领导</w:t>
      </w:r>
      <w:r>
        <w:rPr>
          <w:rFonts w:ascii="宋体" w:hAnsi="宋体" w:eastAsia="宋体" w:cs="宋体"/>
          <w:spacing w:val="3"/>
          <w:sz w:val="17"/>
          <w:szCs w:val="17"/>
        </w:rPr>
        <w:t>干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接待费，指单位按规定开支的各类公务接待 (含外宾接待) 支出</w:t>
      </w:r>
      <w:r>
        <w:rPr>
          <w:rFonts w:ascii="宋体" w:hAnsi="宋体" w:eastAsia="宋体" w:cs="宋体"/>
          <w:spacing w:val="3"/>
          <w:sz w:val="17"/>
          <w:szCs w:val="17"/>
        </w:rPr>
        <w:t>。</w:t>
      </w:r>
    </w:p>
    <w:p>
      <w:pPr>
        <w:sectPr>
          <w:type w:val="continuous"/>
          <w:pgSz w:w="11905" w:h="16837"/>
          <w:pgMar w:top="717" w:right="1785" w:bottom="0" w:left="1070" w:header="0" w:footer="0" w:gutter="0"/>
          <w:cols w:equalWidth="0" w:num="1">
            <w:col w:w="9049"/>
          </w:cols>
        </w:sectPr>
      </w:pPr>
    </w:p>
    <w:p>
      <w:pPr>
        <w:spacing w:before="36" w:line="231" w:lineRule="auto"/>
        <w:ind w:left="37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算08表</w:t>
      </w:r>
    </w:p>
    <w:p>
      <w:pPr>
        <w:spacing w:before="126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3"/>
          <w:sz w:val="37"/>
          <w:szCs w:val="37"/>
        </w:rPr>
        <w:t>费</w:t>
      </w:r>
      <w:r>
        <w:rPr>
          <w:rFonts w:ascii="宋体" w:hAnsi="宋体" w:eastAsia="宋体" w:cs="宋体"/>
          <w:spacing w:val="2"/>
          <w:sz w:val="37"/>
          <w:szCs w:val="37"/>
        </w:rPr>
        <w:t>预算表</w:t>
      </w:r>
    </w:p>
    <w:p>
      <w:pPr>
        <w:spacing w:before="67" w:line="229" w:lineRule="auto"/>
        <w:ind w:left="29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tbl>
      <w:tblPr>
        <w:tblStyle w:val="13"/>
        <w:tblW w:w="4309" w:type="dxa"/>
        <w:tblInd w:w="1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55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0" w:line="231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9" w:hRule="atLeast"/>
        </w:trPr>
        <w:tc>
          <w:tcPr>
            <w:tcW w:w="21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务用车运行费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21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3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55" w:line="226" w:lineRule="exact"/>
        <w:ind w:left="9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position w:val="3"/>
          <w:sz w:val="17"/>
          <w:szCs w:val="17"/>
        </w:rPr>
        <w:t>车购置及运</w:t>
      </w:r>
      <w:r>
        <w:rPr>
          <w:rFonts w:ascii="宋体" w:hAnsi="宋体" w:eastAsia="宋体" w:cs="宋体"/>
          <w:spacing w:val="4"/>
          <w:position w:val="3"/>
          <w:sz w:val="17"/>
          <w:szCs w:val="17"/>
        </w:rPr>
        <w:t>行费和公务接待费。  (1) 因公出国 (境)</w:t>
      </w:r>
    </w:p>
    <w:p>
      <w:pPr>
        <w:spacing w:line="231" w:lineRule="auto"/>
        <w:ind w:left="17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置</w:t>
      </w:r>
      <w:r>
        <w:rPr>
          <w:rFonts w:ascii="宋体" w:hAnsi="宋体" w:eastAsia="宋体" w:cs="宋体"/>
          <w:spacing w:val="17"/>
          <w:sz w:val="17"/>
          <w:szCs w:val="17"/>
        </w:rPr>
        <w:t>及</w:t>
      </w:r>
      <w:r>
        <w:rPr>
          <w:rFonts w:ascii="宋体" w:hAnsi="宋体" w:eastAsia="宋体" w:cs="宋体"/>
          <w:spacing w:val="9"/>
          <w:sz w:val="17"/>
          <w:szCs w:val="17"/>
        </w:rPr>
        <w:t>运行费，指单位公务用车购置费及租用费、燃料</w:t>
      </w:r>
    </w:p>
    <w:p>
      <w:pPr>
        <w:spacing w:before="9" w:line="230" w:lineRule="auto"/>
        <w:ind w:left="8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干</w:t>
      </w:r>
      <w:r>
        <w:rPr>
          <w:rFonts w:ascii="宋体" w:hAnsi="宋体" w:eastAsia="宋体" w:cs="宋体"/>
          <w:spacing w:val="9"/>
          <w:sz w:val="17"/>
          <w:szCs w:val="17"/>
        </w:rPr>
        <w:t>部</w:t>
      </w:r>
      <w:r>
        <w:rPr>
          <w:rFonts w:ascii="宋体" w:hAnsi="宋体" w:eastAsia="宋体" w:cs="宋体"/>
          <w:spacing w:val="5"/>
          <w:sz w:val="17"/>
          <w:szCs w:val="17"/>
        </w:rPr>
        <w:t>专车、一般公务用车和执法执勤用车。  (3) 公务</w:t>
      </w:r>
    </w:p>
    <w:p>
      <w:pPr>
        <w:sectPr>
          <w:pgSz w:w="11905" w:h="16837"/>
          <w:pgMar w:top="417" w:right="1785" w:bottom="0" w:left="883" w:header="0" w:footer="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20" w:line="224" w:lineRule="auto"/>
        <w:ind w:left="458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022年政府性基金支出预算表</w:t>
      </w:r>
    </w:p>
    <w:p>
      <w:pPr>
        <w:spacing w:before="65" w:line="196" w:lineRule="auto"/>
        <w:ind w:left="2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</w:t>
      </w:r>
      <w:r>
        <w:rPr>
          <w:rFonts w:ascii="宋体" w:hAnsi="宋体" w:eastAsia="宋体" w:cs="宋体"/>
          <w:spacing w:val="4"/>
          <w:sz w:val="17"/>
          <w:szCs w:val="17"/>
        </w:rPr>
        <w:t>称</w:t>
      </w:r>
      <w:r>
        <w:rPr>
          <w:rFonts w:ascii="宋体" w:hAnsi="宋体" w:eastAsia="宋体" w:cs="宋体"/>
          <w:spacing w:val="3"/>
          <w:sz w:val="17"/>
          <w:szCs w:val="17"/>
        </w:rPr>
        <w:t>：    南召县道路运输管理局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26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算09表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5" w:right="1685" w:bottom="0" w:left="1070" w:header="0" w:footer="0" w:gutter="0"/>
          <w:cols w:equalWidth="0" w:num="2">
            <w:col w:w="12973" w:space="100"/>
            <w:col w:w="1009"/>
          </w:cols>
        </w:sectPr>
      </w:pPr>
    </w:p>
    <w:p>
      <w:pPr>
        <w:spacing w:line="33" w:lineRule="exact"/>
      </w:pPr>
    </w:p>
    <w:tbl>
      <w:tblPr>
        <w:tblStyle w:val="13"/>
        <w:tblW w:w="140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6"/>
        <w:gridCol w:w="456"/>
        <w:gridCol w:w="676"/>
        <w:gridCol w:w="2261"/>
        <w:gridCol w:w="1076"/>
        <w:gridCol w:w="1076"/>
        <w:gridCol w:w="1076"/>
        <w:gridCol w:w="1076"/>
        <w:gridCol w:w="1077"/>
        <w:gridCol w:w="1077"/>
        <w:gridCol w:w="1076"/>
        <w:gridCol w:w="1076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6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6" w:line="261" w:lineRule="auto"/>
              <w:ind w:left="248" w:right="58" w:hanging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码</w:t>
            </w:r>
          </w:p>
        </w:tc>
        <w:tc>
          <w:tcPr>
            <w:tcW w:w="2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 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38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2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2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7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2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6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2" w:lineRule="auto"/>
              <w:ind w:left="472" w:right="70" w:hanging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工资福利支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186" w:right="69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370" w:right="68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8" w:line="194" w:lineRule="auto"/>
        <w:ind w:left="75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5"/>
          <w:sz w:val="21"/>
          <w:szCs w:val="21"/>
        </w:rPr>
        <w:t>备</w:t>
      </w:r>
      <w:r>
        <w:rPr>
          <w:rFonts w:ascii="宋体" w:hAnsi="宋体" w:eastAsia="宋体" w:cs="宋体"/>
          <w:spacing w:val="10"/>
          <w:sz w:val="21"/>
          <w:szCs w:val="21"/>
        </w:rPr>
        <w:t>注：本单位无政府性基金预算支出</w:t>
      </w:r>
    </w:p>
    <w:p>
      <w:pPr>
        <w:sectPr>
          <w:type w:val="continuous"/>
          <w:pgSz w:w="16837" w:h="11905"/>
          <w:pgMar w:top="375" w:right="1685" w:bottom="0" w:left="1070" w:header="0" w:footer="0" w:gutter="0"/>
          <w:cols w:equalWidth="0" w:num="1">
            <w:col w:w="14081"/>
          </w:cols>
        </w:sectPr>
      </w:pPr>
    </w:p>
    <w:p>
      <w:pPr>
        <w:spacing w:before="75" w:line="225" w:lineRule="auto"/>
        <w:ind w:left="519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2"/>
          <w:sz w:val="37"/>
          <w:szCs w:val="37"/>
        </w:rPr>
        <w:t>项</w:t>
      </w:r>
      <w:r>
        <w:rPr>
          <w:rFonts w:ascii="宋体" w:hAnsi="宋体" w:eastAsia="宋体" w:cs="宋体"/>
          <w:spacing w:val="8"/>
          <w:sz w:val="37"/>
          <w:szCs w:val="37"/>
        </w:rPr>
        <w:t>目支出预算表</w:t>
      </w:r>
    </w:p>
    <w:p>
      <w:pPr>
        <w:spacing w:before="67" w:line="229" w:lineRule="auto"/>
        <w:ind w:left="11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部门名</w:t>
      </w:r>
      <w:r>
        <w:rPr>
          <w:rFonts w:ascii="宋体" w:hAnsi="宋体" w:eastAsia="宋体" w:cs="宋体"/>
          <w:sz w:val="17"/>
          <w:szCs w:val="17"/>
        </w:rPr>
        <w:t>称：   南召县道路运输管理局</w:t>
      </w:r>
    </w:p>
    <w:tbl>
      <w:tblPr>
        <w:tblStyle w:val="13"/>
        <w:tblW w:w="970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76"/>
        <w:gridCol w:w="1076"/>
        <w:gridCol w:w="1076"/>
        <w:gridCol w:w="1076"/>
        <w:gridCol w:w="1076"/>
        <w:gridCol w:w="1076"/>
        <w:gridCol w:w="1076"/>
        <w:gridCol w:w="1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5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94" w:line="231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10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94" w:line="232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目名称</w:t>
            </w:r>
          </w:p>
        </w:tc>
        <w:tc>
          <w:tcPr>
            <w:tcW w:w="10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94" w:line="232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</w:t>
            </w:r>
          </w:p>
        </w:tc>
        <w:tc>
          <w:tcPr>
            <w:tcW w:w="10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95" w:line="232" w:lineRule="auto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322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30" w:lineRule="auto"/>
              <w:ind w:left="1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本年拨款</w:t>
            </w:r>
          </w:p>
        </w:tc>
        <w:tc>
          <w:tcPr>
            <w:tcW w:w="2161" w:type="dxa"/>
            <w:gridSpan w:val="2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66" w:line="231" w:lineRule="auto"/>
              <w:ind w:left="9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政拨款结转结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line="228" w:lineRule="auto"/>
              <w:ind w:left="458" w:right="70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line="228" w:lineRule="auto"/>
              <w:ind w:left="368" w:right="69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line="228" w:lineRule="auto"/>
              <w:ind w:left="285" w:right="67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line="228" w:lineRule="auto"/>
              <w:ind w:left="463" w:right="65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line="228" w:lineRule="auto"/>
              <w:ind w:left="373" w:right="73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4" w:lineRule="auto"/>
              <w:ind w:left="5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4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4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" w:line="227" w:lineRule="auto"/>
              <w:ind w:left="36" w:right="13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南召县交通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输局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3" w:line="194" w:lineRule="auto"/>
              <w:ind w:left="5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3" w:line="194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6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7" w:line="23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3" w:line="226" w:lineRule="auto"/>
              <w:ind w:left="36" w:right="13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南召县道路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输管理局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4" w:line="194" w:lineRule="auto"/>
              <w:ind w:left="5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4" w:line="194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0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31" w:lineRule="auto"/>
              <w:ind w:left="34" w:righ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021年9-12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驻村队员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生活补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助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0" w:line="257" w:lineRule="auto"/>
              <w:ind w:left="36" w:right="13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南召县道路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输管理局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8" w:line="194" w:lineRule="auto"/>
              <w:ind w:left="7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8" w:line="194" w:lineRule="auto"/>
              <w:ind w:left="7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8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30" w:lineRule="auto"/>
              <w:ind w:left="31" w:right="135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场管理运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30" w:lineRule="auto"/>
              <w:ind w:left="36" w:right="13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南召县道路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输管理局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7" w:line="192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7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717" w:right="1116" w:bottom="0" w:left="1070" w:header="0" w:footer="0" w:gutter="0"/>
          <w:cols w:space="720" w:num="1"/>
        </w:sectPr>
      </w:pPr>
    </w:p>
    <w:p>
      <w:pPr>
        <w:spacing w:before="36" w:line="231" w:lineRule="auto"/>
        <w:ind w:left="256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算10表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56" w:line="229" w:lineRule="auto"/>
        <w:ind w:left="23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tbl>
      <w:tblPr>
        <w:tblStyle w:val="13"/>
        <w:tblW w:w="329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073"/>
        <w:gridCol w:w="1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0" w:hRule="atLeast"/>
        </w:trPr>
        <w:tc>
          <w:tcPr>
            <w:tcW w:w="1082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66" w:line="23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余</w:t>
            </w:r>
          </w:p>
        </w:tc>
        <w:tc>
          <w:tcPr>
            <w:tcW w:w="107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84" w:line="258" w:lineRule="auto"/>
              <w:ind w:left="277" w:right="69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11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94" w:line="232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" w:hRule="atLeast"/>
        </w:trPr>
        <w:tc>
          <w:tcPr>
            <w:tcW w:w="10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line="228" w:lineRule="auto"/>
              <w:ind w:left="284" w:right="74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营预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07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" w:hRule="atLeast"/>
        </w:trPr>
        <w:tc>
          <w:tcPr>
            <w:tcW w:w="10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417" w:right="1785" w:bottom="0" w:left="1070" w:header="0" w:footer="0" w:gutter="0"/>
          <w:cols w:space="720" w:num="1"/>
        </w:sectPr>
      </w:pPr>
    </w:p>
    <w:p>
      <w:pPr>
        <w:spacing w:before="36" w:line="231" w:lineRule="auto"/>
        <w:ind w:right="392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算11表</w:t>
      </w:r>
    </w:p>
    <w:p>
      <w:pPr>
        <w:spacing w:before="127" w:line="224" w:lineRule="auto"/>
        <w:ind w:left="169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</w:rPr>
        <w:t>本级部门(单位)整体绩效目标表</w:t>
      </w:r>
    </w:p>
    <w:p>
      <w:pPr>
        <w:spacing w:before="42" w:line="192" w:lineRule="auto"/>
        <w:ind w:left="36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sz w:val="23"/>
          <w:szCs w:val="23"/>
        </w:rPr>
        <w:t>(</w:t>
      </w:r>
      <w:r>
        <w:rPr>
          <w:rFonts w:ascii="宋体" w:hAnsi="宋体" w:eastAsia="宋体" w:cs="宋体"/>
          <w:spacing w:val="19"/>
          <w:sz w:val="23"/>
          <w:szCs w:val="23"/>
        </w:rPr>
        <w:t>2022年度)</w:t>
      </w:r>
    </w:p>
    <w:tbl>
      <w:tblPr>
        <w:tblStyle w:val="13"/>
        <w:tblW w:w="86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337"/>
        <w:gridCol w:w="2024"/>
        <w:gridCol w:w="1076"/>
        <w:gridCol w:w="2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部门 (单位) 名称</w:t>
            </w:r>
          </w:p>
        </w:tc>
        <w:tc>
          <w:tcPr>
            <w:tcW w:w="60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南召县道路运输管理局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度履职目标</w:t>
            </w:r>
          </w:p>
        </w:tc>
        <w:tc>
          <w:tcPr>
            <w:tcW w:w="742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31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度主要任务</w:t>
            </w: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1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务名称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16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主要内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预算情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况</w:t>
            </w: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7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门预算总额 (万元)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1、资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金来源：  (1) 政府预算资金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1" w:lineRule="auto"/>
              <w:ind w:left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2) 财政专户管理资金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3) 单位资金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、资金结构：  (1) 基本支出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2) 项目支出</w:t>
            </w:r>
          </w:p>
        </w:tc>
        <w:tc>
          <w:tcPr>
            <w:tcW w:w="40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级指标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级指标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6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10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作目标管理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度履职目标相关性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作任务科学性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效指标合理性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算和财务管理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算编制完整性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专项资金细化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算执行率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算调整率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转结余率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三公经费”控制率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政府采购执行率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决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算真实性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资金使用合规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理制度健全性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预决算信息公开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资产管理规范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性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效管理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绩效目标编制完成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效监控完成率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效自评完成率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部门绩效评价完成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评价结果应用率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0" w:line="231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产出指标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582" w:right="27" w:hanging="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重点工作任务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成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2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职目标实现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6" w:line="232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效益指标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职效益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意度</w:t>
            </w:r>
          </w:p>
        </w:tc>
        <w:tc>
          <w:tcPr>
            <w:tcW w:w="2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417" w:right="1785" w:bottom="0" w:left="1070" w:header="0" w:footer="0" w:gutter="0"/>
          <w:cols w:space="720" w:num="1"/>
        </w:sectPr>
      </w:pPr>
    </w:p>
    <w:p>
      <w:pPr>
        <w:spacing w:before="36" w:line="229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部门名称：                 南召县道路运输</w:t>
      </w:r>
      <w:r>
        <w:rPr>
          <w:rFonts w:ascii="宋体" w:hAnsi="宋体" w:eastAsia="宋体" w:cs="宋体"/>
          <w:sz w:val="17"/>
          <w:szCs w:val="17"/>
        </w:rPr>
        <w:t>管理局</w:t>
      </w:r>
    </w:p>
    <w:tbl>
      <w:tblPr>
        <w:tblStyle w:val="13"/>
        <w:tblW w:w="85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039"/>
        <w:gridCol w:w="1075"/>
        <w:gridCol w:w="1076"/>
        <w:gridCol w:w="1076"/>
        <w:gridCol w:w="1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位编码 (项目编码)</w:t>
            </w:r>
          </w:p>
        </w:tc>
        <w:tc>
          <w:tcPr>
            <w:tcW w:w="20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  (项目名称)</w:t>
            </w:r>
          </w:p>
        </w:tc>
        <w:tc>
          <w:tcPr>
            <w:tcW w:w="431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31" w:lineRule="auto"/>
              <w:ind w:left="14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目金额 (万元)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1" w:hRule="atLeast"/>
        </w:trPr>
        <w:tc>
          <w:tcPr>
            <w:tcW w:w="22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金总额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8" w:lineRule="auto"/>
              <w:ind w:left="461" w:right="67" w:hanging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府预算资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金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8" w:lineRule="auto"/>
              <w:ind w:left="284" w:right="65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2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8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503002</w:t>
            </w:r>
          </w:p>
        </w:tc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南召县道路运输管理局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4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4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14.15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41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321220000000016133</w:t>
            </w:r>
          </w:p>
        </w:tc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5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2.89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41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321220000000024980</w:t>
            </w:r>
          </w:p>
        </w:tc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666" w:right="100" w:hanging="5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021年9-12月驻村队员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生活补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助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7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7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41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321220000000015601</w:t>
            </w:r>
          </w:p>
        </w:tc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场管理运输经费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6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274" w:right="1785" w:bottom="0" w:left="1070" w:header="0" w:footer="0" w:gutter="0"/>
          <w:cols w:space="720" w:num="1"/>
        </w:sectPr>
      </w:pPr>
    </w:p>
    <w:p>
      <w:pPr>
        <w:spacing w:before="75" w:line="225" w:lineRule="auto"/>
        <w:ind w:left="35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7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022年度部门预算项目绩效目标表</w:t>
      </w:r>
    </w:p>
    <w:p/>
    <w:p>
      <w:pPr>
        <w:spacing w:line="36" w:lineRule="exact"/>
      </w:pPr>
    </w:p>
    <w:tbl>
      <w:tblPr>
        <w:tblStyle w:val="13"/>
        <w:tblW w:w="85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076"/>
        <w:gridCol w:w="2163"/>
        <w:gridCol w:w="1075"/>
        <w:gridCol w:w="21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0" w:hRule="atLeast"/>
        </w:trPr>
        <w:tc>
          <w:tcPr>
            <w:tcW w:w="8528" w:type="dxa"/>
            <w:gridSpan w:val="5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66" w:line="232" w:lineRule="auto"/>
              <w:ind w:left="7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3" w:hRule="atLeast"/>
        </w:trPr>
        <w:tc>
          <w:tcPr>
            <w:tcW w:w="313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30" w:lineRule="auto"/>
              <w:ind w:left="1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成本指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</w:t>
            </w:r>
          </w:p>
        </w:tc>
        <w:tc>
          <w:tcPr>
            <w:tcW w:w="323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31" w:lineRule="auto"/>
              <w:ind w:left="1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产出指标</w:t>
            </w:r>
          </w:p>
        </w:tc>
        <w:tc>
          <w:tcPr>
            <w:tcW w:w="2151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86" w:line="23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效益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2" w:lineRule="auto"/>
              <w:ind w:left="6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1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2" w:lineRule="auto"/>
              <w:ind w:left="7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1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2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总成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3" w:lineRule="exact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2.89万元</w:t>
            </w: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人员工资发放足额率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2" w:lineRule="exact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0%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2" w:line="227" w:lineRule="auto"/>
              <w:ind w:left="45" w:righ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障单位正常运转，提高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工办公效率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放人数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7次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目完成时间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2" w:line="227" w:lineRule="auto"/>
              <w:ind w:left="42" w:right="12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2022年12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1日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6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驻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村人员生活补助标准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800元人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月</w:t>
            </w: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扶人数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次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2" w:line="227" w:lineRule="auto"/>
              <w:ind w:left="46" w:righ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成脱贫攻坚任务，提高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生活水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6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驻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村工作完成及时率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3" w:line="226" w:lineRule="auto"/>
              <w:ind w:left="43" w:right="28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021年9--12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月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驻村工作完成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0" w:line="238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0%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执法工作经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0万元</w:t>
            </w: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增办证数量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≥17个/月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过许可提高监督检查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完成时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间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0天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4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办证合格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4" w:line="23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0%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证审核完成率</w:t>
            </w:r>
          </w:p>
        </w:tc>
        <w:tc>
          <w:tcPr>
            <w:tcW w:w="10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exact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0%</w:t>
            </w:r>
          </w:p>
        </w:tc>
        <w:tc>
          <w:tcPr>
            <w:tcW w:w="21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717" w:right="1785" w:bottom="0" w:left="1070" w:header="0" w:footer="0" w:gutter="0"/>
          <w:cols w:space="720" w:num="1"/>
        </w:sectPr>
      </w:pPr>
    </w:p>
    <w:p>
      <w:pPr>
        <w:spacing w:before="36" w:line="231" w:lineRule="auto"/>
        <w:ind w:left="58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算12表</w:t>
      </w:r>
    </w:p>
    <w:p/>
    <w:p/>
    <w:p/>
    <w:p>
      <w:pPr>
        <w:spacing w:line="131" w:lineRule="exact"/>
      </w:pPr>
    </w:p>
    <w:tbl>
      <w:tblPr>
        <w:tblStyle w:val="13"/>
        <w:tblW w:w="65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066"/>
        <w:gridCol w:w="22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598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05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86" w:line="232" w:lineRule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益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指标</w:t>
            </w:r>
          </w:p>
        </w:tc>
        <w:tc>
          <w:tcPr>
            <w:tcW w:w="42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31" w:lineRule="auto"/>
              <w:ind w:left="17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意度指标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1" w:lineRule="auto"/>
              <w:ind w:left="9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2" w:lineRule="auto"/>
              <w:ind w:left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4" w:line="231" w:lineRule="auto"/>
              <w:ind w:left="8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提高</w:t>
            </w: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工满意度</w:t>
            </w: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0" w:lineRule="exact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≥9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1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提高</w:t>
            </w: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6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村委人员满意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度</w:t>
            </w: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230" w:lineRule="exact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≥9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提高</w:t>
            </w: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众满意度</w:t>
            </w: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35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≥9</w:t>
            </w:r>
            <w:r>
              <w:rPr>
                <w:rFonts w:ascii="宋体" w:hAnsi="宋体" w:eastAsia="宋体" w:cs="宋体"/>
                <w:sz w:val="17"/>
                <w:szCs w:val="17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0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NhODE4ZThlMTIxODZmODY3ZjkwM2FmOGMyZWYifQ=="/>
  </w:docVars>
  <w:rsids>
    <w:rsidRoot w:val="6BD83209"/>
    <w:rsid w:val="000965AC"/>
    <w:rsid w:val="00442E96"/>
    <w:rsid w:val="00477E9A"/>
    <w:rsid w:val="00515B6A"/>
    <w:rsid w:val="005F0156"/>
    <w:rsid w:val="007051DD"/>
    <w:rsid w:val="00924601"/>
    <w:rsid w:val="00993356"/>
    <w:rsid w:val="009D7134"/>
    <w:rsid w:val="00AB7035"/>
    <w:rsid w:val="00BA499C"/>
    <w:rsid w:val="00BD0F09"/>
    <w:rsid w:val="00D84B03"/>
    <w:rsid w:val="00E722AD"/>
    <w:rsid w:val="00E87A2A"/>
    <w:rsid w:val="10D66DDE"/>
    <w:rsid w:val="13960B41"/>
    <w:rsid w:val="20387439"/>
    <w:rsid w:val="227E0B46"/>
    <w:rsid w:val="23296CE8"/>
    <w:rsid w:val="366D0634"/>
    <w:rsid w:val="3C2B41DD"/>
    <w:rsid w:val="46F06A38"/>
    <w:rsid w:val="4B095EA2"/>
    <w:rsid w:val="4D2E751A"/>
    <w:rsid w:val="506D351D"/>
    <w:rsid w:val="55535C60"/>
    <w:rsid w:val="57D8796C"/>
    <w:rsid w:val="58541984"/>
    <w:rsid w:val="58F91919"/>
    <w:rsid w:val="5B6470F5"/>
    <w:rsid w:val="5BD26DC8"/>
    <w:rsid w:val="62DF26A5"/>
    <w:rsid w:val="65284EA6"/>
    <w:rsid w:val="677D22DE"/>
    <w:rsid w:val="6837248C"/>
    <w:rsid w:val="684442F4"/>
    <w:rsid w:val="6BD83209"/>
    <w:rsid w:val="756A0E67"/>
    <w:rsid w:val="780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3138</Words>
  <Characters>3444</Characters>
  <Lines>25</Lines>
  <Paragraphs>7</Paragraphs>
  <TotalTime>1</TotalTime>
  <ScaleCrop>false</ScaleCrop>
  <LinksUpToDate>false</LinksUpToDate>
  <CharactersWithSpaces>3540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2022-09-29T01:29:00Z</dcterms:created>
  <dc:creator>DELL</dc:creator>
  <cp:lastModifiedBy>林业广告</cp:lastModifiedBy>
  <cp:lastPrinted>2023-07-10T02:58:00Z</cp:lastPrinted>
  <dcterms:modified xsi:type="dcterms:W3CDTF">2023-07-10T03:37:59Z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1E20EFD731474228B12A4359FDA30E56</vt:lpwstr>
  </property>
</Properties>
</file>