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700" w:lineRule="exact"/>
        <w:ind w:left="0" w:leftChars="0" w:right="0" w:firstLine="0" w:firstLineChars="0"/>
        <w:jc w:val="center"/>
        <w:textAlignment w:val="auto"/>
        <w:outlineLvl w:val="9"/>
        <w:rPr>
          <w:rFonts w:hint="eastAsia" w:ascii="方正大标宋简体" w:hAnsi="方正大标宋简体" w:eastAsia="方正大标宋简体" w:cs="方正大标宋简体"/>
          <w:spacing w:val="-11"/>
          <w:sz w:val="44"/>
          <w:szCs w:val="52"/>
          <w:lang w:val="en-US" w:eastAsia="zh-CN"/>
        </w:rPr>
      </w:pPr>
      <w:r>
        <w:rPr>
          <w:rFonts w:hint="eastAsia" w:ascii="方正大标宋简体" w:hAnsi="方正大标宋简体" w:eastAsia="方正大标宋简体" w:cs="方正大标宋简体"/>
          <w:spacing w:val="-11"/>
          <w:sz w:val="44"/>
          <w:szCs w:val="52"/>
          <w:lang w:val="en-US" w:eastAsia="zh-CN"/>
        </w:rPr>
        <w:t>新野县南水北调工程运行保障中心</w:t>
      </w:r>
    </w:p>
    <w:p>
      <w:pPr>
        <w:widowControl w:val="0"/>
        <w:wordWrap/>
        <w:adjustRightInd/>
        <w:snapToGrid/>
        <w:spacing w:before="0" w:after="0" w:line="700" w:lineRule="exact"/>
        <w:ind w:left="0" w:leftChars="0" w:right="0" w:firstLine="0" w:firstLineChars="0"/>
        <w:jc w:val="center"/>
        <w:textAlignment w:val="auto"/>
        <w:outlineLvl w:val="9"/>
        <w:rPr>
          <w:rFonts w:hint="eastAsia" w:ascii="方正大标宋简体" w:hAnsi="仿宋" w:eastAsia="方正大标宋简体"/>
          <w:spacing w:val="-11"/>
          <w:sz w:val="44"/>
          <w:szCs w:val="44"/>
          <w:lang w:eastAsia="zh-CN"/>
        </w:rPr>
      </w:pPr>
      <w:r>
        <w:rPr>
          <w:rFonts w:hint="eastAsia" w:ascii="方正大标宋简体" w:hAnsi="仿宋" w:eastAsia="方正大标宋简体"/>
          <w:spacing w:val="-11"/>
          <w:sz w:val="44"/>
          <w:szCs w:val="44"/>
        </w:rPr>
        <w:t>关于县委第</w:t>
      </w:r>
      <w:r>
        <w:rPr>
          <w:rFonts w:hint="eastAsia" w:ascii="方正大标宋简体" w:hAnsi="仿宋" w:eastAsia="方正大标宋简体"/>
          <w:spacing w:val="-11"/>
          <w:sz w:val="44"/>
          <w:szCs w:val="44"/>
          <w:lang w:eastAsia="zh-CN"/>
        </w:rPr>
        <w:t>五</w:t>
      </w:r>
      <w:r>
        <w:rPr>
          <w:rFonts w:hint="eastAsia" w:ascii="方正大标宋简体" w:hAnsi="仿宋" w:eastAsia="方正大标宋简体"/>
          <w:spacing w:val="-11"/>
          <w:sz w:val="44"/>
          <w:szCs w:val="44"/>
        </w:rPr>
        <w:t>巡察组</w:t>
      </w:r>
      <w:r>
        <w:rPr>
          <w:rFonts w:hint="eastAsia" w:ascii="方正大标宋简体" w:hAnsi="仿宋" w:eastAsia="方正大标宋简体"/>
          <w:spacing w:val="-11"/>
          <w:sz w:val="44"/>
          <w:szCs w:val="44"/>
          <w:lang w:eastAsia="zh-CN"/>
        </w:rPr>
        <w:t>巡察</w:t>
      </w:r>
      <w:r>
        <w:rPr>
          <w:rFonts w:hint="eastAsia" w:ascii="方正大标宋简体" w:hAnsi="仿宋" w:eastAsia="方正大标宋简体"/>
          <w:spacing w:val="-11"/>
          <w:sz w:val="44"/>
          <w:szCs w:val="44"/>
        </w:rPr>
        <w:t>反馈意见整改</w:t>
      </w:r>
      <w:r>
        <w:rPr>
          <w:rFonts w:hint="eastAsia" w:ascii="方正大标宋简体" w:hAnsi="仿宋" w:eastAsia="方正大标宋简体"/>
          <w:spacing w:val="-11"/>
          <w:sz w:val="44"/>
          <w:szCs w:val="44"/>
          <w:lang w:eastAsia="zh-CN"/>
        </w:rPr>
        <w:t>落实</w:t>
      </w:r>
      <w:r>
        <w:rPr>
          <w:rFonts w:hint="eastAsia" w:ascii="方正大标宋简体" w:hAnsi="仿宋" w:eastAsia="方正大标宋简体"/>
          <w:spacing w:val="-11"/>
          <w:sz w:val="44"/>
          <w:szCs w:val="44"/>
        </w:rPr>
        <w:t>情况</w:t>
      </w:r>
      <w:r>
        <w:rPr>
          <w:rFonts w:hint="eastAsia" w:ascii="方正大标宋简体" w:hAnsi="仿宋" w:eastAsia="方正大标宋简体"/>
          <w:spacing w:val="-11"/>
          <w:sz w:val="44"/>
          <w:szCs w:val="44"/>
          <w:lang w:eastAsia="zh-CN"/>
        </w:rPr>
        <w:t>通报</w:t>
      </w:r>
    </w:p>
    <w:p>
      <w:pPr>
        <w:rPr>
          <w:rFonts w:hint="eastAsia"/>
          <w:spacing w:val="-11"/>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宋体" w:eastAsia="仿宋_GB2312" w:cs="宋体"/>
          <w:color w:val="auto"/>
          <w:sz w:val="32"/>
          <w:szCs w:val="32"/>
          <w:lang w:eastAsia="zh-CN"/>
        </w:rPr>
      </w:pPr>
      <w:r>
        <w:rPr>
          <w:rFonts w:hint="eastAsia" w:ascii="仿宋_GB2312" w:hAnsi="宋体" w:eastAsia="仿宋_GB2312" w:cs="宋体"/>
          <w:color w:val="auto"/>
          <w:sz w:val="32"/>
          <w:szCs w:val="32"/>
          <w:lang w:val="en-US" w:eastAsia="zh-CN"/>
        </w:rPr>
        <w:t>2021</w:t>
      </w:r>
      <w:r>
        <w:rPr>
          <w:rFonts w:hint="eastAsia" w:ascii="仿宋_GB2312" w:hAnsi="宋体" w:eastAsia="仿宋_GB2312" w:cs="宋体"/>
          <w:color w:val="auto"/>
          <w:sz w:val="32"/>
          <w:szCs w:val="32"/>
        </w:rPr>
        <w:t>年</w:t>
      </w:r>
      <w:r>
        <w:rPr>
          <w:rFonts w:hint="eastAsia" w:ascii="仿宋_GB2312" w:hAnsi="宋体" w:eastAsia="仿宋_GB2312" w:cs="宋体"/>
          <w:color w:val="auto"/>
          <w:sz w:val="32"/>
          <w:szCs w:val="32"/>
          <w:lang w:val="en-US" w:eastAsia="zh-CN"/>
        </w:rPr>
        <w:t>12</w:t>
      </w:r>
      <w:r>
        <w:rPr>
          <w:rFonts w:hint="eastAsia" w:ascii="仿宋_GB2312" w:hAnsi="宋体" w:eastAsia="仿宋_GB2312" w:cs="宋体"/>
          <w:color w:val="auto"/>
          <w:sz w:val="32"/>
          <w:szCs w:val="32"/>
        </w:rPr>
        <w:t>月</w:t>
      </w:r>
      <w:r>
        <w:rPr>
          <w:rFonts w:hint="eastAsia" w:ascii="仿宋_GB2312" w:hAnsi="宋体" w:eastAsia="仿宋_GB2312" w:cs="宋体"/>
          <w:color w:val="auto"/>
          <w:sz w:val="32"/>
          <w:szCs w:val="32"/>
          <w:lang w:val="en-US" w:eastAsia="zh-CN"/>
        </w:rPr>
        <w:t>13</w:t>
      </w:r>
      <w:r>
        <w:rPr>
          <w:rFonts w:hint="eastAsia" w:ascii="仿宋_GB2312" w:hAnsi="宋体" w:eastAsia="仿宋_GB2312" w:cs="宋体"/>
          <w:color w:val="auto"/>
          <w:sz w:val="32"/>
          <w:szCs w:val="32"/>
        </w:rPr>
        <w:t>日至</w:t>
      </w:r>
      <w:r>
        <w:rPr>
          <w:rFonts w:hint="eastAsia" w:ascii="仿宋_GB2312" w:hAnsi="宋体" w:eastAsia="仿宋_GB2312" w:cs="宋体"/>
          <w:color w:val="auto"/>
          <w:sz w:val="32"/>
          <w:szCs w:val="32"/>
          <w:lang w:val="en-US" w:eastAsia="zh-CN"/>
        </w:rPr>
        <w:t>2022年1月22</w:t>
      </w:r>
      <w:r>
        <w:rPr>
          <w:rFonts w:hint="eastAsia" w:ascii="仿宋_GB2312" w:hAnsi="宋体" w:eastAsia="仿宋_GB2312" w:cs="宋体"/>
          <w:color w:val="auto"/>
          <w:sz w:val="32"/>
          <w:szCs w:val="32"/>
        </w:rPr>
        <w:t>日</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县委第</w:t>
      </w:r>
      <w:r>
        <w:rPr>
          <w:rFonts w:hint="eastAsia" w:ascii="仿宋_GB2312" w:hAnsi="宋体" w:eastAsia="仿宋_GB2312" w:cs="宋体"/>
          <w:color w:val="auto"/>
          <w:sz w:val="32"/>
          <w:szCs w:val="32"/>
          <w:lang w:val="en-US" w:eastAsia="zh-CN"/>
        </w:rPr>
        <w:t>五</w:t>
      </w:r>
      <w:r>
        <w:rPr>
          <w:rFonts w:hint="eastAsia" w:ascii="仿宋_GB2312" w:hAnsi="宋体" w:eastAsia="仿宋_GB2312" w:cs="宋体"/>
          <w:color w:val="auto"/>
          <w:sz w:val="32"/>
          <w:szCs w:val="32"/>
        </w:rPr>
        <w:t>巡察组对</w:t>
      </w:r>
      <w:r>
        <w:rPr>
          <w:rFonts w:hint="eastAsia" w:ascii="仿宋_GB2312" w:hAnsi="宋体" w:eastAsia="仿宋_GB2312" w:cs="宋体"/>
          <w:color w:val="auto"/>
          <w:sz w:val="32"/>
          <w:szCs w:val="32"/>
          <w:lang w:val="en-US" w:eastAsia="zh-CN"/>
        </w:rPr>
        <w:t>新野县移民局（</w:t>
      </w:r>
      <w:r>
        <w:rPr>
          <w:rFonts w:hint="eastAsia" w:ascii="仿宋" w:hAnsi="仿宋" w:eastAsia="仿宋" w:cs="仿宋"/>
          <w:spacing w:val="-11"/>
          <w:sz w:val="32"/>
          <w:szCs w:val="32"/>
          <w:lang w:val="en-US" w:eastAsia="zh-CN"/>
        </w:rPr>
        <w:t>南水北调工程运行保障中心）</w:t>
      </w:r>
      <w:r>
        <w:rPr>
          <w:rFonts w:hint="eastAsia" w:ascii="仿宋_GB2312" w:hAnsi="宋体" w:eastAsia="仿宋_GB2312" w:cs="宋体"/>
          <w:color w:val="auto"/>
          <w:sz w:val="32"/>
          <w:szCs w:val="32"/>
        </w:rPr>
        <w:t>进行了</w:t>
      </w:r>
      <w:r>
        <w:rPr>
          <w:rFonts w:hint="eastAsia" w:ascii="仿宋_GB2312" w:hAnsi="宋体" w:eastAsia="仿宋_GB2312" w:cs="宋体"/>
          <w:color w:val="auto"/>
          <w:sz w:val="32"/>
          <w:szCs w:val="32"/>
          <w:lang w:eastAsia="zh-CN"/>
        </w:rPr>
        <w:t>常规</w:t>
      </w:r>
      <w:r>
        <w:rPr>
          <w:rFonts w:hint="eastAsia" w:ascii="仿宋_GB2312" w:hAnsi="宋体" w:eastAsia="仿宋_GB2312" w:cs="宋体"/>
          <w:color w:val="auto"/>
          <w:sz w:val="32"/>
          <w:szCs w:val="32"/>
        </w:rPr>
        <w:t>巡察</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lang w:val="en-US" w:eastAsia="zh-CN"/>
        </w:rPr>
        <w:t>2022年3</w:t>
      </w:r>
      <w:r>
        <w:rPr>
          <w:rFonts w:hint="eastAsia" w:ascii="仿宋_GB2312" w:hAnsi="宋体" w:eastAsia="仿宋_GB2312" w:cs="宋体"/>
          <w:color w:val="auto"/>
          <w:sz w:val="32"/>
          <w:szCs w:val="32"/>
        </w:rPr>
        <w:t>月</w:t>
      </w:r>
      <w:r>
        <w:rPr>
          <w:rFonts w:hint="eastAsia" w:ascii="仿宋_GB2312" w:hAnsi="宋体" w:eastAsia="仿宋_GB2312" w:cs="宋体"/>
          <w:color w:val="auto"/>
          <w:sz w:val="32"/>
          <w:szCs w:val="32"/>
          <w:lang w:val="en-US" w:eastAsia="zh-CN"/>
        </w:rPr>
        <w:t>10</w:t>
      </w:r>
      <w:r>
        <w:rPr>
          <w:rFonts w:hint="eastAsia" w:ascii="仿宋_GB2312" w:hAnsi="宋体" w:eastAsia="仿宋_GB2312" w:cs="宋体"/>
          <w:color w:val="auto"/>
          <w:sz w:val="32"/>
          <w:szCs w:val="32"/>
        </w:rPr>
        <w:t>日</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县委第</w:t>
      </w:r>
      <w:r>
        <w:rPr>
          <w:rFonts w:hint="eastAsia" w:ascii="仿宋_GB2312" w:hAnsi="宋体" w:eastAsia="仿宋_GB2312" w:cs="宋体"/>
          <w:color w:val="auto"/>
          <w:sz w:val="32"/>
          <w:szCs w:val="32"/>
          <w:lang w:val="en-US" w:eastAsia="zh-CN"/>
        </w:rPr>
        <w:t>五</w:t>
      </w:r>
      <w:r>
        <w:rPr>
          <w:rFonts w:hint="eastAsia" w:ascii="仿宋_GB2312" w:hAnsi="宋体" w:eastAsia="仿宋_GB2312" w:cs="宋体"/>
          <w:color w:val="auto"/>
          <w:sz w:val="32"/>
          <w:szCs w:val="32"/>
        </w:rPr>
        <w:t>巡察组反馈了巡察意见</w:t>
      </w:r>
      <w:r>
        <w:rPr>
          <w:rFonts w:hint="eastAsia" w:ascii="仿宋_GB2312" w:hAnsi="宋体" w:eastAsia="仿宋_GB2312" w:cs="宋体"/>
          <w:color w:val="auto"/>
          <w:sz w:val="32"/>
          <w:szCs w:val="32"/>
          <w:lang w:eastAsia="zh-CN"/>
        </w:rPr>
        <w:t>。按照《中国共产党党内监督条例》和《中国共产党巡视工作条例》有关规定，现将县委第</w:t>
      </w:r>
      <w:r>
        <w:rPr>
          <w:rFonts w:hint="eastAsia" w:ascii="仿宋_GB2312" w:hAnsi="宋体" w:eastAsia="仿宋_GB2312" w:cs="宋体"/>
          <w:color w:val="auto"/>
          <w:sz w:val="32"/>
          <w:szCs w:val="32"/>
          <w:lang w:val="en-US" w:eastAsia="zh-CN"/>
        </w:rPr>
        <w:t>五</w:t>
      </w:r>
      <w:r>
        <w:rPr>
          <w:rFonts w:hint="eastAsia" w:ascii="仿宋_GB2312" w:hAnsi="宋体" w:eastAsia="仿宋_GB2312" w:cs="宋体"/>
          <w:color w:val="auto"/>
          <w:sz w:val="32"/>
          <w:szCs w:val="32"/>
          <w:lang w:eastAsia="zh-CN"/>
        </w:rPr>
        <w:t>巡察组反馈意见整改落实情况公示如下：</w:t>
      </w:r>
    </w:p>
    <w:p>
      <w:pPr>
        <w:keepNext w:val="0"/>
        <w:keepLines w:val="0"/>
        <w:pageBreakBefore w:val="0"/>
        <w:widowControl w:val="0"/>
        <w:kinsoku/>
        <w:wordWrap/>
        <w:overflowPunct/>
        <w:topLinePunct w:val="0"/>
        <w:autoSpaceDE/>
        <w:autoSpaceDN/>
        <w:bidi w:val="0"/>
        <w:adjustRightInd/>
        <w:snapToGrid/>
        <w:spacing w:line="560" w:lineRule="exact"/>
        <w:ind w:firstLine="599" w:firstLineChars="200"/>
        <w:textAlignment w:val="auto"/>
        <w:rPr>
          <w:rFonts w:hint="eastAsia" w:ascii="仿宋" w:hAnsi="仿宋" w:eastAsia="仿宋" w:cs="仿宋"/>
          <w:b/>
          <w:bCs/>
          <w:spacing w:val="-11"/>
          <w:sz w:val="32"/>
          <w:szCs w:val="32"/>
          <w:lang w:val="en-US" w:eastAsia="zh-CN"/>
        </w:rPr>
      </w:pPr>
      <w:r>
        <w:rPr>
          <w:rFonts w:hint="eastAsia" w:ascii="仿宋" w:hAnsi="仿宋" w:eastAsia="仿宋" w:cs="仿宋"/>
          <w:b/>
          <w:bCs/>
          <w:spacing w:val="-11"/>
          <w:sz w:val="32"/>
          <w:szCs w:val="32"/>
          <w:lang w:val="en-US" w:eastAsia="zh-CN"/>
        </w:rPr>
        <w:t>一、在聚焦基层贯彻落实党的路线方针政策和党中央决策部署情况方面。</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楷体" w:hAnsi="楷体" w:eastAsia="楷体" w:cs="楷体"/>
          <w:spacing w:val="-11"/>
          <w:sz w:val="32"/>
          <w:szCs w:val="32"/>
          <w:lang w:eastAsia="zh-CN"/>
        </w:rPr>
      </w:pPr>
      <w:r>
        <w:rPr>
          <w:rFonts w:hint="eastAsia" w:ascii="楷体" w:hAnsi="楷体" w:eastAsia="楷体" w:cs="楷体"/>
          <w:spacing w:val="-11"/>
          <w:sz w:val="32"/>
          <w:szCs w:val="32"/>
          <w:lang w:val="en-US" w:eastAsia="zh-CN"/>
        </w:rPr>
        <w:t>1.关于“</w:t>
      </w:r>
      <w:r>
        <w:rPr>
          <w:rFonts w:hint="eastAsia" w:ascii="楷体" w:hAnsi="楷体" w:eastAsia="楷体" w:cs="楷体"/>
          <w:spacing w:val="-11"/>
          <w:sz w:val="32"/>
          <w:szCs w:val="32"/>
        </w:rPr>
        <w:t>学习习近平新时代中国特色社会主义思想不深入</w:t>
      </w:r>
      <w:r>
        <w:rPr>
          <w:rFonts w:hint="eastAsia" w:ascii="楷体" w:hAnsi="楷体" w:eastAsia="楷体" w:cs="楷体"/>
          <w:spacing w:val="-11"/>
          <w:sz w:val="32"/>
          <w:szCs w:val="32"/>
          <w:lang w:eastAsia="zh-CN"/>
        </w:rPr>
        <w:t>，集中学习抓的好，分散学习效果差，主动学习不够，被动应付多</w:t>
      </w:r>
      <w:r>
        <w:rPr>
          <w:rFonts w:hint="eastAsia" w:ascii="楷体" w:hAnsi="楷体" w:eastAsia="楷体" w:cs="楷体"/>
          <w:spacing w:val="-11"/>
          <w:sz w:val="32"/>
          <w:szCs w:val="32"/>
          <w:lang w:val="en-US" w:eastAsia="zh-CN"/>
        </w:rPr>
        <w:t>，结合实际学习少</w:t>
      </w:r>
      <w:r>
        <w:rPr>
          <w:rFonts w:hint="eastAsia" w:ascii="楷体" w:hAnsi="楷体" w:eastAsia="楷体" w:cs="楷体"/>
          <w:spacing w:val="-11"/>
          <w:sz w:val="32"/>
          <w:szCs w:val="32"/>
          <w:lang w:eastAsia="zh-CN"/>
        </w:rPr>
        <w:t>。</w:t>
      </w:r>
      <w:r>
        <w:rPr>
          <w:rFonts w:hint="eastAsia" w:ascii="楷体" w:hAnsi="楷体" w:eastAsia="楷体" w:cs="楷体"/>
          <w:spacing w:val="-11"/>
          <w:sz w:val="32"/>
          <w:szCs w:val="32"/>
          <w:lang w:val="en-US" w:eastAsia="zh-CN"/>
        </w:rPr>
        <w:t>”的</w:t>
      </w:r>
      <w:r>
        <w:rPr>
          <w:rFonts w:hint="eastAsia" w:ascii="楷体" w:hAnsi="楷体" w:eastAsia="楷体" w:cs="楷体"/>
          <w:spacing w:val="-11"/>
          <w:kern w:val="2"/>
          <w:sz w:val="32"/>
          <w:szCs w:val="32"/>
          <w:lang w:val="en-US" w:eastAsia="zh-CN" w:bidi="ar-SA"/>
        </w:rPr>
        <w:t>整改情况。</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仿宋" w:hAnsi="仿宋" w:eastAsia="仿宋" w:cs="仿宋"/>
          <w:spacing w:val="-11"/>
          <w:sz w:val="32"/>
          <w:szCs w:val="32"/>
          <w:lang w:eastAsia="zh-CN"/>
        </w:rPr>
      </w:pPr>
      <w:r>
        <w:rPr>
          <w:rFonts w:hint="eastAsia" w:ascii="仿宋" w:hAnsi="仿宋" w:eastAsia="仿宋" w:cs="仿宋"/>
          <w:spacing w:val="-11"/>
          <w:sz w:val="32"/>
          <w:szCs w:val="32"/>
          <w:lang w:eastAsia="zh-CN"/>
        </w:rPr>
        <w:t>一是开展八小时外读书活动。为了</w:t>
      </w:r>
      <w:r>
        <w:rPr>
          <w:rFonts w:hint="eastAsia" w:ascii="仿宋" w:hAnsi="仿宋" w:eastAsia="仿宋" w:cs="仿宋"/>
          <w:spacing w:val="-11"/>
          <w:sz w:val="32"/>
          <w:szCs w:val="32"/>
          <w:lang w:val="en-US" w:eastAsia="zh-CN"/>
        </w:rPr>
        <w:t>强化党员干部分散学习的效果，组织开展了“每年读一本书”活动，</w:t>
      </w:r>
      <w:r>
        <w:rPr>
          <w:rFonts w:hint="eastAsia" w:ascii="仿宋" w:hAnsi="仿宋" w:eastAsia="仿宋" w:cs="仿宋"/>
          <w:spacing w:val="-11"/>
          <w:kern w:val="0"/>
          <w:sz w:val="32"/>
          <w:szCs w:val="32"/>
          <w:lang w:val="en-US" w:eastAsia="zh-CN" w:bidi="ar-SA"/>
        </w:rPr>
        <w:t>制定了《新野县南水北调工程运行保障中心“每年读一本书”活动方案》新移文〔2022〕10号，选定了学习书目</w:t>
      </w:r>
      <w:r>
        <w:rPr>
          <w:rFonts w:hint="eastAsia" w:ascii="仿宋" w:hAnsi="仿宋" w:eastAsia="仿宋" w:cs="仿宋"/>
          <w:spacing w:val="-11"/>
          <w:sz w:val="32"/>
          <w:szCs w:val="32"/>
          <w:lang w:val="en-US" w:eastAsia="zh-CN"/>
        </w:rPr>
        <w:t>《习近平讲党史故事》。</w:t>
      </w:r>
      <w:r>
        <w:rPr>
          <w:rFonts w:hint="eastAsia" w:ascii="仿宋" w:hAnsi="仿宋" w:eastAsia="仿宋" w:cs="仿宋"/>
          <w:spacing w:val="-11"/>
          <w:kern w:val="0"/>
          <w:sz w:val="32"/>
          <w:szCs w:val="32"/>
          <w:lang w:val="en-US" w:eastAsia="zh-CN" w:bidi="ar-SA"/>
        </w:rPr>
        <w:t>5月11日召开了动员会，明确了方案内容和要求</w:t>
      </w:r>
      <w:r>
        <w:rPr>
          <w:rFonts w:hint="eastAsia" w:ascii="仿宋" w:hAnsi="仿宋" w:eastAsia="仿宋" w:cs="仿宋"/>
          <w:spacing w:val="-1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二是开展读书笔记竞赛活动</w:t>
      </w:r>
      <w:r>
        <w:rPr>
          <w:rFonts w:hint="eastAsia" w:ascii="仿宋" w:hAnsi="仿宋" w:eastAsia="仿宋" w:cs="仿宋"/>
          <w:spacing w:val="-11"/>
          <w:sz w:val="32"/>
          <w:szCs w:val="32"/>
          <w:lang w:eastAsia="zh-CN"/>
        </w:rPr>
        <w:t>。</w:t>
      </w:r>
      <w:r>
        <w:rPr>
          <w:rFonts w:hint="eastAsia" w:ascii="仿宋" w:hAnsi="仿宋" w:eastAsia="仿宋" w:cs="仿宋"/>
          <w:spacing w:val="-11"/>
          <w:sz w:val="32"/>
          <w:szCs w:val="32"/>
          <w:lang w:val="en-US" w:eastAsia="zh-CN"/>
        </w:rPr>
        <w:t>要求党员干部每人每月分散学习笔记不得少于4篇，并建立了分散学习考核机制。每季度由中心办公室对党员干部的学习笔记进行检查，年终将分散学习成果纳入年度考核的重要指标。</w:t>
      </w:r>
      <w:r>
        <w:rPr>
          <w:rFonts w:hint="eastAsia" w:ascii="仿宋" w:hAnsi="仿宋" w:eastAsia="仿宋" w:cs="仿宋"/>
          <w:spacing w:val="-11"/>
          <w:kern w:val="0"/>
          <w:sz w:val="32"/>
          <w:szCs w:val="32"/>
          <w:lang w:val="en-US" w:eastAsia="zh-CN" w:bidi="ar-SA"/>
        </w:rPr>
        <w:t>截止目前，5、6月份的学习笔记已经完成</w:t>
      </w:r>
      <w:r>
        <w:rPr>
          <w:rFonts w:hint="eastAsia" w:ascii="仿宋" w:hAnsi="仿宋" w:eastAsia="仿宋" w:cs="仿宋"/>
          <w:spacing w:val="-1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仿宋" w:hAnsi="仿宋" w:eastAsia="仿宋" w:cs="仿宋"/>
          <w:spacing w:val="-11"/>
          <w:sz w:val="32"/>
          <w:szCs w:val="32"/>
          <w:lang w:val="en-US" w:eastAsia="zh-CN"/>
        </w:rPr>
      </w:pPr>
      <w:r>
        <w:rPr>
          <w:rFonts w:hint="eastAsia" w:ascii="仿宋" w:hAnsi="仿宋" w:eastAsia="仿宋" w:cs="仿宋"/>
          <w:spacing w:val="-11"/>
          <w:kern w:val="0"/>
          <w:sz w:val="32"/>
          <w:szCs w:val="32"/>
          <w:lang w:val="en-US" w:eastAsia="zh-CN" w:bidi="ar-SA"/>
        </w:rPr>
        <w:t>三是加强业务知识的学习。</w:t>
      </w:r>
      <w:r>
        <w:rPr>
          <w:rFonts w:hint="eastAsia" w:ascii="仿宋" w:hAnsi="仿宋" w:eastAsia="仿宋" w:cs="仿宋"/>
          <w:spacing w:val="-11"/>
          <w:sz w:val="32"/>
          <w:szCs w:val="32"/>
          <w:lang w:val="en-US" w:eastAsia="zh-CN"/>
        </w:rPr>
        <w:t>制定了南水北调工程运行保障中心业务工作学习计划表，并按照计划有序开展。5月31日下午，党支部副书记领学了《新野县南水北调工程运行保障中心内部控制制度》，通过细致解读，一方面加深了机关同志对政策的理解，为更好开展移民服务工作提供了理论基础。</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楷体" w:hAnsi="楷体" w:eastAsia="楷体" w:cs="楷体"/>
          <w:spacing w:val="-11"/>
          <w:kern w:val="2"/>
          <w:sz w:val="32"/>
          <w:szCs w:val="32"/>
          <w:lang w:val="en-US" w:eastAsia="zh-CN" w:bidi="ar-SA"/>
        </w:rPr>
      </w:pPr>
      <w:r>
        <w:rPr>
          <w:rFonts w:hint="eastAsia" w:ascii="楷体" w:hAnsi="楷体" w:eastAsia="楷体" w:cs="楷体"/>
          <w:spacing w:val="-11"/>
          <w:sz w:val="32"/>
          <w:szCs w:val="32"/>
          <w:lang w:val="en-US" w:eastAsia="zh-CN"/>
        </w:rPr>
        <w:t>2.关于“贯彻上级决策部署方面，政治站位不高，跟进不够有力，效果不够明显。”的</w:t>
      </w:r>
      <w:r>
        <w:rPr>
          <w:rFonts w:hint="eastAsia" w:ascii="楷体" w:hAnsi="楷体" w:eastAsia="楷体" w:cs="楷体"/>
          <w:spacing w:val="-11"/>
          <w:kern w:val="2"/>
          <w:sz w:val="32"/>
          <w:szCs w:val="32"/>
          <w:lang w:val="en-US" w:eastAsia="zh-CN" w:bidi="ar-SA"/>
        </w:rPr>
        <w:t>整改情况。</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一是充分利用周二学习大讲堂，组织机关干部交流学习中央、省、市机关移民工作的政策。</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二是重点学习了习近平总书记南阳视察关于南水北调和移民工作的重要讲话精神，组织大家深入学、反复学，吃透悟透讲话精髓，科学的指导工作实践。</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三是组织班子成员深入移民村调研，把上级移民工作精神运用到工作中去，强化对移民项目规划的管理，提高项目收益，形成了6篇高质量的调研报告，为移民工作科学决策提供依据。</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楷体" w:hAnsi="楷体" w:eastAsia="楷体" w:cs="楷体"/>
          <w:spacing w:val="-11"/>
          <w:sz w:val="32"/>
          <w:szCs w:val="32"/>
          <w:lang w:val="en-US" w:eastAsia="zh-CN"/>
        </w:rPr>
      </w:pPr>
      <w:r>
        <w:rPr>
          <w:rFonts w:hint="eastAsia" w:ascii="楷体" w:hAnsi="楷体" w:eastAsia="楷体" w:cs="楷体"/>
          <w:spacing w:val="-11"/>
          <w:sz w:val="32"/>
          <w:szCs w:val="32"/>
          <w:lang w:val="en-US" w:eastAsia="zh-CN"/>
        </w:rPr>
        <w:t>3.关于“创一流意识不强，争先创优劲头不足，获得上级荣誉较少。”的整改情况</w:t>
      </w:r>
    </w:p>
    <w:p>
      <w:pPr>
        <w:keepNext w:val="0"/>
        <w:keepLines w:val="0"/>
        <w:pageBreakBefore w:val="0"/>
        <w:widowControl/>
        <w:kinsoku/>
        <w:wordWrap/>
        <w:overflowPunct/>
        <w:topLinePunct w:val="0"/>
        <w:autoSpaceDE/>
        <w:autoSpaceDN/>
        <w:bidi w:val="0"/>
        <w:adjustRightInd/>
        <w:snapToGrid/>
        <w:spacing w:line="560" w:lineRule="exact"/>
        <w:ind w:firstLine="596" w:firstLineChars="200"/>
        <w:jc w:val="left"/>
        <w:textAlignment w:val="auto"/>
        <w:rPr>
          <w:rFonts w:hint="eastAsia" w:ascii="仿宋" w:hAnsi="仿宋" w:eastAsia="仿宋" w:cs="仿宋"/>
          <w:color w:val="000000"/>
          <w:spacing w:val="-11"/>
          <w:sz w:val="32"/>
          <w:szCs w:val="32"/>
          <w:lang w:val="en-US" w:eastAsia="zh-CN"/>
        </w:rPr>
      </w:pPr>
      <w:r>
        <w:rPr>
          <w:rFonts w:hint="eastAsia" w:ascii="仿宋" w:hAnsi="仿宋" w:eastAsia="仿宋" w:cs="仿宋"/>
          <w:color w:val="000000"/>
          <w:spacing w:val="-11"/>
          <w:sz w:val="32"/>
          <w:szCs w:val="32"/>
          <w:lang w:val="en-US" w:eastAsia="zh-CN"/>
        </w:rPr>
        <w:t>制定了《“争先创优”活动方案》，成立了争先创优工作领导小组，通过活动的开展，在机关上下形成了</w:t>
      </w:r>
      <w:r>
        <w:rPr>
          <w:rFonts w:hint="eastAsia" w:ascii="仿宋" w:hAnsi="仿宋" w:eastAsia="仿宋" w:cs="仿宋"/>
          <w:color w:val="000000"/>
          <w:spacing w:val="-11"/>
          <w:sz w:val="32"/>
          <w:szCs w:val="32"/>
          <w:lang w:val="zh-CN"/>
        </w:rPr>
        <w:t>工作争先、服务争先、业绩争先的良好局面，助推移民和南水北调事业再上新台阶</w:t>
      </w:r>
      <w:r>
        <w:rPr>
          <w:rFonts w:hint="eastAsia" w:ascii="仿宋" w:hAnsi="仿宋" w:eastAsia="仿宋" w:cs="仿宋"/>
          <w:color w:val="000000"/>
          <w:spacing w:val="-11"/>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596" w:firstLineChars="200"/>
        <w:jc w:val="left"/>
        <w:textAlignment w:val="auto"/>
        <w:rPr>
          <w:rFonts w:hint="eastAsia" w:ascii="仿宋" w:hAnsi="仿宋" w:eastAsia="仿宋" w:cs="仿宋"/>
          <w:color w:val="000000"/>
          <w:spacing w:val="-11"/>
          <w:sz w:val="32"/>
          <w:szCs w:val="32"/>
          <w:lang w:val="en-US" w:eastAsia="zh-CN"/>
        </w:rPr>
      </w:pPr>
      <w:r>
        <w:rPr>
          <w:rFonts w:hint="eastAsia" w:ascii="仿宋" w:hAnsi="仿宋" w:eastAsia="仿宋" w:cs="仿宋"/>
          <w:color w:val="000000"/>
          <w:spacing w:val="-11"/>
          <w:sz w:val="32"/>
          <w:szCs w:val="32"/>
          <w:lang w:val="en-US" w:eastAsia="zh-CN"/>
        </w:rPr>
        <w:t>2022年5月9日，南阳市移民系统召开了全市移民工作会议，我单位被评为2021年度供水运行管理、后期扶持和信访等三项工作先进单位。整体工作走在全市前列，被列入第一方阵。</w:t>
      </w:r>
    </w:p>
    <w:p>
      <w:pPr>
        <w:keepNext w:val="0"/>
        <w:keepLines w:val="0"/>
        <w:pageBreakBefore w:val="0"/>
        <w:widowControl/>
        <w:kinsoku/>
        <w:wordWrap/>
        <w:overflowPunct/>
        <w:topLinePunct w:val="0"/>
        <w:autoSpaceDE/>
        <w:autoSpaceDN/>
        <w:bidi w:val="0"/>
        <w:adjustRightInd/>
        <w:snapToGrid/>
        <w:spacing w:line="560" w:lineRule="exact"/>
        <w:ind w:firstLine="596" w:firstLineChars="200"/>
        <w:jc w:val="left"/>
        <w:textAlignment w:val="auto"/>
        <w:rPr>
          <w:rFonts w:hint="eastAsia" w:ascii="楷体" w:hAnsi="楷体" w:eastAsia="楷体" w:cs="楷体"/>
          <w:spacing w:val="-11"/>
          <w:sz w:val="32"/>
          <w:szCs w:val="32"/>
          <w:lang w:val="en-US" w:eastAsia="zh-CN"/>
        </w:rPr>
      </w:pPr>
      <w:r>
        <w:rPr>
          <w:rFonts w:hint="eastAsia" w:ascii="楷体" w:hAnsi="楷体" w:eastAsia="楷体" w:cs="楷体"/>
          <w:spacing w:val="-11"/>
          <w:sz w:val="32"/>
          <w:szCs w:val="32"/>
          <w:lang w:val="en-US" w:eastAsia="zh-CN"/>
        </w:rPr>
        <w:t>4.关于“存在重业务轻党建的问题，中心领导班子的主要精力在移民后期扶持工作和移民信访稳定工作上，用于单位党建工作的力量明显不足。”的整改情况。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96" w:firstLineChars="200"/>
        <w:textAlignment w:val="auto"/>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一是加强理论学习。严格按照上级部门要求和学习计划开展周二学习大讲堂活动，学习习近平新时代中国特色社会主义思想的理论和习近平系列重要讲话精神。</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96" w:firstLineChars="200"/>
        <w:textAlignment w:val="auto"/>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二是开展机关纪律作风建设，按照上级部署扎实开展“大警示大教育”活动。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96" w:firstLineChars="200"/>
        <w:textAlignment w:val="auto"/>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三是党建工作和业务工作同安排同部署。分管党建工作的领导要经常把党建工作提交班子会，共同研究部署，真正体现党组织建设引领各项业务工作。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96" w:firstLineChars="200"/>
        <w:textAlignment w:val="auto"/>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四是充实人员，加强党建工作力量。选派了两位素质高、业务能力强的同志充实到党建工作中，加强党建工作力量。</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楷体" w:hAnsi="楷体" w:eastAsia="楷体" w:cs="楷体"/>
          <w:spacing w:val="-11"/>
          <w:sz w:val="32"/>
          <w:szCs w:val="32"/>
          <w:lang w:val="en-US" w:eastAsia="zh-CN"/>
        </w:rPr>
      </w:pPr>
      <w:r>
        <w:rPr>
          <w:rFonts w:hint="eastAsia" w:ascii="楷体" w:hAnsi="楷体" w:eastAsia="楷体" w:cs="楷体"/>
          <w:spacing w:val="-11"/>
          <w:sz w:val="32"/>
          <w:szCs w:val="32"/>
          <w:lang w:val="en-US" w:eastAsia="zh-CN"/>
        </w:rPr>
        <w:t>5.关于“党内政治生活不严肃，民主生活会辣味不够，达不到“红红脸”“出出汗”效果。”的整改情况。</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仿宋" w:hAnsi="仿宋" w:eastAsia="仿宋" w:cs="仿宋"/>
          <w:spacing w:val="-11"/>
          <w:sz w:val="32"/>
          <w:szCs w:val="32"/>
          <w:lang w:eastAsia="zh-CN"/>
        </w:rPr>
      </w:pPr>
      <w:r>
        <w:rPr>
          <w:rFonts w:hint="eastAsia" w:ascii="仿宋" w:hAnsi="仿宋" w:eastAsia="仿宋" w:cs="仿宋"/>
          <w:spacing w:val="-11"/>
          <w:sz w:val="32"/>
          <w:szCs w:val="32"/>
          <w:lang w:val="en-US" w:eastAsia="zh-CN"/>
        </w:rPr>
        <w:t>召开“大警示大教育”专题民主生活会。</w:t>
      </w:r>
      <w:r>
        <w:rPr>
          <w:rFonts w:hint="eastAsia" w:ascii="仿宋" w:hAnsi="仿宋" w:eastAsia="仿宋" w:cs="仿宋"/>
          <w:spacing w:val="-11"/>
          <w:sz w:val="32"/>
          <w:szCs w:val="32"/>
          <w:lang w:eastAsia="zh-CN"/>
        </w:rPr>
        <w:t>严格会议程序，</w:t>
      </w:r>
      <w:r>
        <w:rPr>
          <w:rFonts w:hint="eastAsia" w:ascii="仿宋" w:hAnsi="仿宋" w:eastAsia="仿宋" w:cs="仿宋"/>
          <w:spacing w:val="-11"/>
          <w:sz w:val="32"/>
          <w:szCs w:val="32"/>
        </w:rPr>
        <w:t>坚持组织原则</w:t>
      </w:r>
      <w:r>
        <w:rPr>
          <w:rFonts w:hint="eastAsia" w:ascii="仿宋" w:hAnsi="仿宋" w:eastAsia="仿宋" w:cs="仿宋"/>
          <w:spacing w:val="-11"/>
          <w:sz w:val="32"/>
          <w:szCs w:val="32"/>
          <w:lang w:eastAsia="zh-CN"/>
        </w:rPr>
        <w:t>。会前充分扎实开展谈心谈话和征求意见，会中敢于开展</w:t>
      </w:r>
      <w:r>
        <w:rPr>
          <w:rFonts w:hint="eastAsia" w:ascii="仿宋" w:hAnsi="仿宋" w:eastAsia="仿宋" w:cs="仿宋"/>
          <w:spacing w:val="-11"/>
          <w:sz w:val="32"/>
          <w:szCs w:val="32"/>
        </w:rPr>
        <w:t>批评与自我批评</w:t>
      </w:r>
      <w:r>
        <w:rPr>
          <w:rFonts w:hint="eastAsia" w:ascii="仿宋" w:hAnsi="仿宋" w:eastAsia="仿宋" w:cs="仿宋"/>
          <w:spacing w:val="-11"/>
          <w:sz w:val="32"/>
          <w:szCs w:val="32"/>
          <w:lang w:eastAsia="zh-CN"/>
        </w:rPr>
        <w:t>，敢于揭短亮丑，敢于触及思想上深处和触及问题实质，不当老好人、和事佬，增加民主生活会的辣味。与此同时，召开了</w:t>
      </w:r>
      <w:r>
        <w:rPr>
          <w:rFonts w:hint="eastAsia" w:ascii="仿宋" w:hAnsi="仿宋" w:eastAsia="仿宋" w:cs="仿宋"/>
          <w:spacing w:val="-11"/>
          <w:sz w:val="32"/>
          <w:szCs w:val="32"/>
          <w:lang w:val="en-US" w:eastAsia="zh-CN"/>
        </w:rPr>
        <w:t>“7.20”以案促改民主生活会，会前充分开展谈心谈话活动，会议充分开展了批评和自我批评，</w:t>
      </w:r>
      <w:r>
        <w:rPr>
          <w:rFonts w:hint="eastAsia" w:ascii="仿宋" w:hAnsi="仿宋" w:eastAsia="仿宋" w:cs="仿宋"/>
          <w:spacing w:val="-11"/>
          <w:sz w:val="32"/>
          <w:szCs w:val="32"/>
          <w:lang w:eastAsia="zh-CN"/>
        </w:rPr>
        <w:t>真正起到“红红脸、出出汗”的效果。</w:t>
      </w:r>
    </w:p>
    <w:p>
      <w:pPr>
        <w:keepNext w:val="0"/>
        <w:keepLines w:val="0"/>
        <w:pageBreakBefore w:val="0"/>
        <w:widowControl/>
        <w:kinsoku/>
        <w:wordWrap/>
        <w:overflowPunct/>
        <w:topLinePunct w:val="0"/>
        <w:autoSpaceDE/>
        <w:autoSpaceDN/>
        <w:bidi w:val="0"/>
        <w:adjustRightInd/>
        <w:snapToGrid/>
        <w:spacing w:line="560" w:lineRule="exact"/>
        <w:ind w:firstLine="596" w:firstLineChars="200"/>
        <w:jc w:val="left"/>
        <w:textAlignment w:val="auto"/>
        <w:rPr>
          <w:rFonts w:hint="eastAsia" w:ascii="楷体" w:hAnsi="楷体" w:eastAsia="楷体" w:cs="楷体"/>
          <w:spacing w:val="-11"/>
          <w:kern w:val="2"/>
          <w:sz w:val="32"/>
          <w:szCs w:val="32"/>
          <w:lang w:val="en-US" w:eastAsia="zh-CN" w:bidi="ar-SA"/>
        </w:rPr>
      </w:pPr>
      <w:r>
        <w:rPr>
          <w:rFonts w:hint="eastAsia" w:ascii="楷体" w:hAnsi="楷体" w:eastAsia="楷体" w:cs="楷体"/>
          <w:spacing w:val="-11"/>
          <w:sz w:val="32"/>
          <w:szCs w:val="32"/>
          <w:lang w:val="en-US" w:eastAsia="zh-CN"/>
        </w:rPr>
        <w:t>6.关于“党员监督管理松散，党费征缴不及时不足额。”的</w:t>
      </w:r>
      <w:r>
        <w:rPr>
          <w:rFonts w:hint="eastAsia" w:ascii="楷体" w:hAnsi="楷体" w:eastAsia="楷体" w:cs="楷体"/>
          <w:spacing w:val="-11"/>
          <w:kern w:val="2"/>
          <w:sz w:val="32"/>
          <w:szCs w:val="32"/>
          <w:lang w:val="en-US" w:eastAsia="zh-CN" w:bidi="ar-SA"/>
        </w:rPr>
        <w:t>整改情况。</w:t>
      </w:r>
    </w:p>
    <w:p>
      <w:pPr>
        <w:keepNext w:val="0"/>
        <w:keepLines w:val="0"/>
        <w:pageBreakBefore w:val="0"/>
        <w:widowControl/>
        <w:kinsoku/>
        <w:wordWrap/>
        <w:overflowPunct/>
        <w:topLinePunct w:val="0"/>
        <w:autoSpaceDE/>
        <w:autoSpaceDN/>
        <w:bidi w:val="0"/>
        <w:adjustRightInd/>
        <w:snapToGrid/>
        <w:spacing w:line="560" w:lineRule="exact"/>
        <w:ind w:firstLine="596" w:firstLineChars="200"/>
        <w:jc w:val="left"/>
        <w:textAlignment w:val="auto"/>
        <w:rPr>
          <w:rFonts w:hint="eastAsia" w:ascii="仿宋" w:hAnsi="仿宋" w:eastAsia="仿宋" w:cs="仿宋"/>
          <w:spacing w:val="-11"/>
          <w:sz w:val="32"/>
          <w:szCs w:val="32"/>
          <w:lang w:val="en-US" w:eastAsia="zh-CN"/>
        </w:rPr>
      </w:pPr>
      <w:bookmarkStart w:id="0" w:name="_GoBack"/>
      <w:r>
        <w:rPr>
          <w:rFonts w:hint="eastAsia" w:ascii="仿宋" w:hAnsi="仿宋" w:eastAsia="仿宋" w:cs="仿宋"/>
          <w:spacing w:val="-11"/>
          <w:sz w:val="32"/>
          <w:szCs w:val="32"/>
          <w:lang w:val="en-US" w:eastAsia="zh-CN"/>
        </w:rPr>
        <w:t>加强对党费征缴工作的管理。对我单位党员党费征缴基数进</w:t>
      </w:r>
      <w:bookmarkEnd w:id="0"/>
      <w:r>
        <w:rPr>
          <w:rFonts w:hint="eastAsia" w:ascii="仿宋" w:hAnsi="仿宋" w:eastAsia="仿宋" w:cs="仿宋"/>
          <w:spacing w:val="-11"/>
          <w:sz w:val="32"/>
          <w:szCs w:val="32"/>
          <w:lang w:val="en-US" w:eastAsia="zh-CN"/>
        </w:rPr>
        <w:t>行全面检查，明确征缴程序，制定专人负责、按月缴纳、定期自查的管理制度，确保党费征缴到位。对欠缴3662.58元党费已经全额补缴。</w:t>
      </w:r>
    </w:p>
    <w:p>
      <w:pPr>
        <w:keepNext w:val="0"/>
        <w:keepLines w:val="0"/>
        <w:pageBreakBefore w:val="0"/>
        <w:widowControl w:val="0"/>
        <w:kinsoku/>
        <w:wordWrap/>
        <w:overflowPunct/>
        <w:topLinePunct w:val="0"/>
        <w:autoSpaceDE/>
        <w:autoSpaceDN/>
        <w:bidi w:val="0"/>
        <w:adjustRightInd/>
        <w:snapToGrid/>
        <w:spacing w:line="560" w:lineRule="exact"/>
        <w:ind w:firstLine="599" w:firstLineChars="200"/>
        <w:textAlignment w:val="auto"/>
        <w:rPr>
          <w:rFonts w:hint="eastAsia" w:ascii="仿宋" w:hAnsi="仿宋" w:eastAsia="仿宋" w:cs="仿宋"/>
          <w:b/>
          <w:bCs/>
          <w:spacing w:val="-11"/>
          <w:sz w:val="32"/>
          <w:szCs w:val="32"/>
          <w:lang w:val="en-US" w:eastAsia="zh-CN"/>
        </w:rPr>
      </w:pPr>
      <w:r>
        <w:rPr>
          <w:rFonts w:hint="eastAsia" w:ascii="仿宋" w:hAnsi="仿宋" w:eastAsia="仿宋" w:cs="仿宋"/>
          <w:b/>
          <w:bCs/>
          <w:spacing w:val="-11"/>
          <w:sz w:val="32"/>
          <w:szCs w:val="32"/>
          <w:lang w:val="en-US" w:eastAsia="zh-CN"/>
        </w:rPr>
        <w:t>二、关于聚焦群众身边腐败问题和不正之风方面，共11项整改任务。</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楷体" w:hAnsi="楷体" w:eastAsia="楷体" w:cs="楷体"/>
          <w:spacing w:val="-11"/>
          <w:sz w:val="32"/>
          <w:szCs w:val="32"/>
          <w:lang w:val="en-US" w:eastAsia="zh-CN"/>
        </w:rPr>
      </w:pPr>
      <w:r>
        <w:rPr>
          <w:rFonts w:hint="eastAsia" w:ascii="楷体" w:hAnsi="楷体" w:eastAsia="楷体" w:cs="楷体"/>
          <w:spacing w:val="-11"/>
          <w:sz w:val="32"/>
          <w:szCs w:val="32"/>
          <w:lang w:val="en-US" w:eastAsia="zh-CN"/>
        </w:rPr>
        <w:t>1.关于“项目小、收益少”的整改情况。</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一是整合部门行业资金，扩大项目规模，提高收益。将移民村的建设与地方经济发展和行业规划相衔接，争取更多的投入，形成投资合力，实现叠加效应。</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二是突出重点项目建设，引领乡村经济发展。借十四五发展规划的东风，大力发展光伏发电项目，计划在南河、单岗、周张坑等移民村建设光伏发电项目，有效确保项目收益。</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eastAsia="zh-CN"/>
        </w:rPr>
        <w:t>三是积极争取项目，扩大投资规模。主动争取上级资金</w:t>
      </w:r>
      <w:r>
        <w:rPr>
          <w:rFonts w:hint="eastAsia" w:ascii="仿宋" w:hAnsi="仿宋" w:eastAsia="仿宋" w:cs="仿宋"/>
          <w:spacing w:val="-11"/>
          <w:sz w:val="32"/>
          <w:szCs w:val="32"/>
          <w:lang w:val="en-US" w:eastAsia="zh-CN"/>
        </w:rPr>
        <w:t>324万元</w:t>
      </w:r>
      <w:r>
        <w:rPr>
          <w:rFonts w:hint="eastAsia" w:ascii="仿宋" w:hAnsi="仿宋" w:eastAsia="仿宋" w:cs="仿宋"/>
          <w:spacing w:val="-11"/>
          <w:sz w:val="32"/>
          <w:szCs w:val="32"/>
          <w:lang w:eastAsia="zh-CN"/>
        </w:rPr>
        <w:t>，</w:t>
      </w:r>
      <w:r>
        <w:rPr>
          <w:rFonts w:hint="eastAsia" w:ascii="仿宋" w:hAnsi="仿宋" w:eastAsia="仿宋" w:cs="仿宋"/>
          <w:spacing w:val="-11"/>
          <w:sz w:val="32"/>
          <w:szCs w:val="32"/>
          <w:lang w:val="en-US" w:eastAsia="zh-CN"/>
        </w:rPr>
        <w:t>用于移民村后期发展。四是选准选好项目，助力移民经济发展。经过实地调研，光伏发电项目收益稳定且可观，形成了项目可行性报告。且非常符合乡村两级意愿，因此我们将这笔资金全部用于光伏发电项目建设，预计可安装总容量400余千瓦，预计年收益约20余万元,有效提高了项目收益率。</w:t>
      </w:r>
    </w:p>
    <w:p>
      <w:pPr>
        <w:keepNext w:val="0"/>
        <w:keepLines w:val="0"/>
        <w:pageBreakBefore w:val="0"/>
        <w:widowControl/>
        <w:kinsoku/>
        <w:wordWrap/>
        <w:overflowPunct/>
        <w:topLinePunct w:val="0"/>
        <w:autoSpaceDE/>
        <w:autoSpaceDN/>
        <w:bidi w:val="0"/>
        <w:adjustRightInd/>
        <w:snapToGrid/>
        <w:spacing w:line="560" w:lineRule="exact"/>
        <w:ind w:firstLine="596" w:firstLineChars="200"/>
        <w:jc w:val="left"/>
        <w:textAlignment w:val="auto"/>
        <w:rPr>
          <w:rFonts w:hint="eastAsia" w:ascii="楷体" w:hAnsi="楷体" w:eastAsia="楷体" w:cs="楷体"/>
          <w:spacing w:val="-11"/>
          <w:sz w:val="32"/>
          <w:szCs w:val="32"/>
          <w:lang w:val="en-US" w:eastAsia="zh-CN"/>
        </w:rPr>
      </w:pPr>
      <w:r>
        <w:rPr>
          <w:rFonts w:hint="eastAsia" w:ascii="楷体" w:hAnsi="楷体" w:eastAsia="楷体" w:cs="楷体"/>
          <w:spacing w:val="-11"/>
          <w:sz w:val="32"/>
          <w:szCs w:val="32"/>
          <w:lang w:val="en-US" w:eastAsia="zh-CN"/>
        </w:rPr>
        <w:t>2.关于“项目带富能力弱。项目收益由村集体统一调配使用，主要用于日常水费、设施维修支出，对移民个人的增收效果不佳。”的整改情况。</w:t>
      </w:r>
    </w:p>
    <w:p>
      <w:pPr>
        <w:keepNext w:val="0"/>
        <w:keepLines w:val="0"/>
        <w:pageBreakBefore w:val="0"/>
        <w:widowControl/>
        <w:kinsoku/>
        <w:wordWrap/>
        <w:overflowPunct/>
        <w:topLinePunct w:val="0"/>
        <w:autoSpaceDE/>
        <w:autoSpaceDN/>
        <w:bidi w:val="0"/>
        <w:adjustRightInd/>
        <w:snapToGrid/>
        <w:spacing w:line="560" w:lineRule="exact"/>
        <w:ind w:firstLine="596" w:firstLineChars="200"/>
        <w:jc w:val="left"/>
        <w:textAlignment w:val="auto"/>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一是选择效益较好的项目。在2022年移民项目安排上，市移民服务中心下达324万元后期扶持项目资金，全部安排为光伏发电项目，涉及张湾、单岗、南河、兴化、兴化寺5个移民村及溧河铺镇孙楼村，项目建成并网后，每年可增加集体收入20余万元。</w:t>
      </w:r>
    </w:p>
    <w:p>
      <w:pPr>
        <w:keepNext w:val="0"/>
        <w:keepLines w:val="0"/>
        <w:pageBreakBefore w:val="0"/>
        <w:widowControl/>
        <w:kinsoku/>
        <w:wordWrap/>
        <w:overflowPunct/>
        <w:topLinePunct w:val="0"/>
        <w:autoSpaceDE/>
        <w:autoSpaceDN/>
        <w:bidi w:val="0"/>
        <w:adjustRightInd/>
        <w:snapToGrid/>
        <w:spacing w:line="560" w:lineRule="exact"/>
        <w:ind w:firstLine="596" w:firstLineChars="200"/>
        <w:jc w:val="left"/>
        <w:textAlignment w:val="auto"/>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二是加大培训力度，提升移民劳动致富能力。培训股对7个移民村移民培训意向进行了摸底调查，计划下半年与专业培训机构结合，举办三期培训班，培训移民200人左右，增加致富技能，拓宽就业渠道。</w:t>
      </w:r>
    </w:p>
    <w:p>
      <w:pPr>
        <w:keepNext w:val="0"/>
        <w:keepLines w:val="0"/>
        <w:pageBreakBefore w:val="0"/>
        <w:widowControl/>
        <w:kinsoku/>
        <w:wordWrap/>
        <w:overflowPunct/>
        <w:topLinePunct w:val="0"/>
        <w:autoSpaceDE/>
        <w:autoSpaceDN/>
        <w:bidi w:val="0"/>
        <w:adjustRightInd/>
        <w:snapToGrid/>
        <w:spacing w:line="560" w:lineRule="exact"/>
        <w:ind w:firstLine="596" w:firstLineChars="200"/>
        <w:jc w:val="left"/>
        <w:textAlignment w:val="auto"/>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三是加强对移民项目后期运行的管理。为加强移民项目建设的后期指导管理，确保移民项目发挥效益，保障中心下发了《关于加强移民项目后续管理的通知》，对移民项目的管理使用作出了明确规定，确保了移民资产保值增值不流失，集体经济壮大，移民收入增加。</w:t>
      </w:r>
    </w:p>
    <w:p>
      <w:pPr>
        <w:keepNext w:val="0"/>
        <w:keepLines w:val="0"/>
        <w:pageBreakBefore w:val="0"/>
        <w:widowControl/>
        <w:kinsoku/>
        <w:wordWrap/>
        <w:overflowPunct/>
        <w:topLinePunct w:val="0"/>
        <w:autoSpaceDE/>
        <w:autoSpaceDN/>
        <w:bidi w:val="0"/>
        <w:adjustRightInd/>
        <w:snapToGrid/>
        <w:spacing w:line="560" w:lineRule="exact"/>
        <w:ind w:firstLine="596" w:firstLineChars="200"/>
        <w:jc w:val="left"/>
        <w:textAlignment w:val="auto"/>
        <w:rPr>
          <w:rFonts w:hint="eastAsia" w:ascii="楷体" w:hAnsi="楷体" w:eastAsia="楷体" w:cs="楷体"/>
          <w:spacing w:val="-11"/>
          <w:kern w:val="2"/>
          <w:sz w:val="32"/>
          <w:szCs w:val="32"/>
          <w:lang w:val="en-US" w:eastAsia="zh-CN" w:bidi="ar-SA"/>
        </w:rPr>
      </w:pPr>
      <w:r>
        <w:rPr>
          <w:rFonts w:hint="eastAsia" w:ascii="楷体" w:hAnsi="楷体" w:eastAsia="楷体" w:cs="楷体"/>
          <w:spacing w:val="-11"/>
          <w:sz w:val="32"/>
          <w:szCs w:val="32"/>
          <w:lang w:val="en-US" w:eastAsia="zh-CN"/>
        </w:rPr>
        <w:t>3.关于“项目确定缺乏科学论证和认真审核。对于可能存在的土地、环保、安全、收益等方面问题缺少系统考虑，导致部分项目在实际实施过程中由于用地等问题无法落地，造成项目资金的浪费。”的</w:t>
      </w:r>
      <w:r>
        <w:rPr>
          <w:rFonts w:hint="eastAsia" w:ascii="楷体" w:hAnsi="楷体" w:eastAsia="楷体" w:cs="楷体"/>
          <w:spacing w:val="-11"/>
          <w:kern w:val="2"/>
          <w:sz w:val="32"/>
          <w:szCs w:val="32"/>
          <w:lang w:val="en-US" w:eastAsia="zh-CN" w:bidi="ar-SA"/>
        </w:rPr>
        <w:t>整改情况。</w:t>
      </w:r>
    </w:p>
    <w:p>
      <w:pPr>
        <w:keepNext w:val="0"/>
        <w:keepLines w:val="0"/>
        <w:pageBreakBefore w:val="0"/>
        <w:widowControl/>
        <w:kinsoku/>
        <w:wordWrap/>
        <w:overflowPunct/>
        <w:topLinePunct w:val="0"/>
        <w:autoSpaceDE/>
        <w:autoSpaceDN/>
        <w:bidi w:val="0"/>
        <w:adjustRightInd/>
        <w:snapToGrid/>
        <w:spacing w:line="560" w:lineRule="exact"/>
        <w:ind w:firstLine="596" w:firstLineChars="200"/>
        <w:jc w:val="left"/>
        <w:textAlignment w:val="auto"/>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一是开展项目大排查活动。针对此项问题，对移民项目进行了全面排查梳理，摸清了底子，制定了工作台账,目前尚未发现其他项目涉及此类问题。</w:t>
      </w:r>
    </w:p>
    <w:p>
      <w:pPr>
        <w:keepNext w:val="0"/>
        <w:keepLines w:val="0"/>
        <w:pageBreakBefore w:val="0"/>
        <w:widowControl/>
        <w:kinsoku/>
        <w:wordWrap/>
        <w:overflowPunct/>
        <w:topLinePunct w:val="0"/>
        <w:autoSpaceDE/>
        <w:autoSpaceDN/>
        <w:bidi w:val="0"/>
        <w:adjustRightInd/>
        <w:snapToGrid/>
        <w:spacing w:line="560" w:lineRule="exact"/>
        <w:ind w:firstLine="596" w:firstLineChars="200"/>
        <w:jc w:val="left"/>
        <w:textAlignment w:val="auto"/>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二是科学论证项目，建立规范化管理体系。为杜绝此类现象再次发生，我们研究并下发了《关于加强和规范移民后期扶持项目管理工作的通知》，从项目用地手续、环境影响评价、后续管护等十个方面着手，进一步明确了责任，有效确保项目科学、有序开展。</w:t>
      </w:r>
    </w:p>
    <w:p>
      <w:pPr>
        <w:keepNext w:val="0"/>
        <w:keepLines w:val="0"/>
        <w:pageBreakBefore w:val="0"/>
        <w:widowControl/>
        <w:kinsoku/>
        <w:wordWrap/>
        <w:overflowPunct/>
        <w:topLinePunct w:val="0"/>
        <w:autoSpaceDE/>
        <w:autoSpaceDN/>
        <w:bidi w:val="0"/>
        <w:adjustRightInd/>
        <w:snapToGrid/>
        <w:spacing w:line="560" w:lineRule="exact"/>
        <w:ind w:firstLine="596" w:firstLineChars="200"/>
        <w:jc w:val="left"/>
        <w:textAlignment w:val="auto"/>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三是建立健全项目库。做好移民项目的科学论证及规划工作。深入移民村，针对移民群众急难愁盼的问题，协调土地，谋划一批可以落地的项目，做好未雨绸缪。做好提前规划，把项目装在袋子里，随取随用。</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楷体" w:hAnsi="楷体" w:eastAsia="楷体" w:cs="楷体"/>
          <w:spacing w:val="-11"/>
          <w:kern w:val="2"/>
          <w:sz w:val="32"/>
          <w:szCs w:val="32"/>
          <w:lang w:val="en-US" w:eastAsia="zh-CN" w:bidi="ar-SA"/>
        </w:rPr>
      </w:pPr>
      <w:r>
        <w:rPr>
          <w:rFonts w:hint="eastAsia" w:ascii="楷体" w:hAnsi="楷体" w:eastAsia="楷体" w:cs="楷体"/>
          <w:spacing w:val="-11"/>
          <w:kern w:val="2"/>
          <w:sz w:val="32"/>
          <w:szCs w:val="32"/>
          <w:lang w:val="en-US" w:eastAsia="zh-CN" w:bidi="ar-SA"/>
        </w:rPr>
        <w:t>4.关于“项目变更用途问题突出，实地调研发现一些项目在实际运行中已改变用途。”的整改情况。</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一是认真排查，分析原因，形成制度，杜绝此类现象再次发生。针对所有项目进行了全面排查，根据排查的结果，对于发现兴华寺牛场变猪厂项目改变用途的问题，严格按照“谁所有、谁负责、谁管理”的原则，积极协调相关乡镇，加强对移民村项目后期管理的督导，并下发了《关于加强和规范移民后期扶持项目管理工作的通知》，明确要求相关乡镇切实履行监管责任，杜绝随意变更项目用途的现象发生，确保项目开展规范有序进行。          二是明确管理主体，加强项目管理。根据上级相关政策要求，移民项目所有权归移民村集体所有，所有项目在完工后办理交接手续，交给移民村管理。目前，所有完工项目均已按照上级要求办理了交接手续。</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三是按照“谁所有、谁负责、谁管理”的原则，积极协调相关乡镇，加强对移民村项目后期管理的督导，确保移民村集体的主体责任落到实处，杜绝项目随意变更用途的现象发生。</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楷体" w:hAnsi="楷体" w:eastAsia="楷体" w:cs="楷体"/>
          <w:spacing w:val="-11"/>
          <w:kern w:val="2"/>
          <w:sz w:val="32"/>
          <w:szCs w:val="32"/>
          <w:lang w:val="en-US" w:eastAsia="zh-CN" w:bidi="ar-SA"/>
        </w:rPr>
      </w:pPr>
      <w:r>
        <w:rPr>
          <w:rFonts w:hint="eastAsia" w:ascii="楷体" w:hAnsi="楷体" w:eastAsia="楷体" w:cs="楷体"/>
          <w:spacing w:val="-11"/>
          <w:kern w:val="2"/>
          <w:sz w:val="32"/>
          <w:szCs w:val="32"/>
          <w:lang w:val="en-US" w:eastAsia="zh-CN" w:bidi="ar-SA"/>
        </w:rPr>
        <w:t>5.关于“王庄镇周张坑村超市项目存在资产流失风险的问题。”的整改情况。</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发现问题立行立改，防止集体财产流失</w:t>
      </w:r>
      <w:r>
        <w:rPr>
          <w:rFonts w:hint="eastAsia" w:ascii="楷体" w:hAnsi="楷体" w:eastAsia="楷体" w:cs="楷体"/>
          <w:spacing w:val="-11"/>
          <w:kern w:val="2"/>
          <w:sz w:val="32"/>
          <w:szCs w:val="32"/>
          <w:lang w:val="en-US" w:eastAsia="zh-CN" w:bidi="ar-SA"/>
        </w:rPr>
        <w:t>。</w:t>
      </w:r>
      <w:r>
        <w:rPr>
          <w:rFonts w:hint="eastAsia" w:ascii="仿宋" w:hAnsi="仿宋" w:eastAsia="仿宋" w:cs="仿宋"/>
          <w:spacing w:val="-11"/>
          <w:sz w:val="32"/>
          <w:szCs w:val="32"/>
          <w:lang w:val="en-US" w:eastAsia="zh-CN"/>
        </w:rPr>
        <w:t>针对周张坑村超市项目建在私人宅基地上，该项目由私人投入部分建设资金，导致项目产权不明晰，存在集体资产流失风险。2022年1月6日，由王庄镇政府牵头，移民服务中心有关人员、周张坑村支部书记、私人投资人四方人员参加，按照该项目建设前签订的协议，对资产分割情况进行了协商，达成以下意见：一、进行资产分割时，从超市西墙自西向东量38.5米（3.5米×11间）归周张坑村所有，其余部分归马中丽所有；二、资产分割后，双方可自行租赁所分割资产，如需双方共同对外租赁，租赁费用双方另行商定。随后双方签订了资产分割协议，并到现场进行测量分割。并签订了《王庄镇周张坑村超市项目资产分割协议》，对资产进行明确划分，杜绝了资产流失的风险。三、加强对项目建设的管理，杜绝此类问题的发生。</w:t>
      </w:r>
    </w:p>
    <w:p>
      <w:pPr>
        <w:keepNext w:val="0"/>
        <w:keepLines w:val="0"/>
        <w:pageBreakBefore w:val="0"/>
        <w:widowControl/>
        <w:kinsoku/>
        <w:wordWrap/>
        <w:overflowPunct/>
        <w:topLinePunct w:val="0"/>
        <w:autoSpaceDE/>
        <w:autoSpaceDN/>
        <w:bidi w:val="0"/>
        <w:adjustRightInd/>
        <w:snapToGrid/>
        <w:spacing w:line="560" w:lineRule="exact"/>
        <w:ind w:firstLine="596" w:firstLineChars="200"/>
        <w:jc w:val="left"/>
        <w:textAlignment w:val="auto"/>
        <w:rPr>
          <w:rFonts w:hint="eastAsia" w:ascii="楷体" w:hAnsi="楷体" w:eastAsia="楷体" w:cs="楷体"/>
          <w:spacing w:val="-11"/>
          <w:kern w:val="2"/>
          <w:sz w:val="32"/>
          <w:szCs w:val="32"/>
          <w:lang w:val="en-US" w:eastAsia="zh-CN" w:bidi="ar-SA"/>
        </w:rPr>
      </w:pPr>
      <w:r>
        <w:rPr>
          <w:rFonts w:hint="eastAsia" w:ascii="楷体" w:hAnsi="楷体" w:eastAsia="楷体" w:cs="楷体"/>
          <w:spacing w:val="-11"/>
          <w:kern w:val="2"/>
          <w:sz w:val="32"/>
          <w:szCs w:val="32"/>
          <w:lang w:val="en-US" w:eastAsia="zh-CN" w:bidi="ar-SA"/>
        </w:rPr>
        <w:t>6.关于“大额支出无事由无明细，春节职工福利没有具体发放明细。”的整改情况。</w:t>
      </w:r>
    </w:p>
    <w:p>
      <w:pPr>
        <w:keepNext w:val="0"/>
        <w:keepLines w:val="0"/>
        <w:pageBreakBefore w:val="0"/>
        <w:widowControl/>
        <w:kinsoku/>
        <w:wordWrap/>
        <w:overflowPunct/>
        <w:topLinePunct w:val="0"/>
        <w:autoSpaceDE/>
        <w:autoSpaceDN/>
        <w:bidi w:val="0"/>
        <w:adjustRightInd/>
        <w:snapToGrid/>
        <w:spacing w:line="560" w:lineRule="exact"/>
        <w:ind w:firstLine="596" w:firstLineChars="200"/>
        <w:jc w:val="left"/>
        <w:textAlignment w:val="auto"/>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针对大额支出无事由无明细，春节职工福利没有具体发放明细的问题，党支部进行了调查核实，由于工作人员疏忽未及时将发放清单附在凭证后面，财务人员已将发放明细表附账内。</w:t>
      </w:r>
    </w:p>
    <w:p>
      <w:pPr>
        <w:pStyle w:val="5"/>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596" w:firstLineChars="200"/>
        <w:textAlignment w:val="auto"/>
        <w:outlineLvl w:val="9"/>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在下一步工作中，我们将加强会计基础工作，加强对财务人员的培训，提高财务人员的业务水平，规范原始凭证和自制凭证的管理，严格报销手续，杜绝此类问题再次发生。</w:t>
      </w:r>
    </w:p>
    <w:p>
      <w:pPr>
        <w:pStyle w:val="5"/>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596" w:firstLineChars="200"/>
        <w:textAlignment w:val="auto"/>
        <w:outlineLvl w:val="9"/>
        <w:rPr>
          <w:rFonts w:hint="eastAsia" w:ascii="楷体" w:hAnsi="楷体" w:eastAsia="楷体" w:cs="楷体"/>
          <w:spacing w:val="-11"/>
          <w:kern w:val="2"/>
          <w:sz w:val="32"/>
          <w:szCs w:val="32"/>
          <w:lang w:val="en-US" w:eastAsia="zh-CN" w:bidi="ar-SA"/>
        </w:rPr>
      </w:pPr>
      <w:r>
        <w:rPr>
          <w:rFonts w:hint="eastAsia" w:ascii="楷体" w:hAnsi="楷体" w:eastAsia="楷体" w:cs="楷体"/>
          <w:spacing w:val="-11"/>
          <w:kern w:val="2"/>
          <w:sz w:val="32"/>
          <w:szCs w:val="32"/>
          <w:lang w:val="en-US" w:eastAsia="zh-CN" w:bidi="ar-SA"/>
        </w:rPr>
        <w:t>7.关于“入账手续不规范，驾校培训费使用一般收据，无正规发票。”的整改情况。</w:t>
      </w:r>
    </w:p>
    <w:p>
      <w:pPr>
        <w:pStyle w:val="5"/>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596" w:firstLineChars="200"/>
        <w:textAlignment w:val="auto"/>
        <w:outlineLvl w:val="9"/>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eastAsia="zh-CN"/>
        </w:rPr>
        <w:t>新野县南水北调工程运行保障中心于</w:t>
      </w:r>
      <w:r>
        <w:rPr>
          <w:rFonts w:hint="eastAsia" w:ascii="仿宋" w:hAnsi="仿宋" w:eastAsia="仿宋" w:cs="仿宋"/>
          <w:spacing w:val="-11"/>
          <w:sz w:val="32"/>
          <w:szCs w:val="32"/>
          <w:lang w:val="en-US" w:eastAsia="zh-CN"/>
        </w:rPr>
        <w:t>2018年2月2号按照合同约定向新野县机动车驾驶员培训学校支付4万元驾驶员培训费，驾校开具了金额为6万元的正规发票。2018年6月1号凭证，在支付剩余的2万元培训费时，因为前期已经开具正规发票，所以使用了一般收据入账，没有及时将金额为6万元的正规发票复印件作为后续支出的附件。</w:t>
      </w:r>
    </w:p>
    <w:p>
      <w:pPr>
        <w:pStyle w:val="5"/>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596" w:firstLineChars="200"/>
        <w:textAlignment w:val="auto"/>
        <w:outlineLvl w:val="9"/>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目前，已经将金额为6万元的正规发票复印件作为2万元培训费支出的附件，完善了财务手续。</w:t>
      </w:r>
    </w:p>
    <w:p>
      <w:pPr>
        <w:pStyle w:val="5"/>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596" w:firstLineChars="200"/>
        <w:textAlignment w:val="auto"/>
        <w:outlineLvl w:val="9"/>
        <w:rPr>
          <w:rFonts w:hint="eastAsia" w:ascii="楷体" w:hAnsi="楷体" w:eastAsia="楷体" w:cs="楷体"/>
          <w:spacing w:val="-11"/>
          <w:kern w:val="2"/>
          <w:sz w:val="32"/>
          <w:szCs w:val="32"/>
          <w:lang w:val="en-US" w:eastAsia="zh-CN" w:bidi="ar-SA"/>
        </w:rPr>
      </w:pPr>
      <w:r>
        <w:rPr>
          <w:rFonts w:hint="eastAsia" w:ascii="楷体" w:hAnsi="楷体" w:eastAsia="楷体" w:cs="楷体"/>
          <w:spacing w:val="-11"/>
          <w:kern w:val="2"/>
          <w:sz w:val="32"/>
          <w:szCs w:val="32"/>
          <w:lang w:val="en-US" w:eastAsia="zh-CN" w:bidi="ar-SA"/>
        </w:rPr>
        <w:t>8.“项目履约金、质保金应退未退”的整改情况。</w:t>
      </w:r>
    </w:p>
    <w:p>
      <w:pPr>
        <w:pStyle w:val="5"/>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596" w:firstLineChars="200"/>
        <w:textAlignment w:val="auto"/>
        <w:outlineLvl w:val="9"/>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一是电话联系施工企业，并发送告知函，要求施工企业在收到告知函15个工作日之内及时到移民服务中心办理履约金、质保金退还业务，逾期未来办理的视为自动放弃。目前已陆续退还项目质保金468247.17元，个别企业因疫情影响暂时不能到新野办理质保金退还手续。</w:t>
      </w:r>
    </w:p>
    <w:p>
      <w:pPr>
        <w:pStyle w:val="5"/>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596" w:firstLineChars="200"/>
        <w:textAlignment w:val="auto"/>
        <w:outlineLvl w:val="9"/>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二是对施工企业主动放弃或逾期未办理质保金退还业务的，在政务网上发布公告，逾期仍未办理的，中心将资金收回。截至目前，未办理质保金退还手续的资金共计143379.29元，已做调账处理。</w:t>
      </w:r>
    </w:p>
    <w:p>
      <w:pPr>
        <w:pStyle w:val="5"/>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596" w:firstLineChars="200"/>
        <w:textAlignment w:val="auto"/>
        <w:outlineLvl w:val="9"/>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三是对现有移民项目的质保金进行再次梳理，形成台账，按期退还。</w:t>
      </w:r>
    </w:p>
    <w:p>
      <w:pPr>
        <w:pStyle w:val="5"/>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596" w:firstLineChars="200"/>
        <w:textAlignment w:val="auto"/>
        <w:outlineLvl w:val="9"/>
        <w:rPr>
          <w:rFonts w:hint="eastAsia" w:ascii="楷体" w:hAnsi="楷体" w:eastAsia="楷体" w:cs="楷体"/>
          <w:spacing w:val="-11"/>
          <w:kern w:val="2"/>
          <w:sz w:val="32"/>
          <w:szCs w:val="32"/>
          <w:lang w:val="en-US" w:eastAsia="zh-CN" w:bidi="ar-SA"/>
        </w:rPr>
      </w:pPr>
      <w:r>
        <w:rPr>
          <w:rFonts w:hint="eastAsia" w:ascii="楷体" w:hAnsi="楷体" w:eastAsia="楷体" w:cs="楷体"/>
          <w:spacing w:val="-11"/>
          <w:kern w:val="2"/>
          <w:sz w:val="32"/>
          <w:szCs w:val="32"/>
          <w:lang w:val="en-US" w:eastAsia="zh-CN" w:bidi="ar-SA"/>
        </w:rPr>
        <w:t>9.关于“抓移民培训工作不严不实。”的整改情况。</w:t>
      </w:r>
    </w:p>
    <w:p>
      <w:pPr>
        <w:pStyle w:val="5"/>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596" w:firstLineChars="200"/>
        <w:textAlignment w:val="auto"/>
        <w:outlineLvl w:val="9"/>
        <w:rPr>
          <w:rFonts w:hint="eastAsia" w:ascii="仿宋" w:hAnsi="仿宋" w:eastAsia="仿宋" w:cs="仿宋"/>
          <w:spacing w:val="-11"/>
          <w:kern w:val="2"/>
          <w:sz w:val="32"/>
          <w:szCs w:val="32"/>
          <w:lang w:val="en-US" w:eastAsia="zh-CN" w:bidi="ar-SA"/>
        </w:rPr>
      </w:pPr>
      <w:r>
        <w:rPr>
          <w:rFonts w:hint="eastAsia" w:ascii="仿宋" w:hAnsi="仿宋" w:eastAsia="仿宋" w:cs="仿宋"/>
          <w:spacing w:val="-11"/>
          <w:kern w:val="2"/>
          <w:sz w:val="32"/>
          <w:szCs w:val="32"/>
          <w:lang w:val="en-US" w:eastAsia="zh-CN" w:bidi="ar-SA"/>
        </w:rPr>
        <w:t>一是调整培训工作计划，实现移民群众培训多元化。制定详细的培训计划，在移民培训资金紧缺的情况下，对接县人力资源局，力求将库区移民纳入县“人人持证”技能培训范围内，让更多的移民群众参加培训。</w:t>
      </w:r>
    </w:p>
    <w:p>
      <w:pPr>
        <w:pStyle w:val="5"/>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596" w:firstLineChars="200"/>
        <w:textAlignment w:val="auto"/>
        <w:outlineLvl w:val="9"/>
        <w:rPr>
          <w:rFonts w:hint="eastAsia" w:ascii="仿宋" w:hAnsi="仿宋" w:eastAsia="仿宋" w:cs="仿宋"/>
          <w:spacing w:val="-11"/>
          <w:kern w:val="2"/>
          <w:sz w:val="32"/>
          <w:szCs w:val="32"/>
          <w:lang w:val="en-US" w:eastAsia="zh-CN" w:bidi="ar-SA"/>
        </w:rPr>
      </w:pPr>
      <w:r>
        <w:rPr>
          <w:rFonts w:hint="eastAsia" w:ascii="仿宋" w:hAnsi="仿宋" w:eastAsia="仿宋" w:cs="仿宋"/>
          <w:spacing w:val="-11"/>
          <w:kern w:val="2"/>
          <w:sz w:val="32"/>
          <w:szCs w:val="32"/>
          <w:lang w:val="en-US" w:eastAsia="zh-CN" w:bidi="ar-SA"/>
        </w:rPr>
        <w:t>二是线上培训方面，目前已和7个移民村对接，将制作的中医养生讲座和消防讲座课件发放给各移民村，各移民村利用闲暇时间通过广场1ed大屏幕或者村村响广播开展培训。</w:t>
      </w:r>
    </w:p>
    <w:p>
      <w:pPr>
        <w:pStyle w:val="5"/>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596" w:firstLineChars="200"/>
        <w:textAlignment w:val="auto"/>
        <w:outlineLvl w:val="9"/>
        <w:rPr>
          <w:rFonts w:hint="eastAsia" w:ascii="仿宋" w:hAnsi="仿宋" w:eastAsia="仿宋" w:cs="仿宋"/>
          <w:spacing w:val="-11"/>
          <w:sz w:val="32"/>
          <w:szCs w:val="32"/>
          <w:lang w:val="en-US" w:eastAsia="zh-CN"/>
        </w:rPr>
      </w:pPr>
      <w:r>
        <w:rPr>
          <w:rFonts w:hint="eastAsia" w:ascii="仿宋" w:hAnsi="仿宋" w:eastAsia="仿宋" w:cs="仿宋"/>
          <w:spacing w:val="-11"/>
          <w:kern w:val="2"/>
          <w:sz w:val="32"/>
          <w:szCs w:val="32"/>
          <w:lang w:val="en-US" w:eastAsia="zh-CN" w:bidi="ar-SA"/>
        </w:rPr>
        <w:t>三是培训基地教学楼目前已重新修整，下一步购置相应培训设施后即可开展技能培训、政策培训。</w:t>
      </w:r>
      <w:r>
        <w:rPr>
          <w:rFonts w:hint="eastAsia" w:ascii="仿宋" w:hAnsi="仿宋" w:eastAsia="仿宋" w:cs="仿宋"/>
          <w:spacing w:val="-11"/>
          <w:sz w:val="32"/>
          <w:szCs w:val="32"/>
          <w:lang w:val="en-US" w:eastAsia="zh-CN"/>
        </w:rPr>
        <w:t xml:space="preserve"> </w:t>
      </w:r>
    </w:p>
    <w:p>
      <w:pPr>
        <w:pStyle w:val="5"/>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596" w:firstLineChars="200"/>
        <w:textAlignment w:val="auto"/>
        <w:outlineLvl w:val="9"/>
        <w:rPr>
          <w:rFonts w:hint="eastAsia" w:ascii="楷体" w:hAnsi="楷体" w:eastAsia="楷体" w:cs="楷体"/>
          <w:spacing w:val="-11"/>
          <w:kern w:val="2"/>
          <w:sz w:val="32"/>
          <w:szCs w:val="32"/>
          <w:lang w:val="en-US" w:eastAsia="zh-CN" w:bidi="ar-SA"/>
        </w:rPr>
      </w:pPr>
      <w:r>
        <w:rPr>
          <w:rFonts w:hint="eastAsia" w:ascii="楷体" w:hAnsi="楷体" w:eastAsia="楷体" w:cs="楷体"/>
          <w:spacing w:val="-11"/>
          <w:kern w:val="2"/>
          <w:sz w:val="32"/>
          <w:szCs w:val="32"/>
          <w:lang w:val="en-US" w:eastAsia="zh-CN" w:bidi="ar-SA"/>
        </w:rPr>
        <w:t>10.关于“移民村因房屋维修仍存在上访问题。”的整改情况。</w:t>
      </w:r>
    </w:p>
    <w:p>
      <w:pPr>
        <w:pStyle w:val="5"/>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596" w:firstLineChars="200"/>
        <w:textAlignment w:val="auto"/>
        <w:outlineLvl w:val="9"/>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一是广筹资金破解房屋维修难题。由乡镇自筹和移民村每年从集体收益中拿出一部分资金解决移民房屋维修问题。目前，溧河铺镇南河村、单岗村移民房屋维修共22户，已完成施工。</w:t>
      </w:r>
    </w:p>
    <w:p>
      <w:pPr>
        <w:pStyle w:val="5"/>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596" w:firstLineChars="200"/>
        <w:textAlignment w:val="auto"/>
        <w:outlineLvl w:val="9"/>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二是县移民服务中心每年对房屋维修任务重的移民村加大生产发展项目资金投入，增加集体收益，解决移民房屋维修问题。    三是移民村光伏发电项目前期设计、评审工作已基本完成，8月份能够开工建设。</w:t>
      </w:r>
    </w:p>
    <w:p>
      <w:pPr>
        <w:pStyle w:val="5"/>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596" w:firstLineChars="200"/>
        <w:textAlignment w:val="auto"/>
        <w:outlineLvl w:val="9"/>
        <w:rPr>
          <w:rFonts w:hint="eastAsia" w:ascii="楷体" w:hAnsi="楷体" w:eastAsia="楷体" w:cs="楷体"/>
          <w:spacing w:val="-11"/>
          <w:kern w:val="2"/>
          <w:sz w:val="32"/>
          <w:szCs w:val="32"/>
          <w:lang w:val="en-US" w:eastAsia="zh-CN" w:bidi="ar-SA"/>
        </w:rPr>
      </w:pPr>
      <w:r>
        <w:rPr>
          <w:rFonts w:hint="eastAsia" w:ascii="楷体" w:hAnsi="楷体" w:eastAsia="楷体" w:cs="楷体"/>
          <w:spacing w:val="-11"/>
          <w:kern w:val="2"/>
          <w:sz w:val="32"/>
          <w:szCs w:val="32"/>
          <w:lang w:val="en-US" w:eastAsia="zh-CN" w:bidi="ar-SA"/>
        </w:rPr>
        <w:t>11.关于“党支部标准化、规范化建设有差距，“三会一课”不经常，记录不完整。”的整改措施。</w:t>
      </w:r>
    </w:p>
    <w:p>
      <w:pPr>
        <w:pStyle w:val="5"/>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596" w:firstLineChars="200"/>
        <w:textAlignment w:val="auto"/>
        <w:outlineLvl w:val="9"/>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一是高度重视，加强组织领导。党支部主要负责人为落实好“三会一课”制度的第一责任人，履行“一把手”的职责，把“三会一课”制度作为一项重要内容列入工作计划，分管领导要具体抓、抓具体，确保“三会一课”制度健全、学有成效。</w:t>
      </w:r>
    </w:p>
    <w:p>
      <w:pPr>
        <w:pStyle w:val="5"/>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596" w:firstLineChars="200"/>
        <w:textAlignment w:val="auto"/>
        <w:outlineLvl w:val="9"/>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二是强化措施，抓好落实。根据中心工作实际，制定具体措施，严格纪律，确保“三会一课”活动经常开展。</w:t>
      </w:r>
    </w:p>
    <w:p>
      <w:pPr>
        <w:pStyle w:val="5"/>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596" w:firstLineChars="200"/>
        <w:textAlignment w:val="auto"/>
        <w:outlineLvl w:val="9"/>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三是确保实效。每季度末将党员大会、党小组会和党课记录提交支委会进行审核，并及时将结果进行通报。</w:t>
      </w:r>
    </w:p>
    <w:p>
      <w:pPr>
        <w:pStyle w:val="5"/>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596" w:firstLineChars="200"/>
        <w:textAlignment w:val="auto"/>
        <w:outlineLvl w:val="9"/>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四是定期开展活动，加强督导检查。2022年移民局党支部开展了2次活动，以民主生活会、组织专题学习等形式，在全体干部中进行广泛宣传上级单位各种重要文件和精神。</w:t>
      </w:r>
    </w:p>
    <w:p>
      <w:pPr>
        <w:pStyle w:val="5"/>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596" w:firstLineChars="200"/>
        <w:textAlignment w:val="auto"/>
        <w:outlineLvl w:val="9"/>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通过学习，全体职工对制度的重视程度、工作时的执行力提高了，激发了党员的先进性、增强党组织的凝聚力和战斗力，推动党建工作又好又快发展。。</w:t>
      </w:r>
    </w:p>
    <w:p>
      <w:pPr>
        <w:keepNext w:val="0"/>
        <w:keepLines w:val="0"/>
        <w:pageBreakBefore w:val="0"/>
        <w:widowControl w:val="0"/>
        <w:kinsoku/>
        <w:wordWrap/>
        <w:overflowPunct/>
        <w:topLinePunct w:val="0"/>
        <w:autoSpaceDE/>
        <w:autoSpaceDN/>
        <w:bidi w:val="0"/>
        <w:adjustRightInd/>
        <w:snapToGrid/>
        <w:spacing w:line="560" w:lineRule="exact"/>
        <w:ind w:firstLine="599" w:firstLineChars="200"/>
        <w:textAlignment w:val="auto"/>
        <w:rPr>
          <w:rFonts w:hint="eastAsia" w:ascii="仿宋" w:hAnsi="仿宋" w:eastAsia="仿宋" w:cs="仿宋"/>
          <w:b/>
          <w:bCs/>
          <w:spacing w:val="-11"/>
          <w:sz w:val="32"/>
          <w:szCs w:val="32"/>
          <w:lang w:val="en-US" w:eastAsia="zh-CN"/>
        </w:rPr>
      </w:pPr>
      <w:r>
        <w:rPr>
          <w:rFonts w:hint="eastAsia" w:ascii="仿宋" w:hAnsi="仿宋" w:eastAsia="仿宋" w:cs="仿宋"/>
          <w:b/>
          <w:bCs/>
          <w:spacing w:val="-11"/>
          <w:sz w:val="32"/>
          <w:szCs w:val="32"/>
          <w:lang w:val="en-US" w:eastAsia="zh-CN"/>
        </w:rPr>
        <w:t>三、聚焦基层党组织软弱涣散、组织力欠缺问题方面</w:t>
      </w:r>
    </w:p>
    <w:p>
      <w:pPr>
        <w:pStyle w:val="5"/>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596" w:firstLineChars="200"/>
        <w:textAlignment w:val="auto"/>
        <w:outlineLvl w:val="9"/>
        <w:rPr>
          <w:rFonts w:hint="eastAsia" w:ascii="楷体" w:hAnsi="楷体" w:eastAsia="楷体" w:cs="楷体"/>
          <w:spacing w:val="-11"/>
          <w:kern w:val="2"/>
          <w:sz w:val="32"/>
          <w:szCs w:val="32"/>
          <w:lang w:val="en-US" w:eastAsia="zh-CN" w:bidi="ar-SA"/>
        </w:rPr>
      </w:pPr>
      <w:r>
        <w:rPr>
          <w:rFonts w:hint="eastAsia" w:ascii="楷体" w:hAnsi="楷体" w:eastAsia="楷体" w:cs="楷体"/>
          <w:spacing w:val="-11"/>
          <w:kern w:val="2"/>
          <w:sz w:val="32"/>
          <w:szCs w:val="32"/>
          <w:lang w:val="en-US" w:eastAsia="zh-CN" w:bidi="ar-SA"/>
        </w:rPr>
        <w:t>1.关于“以案促改不彻底，针对本单位人和事因为违纪受处分的案例没有组织以案促改，以案促改针对性不强，没有达到以身边的事教育身边的人的要求。”的整改情况。</w:t>
      </w:r>
    </w:p>
    <w:p>
      <w:pPr>
        <w:pStyle w:val="5"/>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596" w:firstLineChars="200"/>
        <w:textAlignment w:val="auto"/>
        <w:outlineLvl w:val="9"/>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一是全面梳理近几年来我单位涉嫌违纪的事项，组织全体干部职工开展以案促改工作，充分实现用身边的人和事教育身边的人。</w:t>
      </w:r>
    </w:p>
    <w:p>
      <w:pPr>
        <w:pStyle w:val="5"/>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596" w:firstLineChars="200"/>
        <w:textAlignment w:val="auto"/>
        <w:outlineLvl w:val="9"/>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二是结合“观念能力作风建设年”和“大警示大教育活动”，邀请纪检组对全体党员干部警醒教育，切实提高党员干部纪法意识，促进党员干部清正廉洁、务实为民。</w:t>
      </w:r>
    </w:p>
    <w:p>
      <w:pPr>
        <w:pStyle w:val="5"/>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596" w:firstLineChars="200"/>
        <w:textAlignment w:val="auto"/>
        <w:outlineLvl w:val="9"/>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三是认真开展郑州7.20特大暴雨灾害追责问责以案促改会议，从中汲取教训，把自己摆进去、把工作摆进去，把职责摆进去，举一反三，引以为戒，强化责任担当，增强移民干部履职尽责、担当作为的意识。</w:t>
      </w:r>
    </w:p>
    <w:p>
      <w:pPr>
        <w:pStyle w:val="5"/>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596" w:firstLineChars="200"/>
        <w:textAlignment w:val="auto"/>
        <w:outlineLvl w:val="9"/>
        <w:rPr>
          <w:rFonts w:hint="eastAsia" w:ascii="楷体" w:hAnsi="楷体" w:eastAsia="楷体" w:cs="楷体"/>
          <w:spacing w:val="-11"/>
          <w:kern w:val="2"/>
          <w:sz w:val="32"/>
          <w:szCs w:val="32"/>
          <w:lang w:val="en-US" w:eastAsia="zh-CN" w:bidi="ar-SA"/>
        </w:rPr>
      </w:pPr>
      <w:r>
        <w:rPr>
          <w:rFonts w:hint="eastAsia" w:ascii="楷体" w:hAnsi="楷体" w:eastAsia="楷体" w:cs="楷体"/>
          <w:spacing w:val="-11"/>
          <w:kern w:val="2"/>
          <w:sz w:val="32"/>
          <w:szCs w:val="32"/>
          <w:lang w:val="en-US" w:eastAsia="zh-CN" w:bidi="ar-SA"/>
        </w:rPr>
        <w:t>2.关于“廉政风险排查不认真。”的整改情况。</w:t>
      </w:r>
    </w:p>
    <w:p>
      <w:pPr>
        <w:pStyle w:val="5"/>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596" w:firstLineChars="200"/>
        <w:textAlignment w:val="auto"/>
        <w:outlineLvl w:val="9"/>
        <w:rPr>
          <w:rFonts w:hint="eastAsia" w:ascii="仿宋" w:hAnsi="仿宋" w:eastAsia="仿宋" w:cs="仿宋"/>
          <w:spacing w:val="-11"/>
          <w:sz w:val="32"/>
          <w:szCs w:val="32"/>
          <w:lang w:eastAsia="zh-CN"/>
        </w:rPr>
      </w:pPr>
      <w:r>
        <w:rPr>
          <w:rFonts w:hint="eastAsia" w:ascii="仿宋" w:hAnsi="仿宋" w:eastAsia="仿宋" w:cs="仿宋"/>
          <w:spacing w:val="-11"/>
          <w:sz w:val="32"/>
          <w:szCs w:val="32"/>
          <w:lang w:val="en-US" w:eastAsia="zh-CN"/>
        </w:rPr>
        <w:t>一是</w:t>
      </w:r>
      <w:r>
        <w:rPr>
          <w:rFonts w:hint="eastAsia" w:ascii="仿宋" w:hAnsi="仿宋" w:eastAsia="仿宋" w:cs="仿宋"/>
          <w:spacing w:val="-11"/>
          <w:sz w:val="32"/>
          <w:szCs w:val="32"/>
        </w:rPr>
        <w:t>领导重视，健全组织。</w:t>
      </w:r>
      <w:r>
        <w:rPr>
          <w:rFonts w:hint="eastAsia" w:ascii="仿宋" w:hAnsi="仿宋" w:eastAsia="仿宋" w:cs="仿宋"/>
          <w:spacing w:val="-11"/>
          <w:sz w:val="32"/>
          <w:szCs w:val="32"/>
          <w:lang w:eastAsia="zh-CN"/>
        </w:rPr>
        <w:t>召开廉政风险排查专题班子会，制定了《廉政风险点排查和防控工作实施方案》，</w:t>
      </w:r>
      <w:r>
        <w:rPr>
          <w:rFonts w:hint="eastAsia" w:ascii="仿宋" w:hAnsi="仿宋" w:eastAsia="仿宋" w:cs="仿宋"/>
          <w:spacing w:val="-11"/>
          <w:sz w:val="32"/>
          <w:szCs w:val="32"/>
          <w:lang w:val="en-US" w:eastAsia="zh-CN"/>
        </w:rPr>
        <w:t>5月30日</w:t>
      </w:r>
      <w:r>
        <w:rPr>
          <w:rFonts w:hint="eastAsia" w:ascii="仿宋" w:hAnsi="仿宋" w:eastAsia="仿宋" w:cs="仿宋"/>
          <w:spacing w:val="-11"/>
          <w:sz w:val="32"/>
          <w:szCs w:val="32"/>
          <w:lang w:eastAsia="zh-CN"/>
        </w:rPr>
        <w:t>召开了动员会，</w:t>
      </w:r>
      <w:r>
        <w:rPr>
          <w:rFonts w:hint="eastAsia" w:ascii="仿宋" w:hAnsi="仿宋" w:eastAsia="仿宋" w:cs="仿宋"/>
          <w:spacing w:val="-11"/>
          <w:sz w:val="32"/>
          <w:szCs w:val="32"/>
        </w:rPr>
        <w:t>明确廉政风险防控工作的指导思想、工作原则、总体目标、工作步骤和工作要求</w:t>
      </w:r>
      <w:r>
        <w:rPr>
          <w:rFonts w:hint="eastAsia" w:ascii="仿宋" w:hAnsi="仿宋" w:eastAsia="仿宋" w:cs="仿宋"/>
          <w:spacing w:val="-11"/>
          <w:sz w:val="32"/>
          <w:szCs w:val="32"/>
          <w:lang w:eastAsia="zh-CN"/>
        </w:rPr>
        <w:t>，</w:t>
      </w:r>
      <w:r>
        <w:rPr>
          <w:rFonts w:hint="eastAsia" w:ascii="仿宋" w:hAnsi="仿宋" w:eastAsia="仿宋" w:cs="仿宋"/>
          <w:spacing w:val="-11"/>
          <w:sz w:val="32"/>
          <w:szCs w:val="32"/>
        </w:rPr>
        <w:t>分步骤、分阶段</w:t>
      </w:r>
      <w:r>
        <w:rPr>
          <w:rFonts w:hint="eastAsia" w:ascii="仿宋" w:hAnsi="仿宋" w:eastAsia="仿宋" w:cs="仿宋"/>
          <w:spacing w:val="-11"/>
          <w:sz w:val="32"/>
          <w:szCs w:val="32"/>
          <w:lang w:eastAsia="zh-CN"/>
        </w:rPr>
        <w:t>落实</w:t>
      </w:r>
      <w:r>
        <w:rPr>
          <w:rFonts w:hint="eastAsia" w:ascii="仿宋" w:hAnsi="仿宋" w:eastAsia="仿宋" w:cs="仿宋"/>
          <w:spacing w:val="-11"/>
          <w:sz w:val="32"/>
          <w:szCs w:val="32"/>
        </w:rPr>
        <w:t>此项工作</w:t>
      </w:r>
      <w:r>
        <w:rPr>
          <w:rFonts w:hint="eastAsia" w:ascii="仿宋" w:hAnsi="仿宋" w:eastAsia="仿宋" w:cs="仿宋"/>
          <w:spacing w:val="-11"/>
          <w:sz w:val="32"/>
          <w:szCs w:val="32"/>
          <w:lang w:eastAsia="zh-CN"/>
        </w:rPr>
        <w:t>。</w:t>
      </w:r>
    </w:p>
    <w:p>
      <w:pPr>
        <w:pStyle w:val="5"/>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596" w:firstLineChars="200"/>
        <w:textAlignment w:val="auto"/>
        <w:outlineLvl w:val="9"/>
        <w:rPr>
          <w:rFonts w:hint="eastAsia" w:ascii="仿宋" w:hAnsi="仿宋" w:eastAsia="仿宋" w:cs="仿宋"/>
          <w:spacing w:val="-11"/>
          <w:sz w:val="32"/>
          <w:szCs w:val="32"/>
        </w:rPr>
      </w:pPr>
      <w:r>
        <w:rPr>
          <w:rFonts w:hint="eastAsia" w:ascii="仿宋" w:hAnsi="仿宋" w:eastAsia="仿宋" w:cs="仿宋"/>
          <w:spacing w:val="-11"/>
          <w:sz w:val="32"/>
          <w:szCs w:val="32"/>
          <w:lang w:eastAsia="zh-CN"/>
        </w:rPr>
        <w:t>二是全面梳理，认真排查</w:t>
      </w:r>
      <w:r>
        <w:rPr>
          <w:rFonts w:hint="eastAsia" w:ascii="仿宋" w:hAnsi="仿宋" w:eastAsia="仿宋" w:cs="仿宋"/>
          <w:spacing w:val="-11"/>
          <w:sz w:val="32"/>
          <w:szCs w:val="32"/>
        </w:rPr>
        <w:t>。</w:t>
      </w:r>
      <w:r>
        <w:rPr>
          <w:rFonts w:hint="eastAsia" w:ascii="仿宋" w:hAnsi="仿宋" w:eastAsia="仿宋" w:cs="仿宋"/>
          <w:spacing w:val="-11"/>
          <w:sz w:val="32"/>
          <w:szCs w:val="32"/>
          <w:lang w:eastAsia="zh-CN"/>
        </w:rPr>
        <w:t>加强</w:t>
      </w:r>
      <w:r>
        <w:rPr>
          <w:rFonts w:hint="eastAsia" w:ascii="仿宋" w:hAnsi="仿宋" w:eastAsia="仿宋" w:cs="仿宋"/>
          <w:spacing w:val="-11"/>
          <w:sz w:val="32"/>
          <w:szCs w:val="32"/>
        </w:rPr>
        <w:t>对廉政风险的定义、风险防控的主要措施</w:t>
      </w:r>
      <w:r>
        <w:rPr>
          <w:rFonts w:hint="eastAsia" w:ascii="仿宋" w:hAnsi="仿宋" w:eastAsia="仿宋" w:cs="仿宋"/>
          <w:spacing w:val="-11"/>
          <w:sz w:val="32"/>
          <w:szCs w:val="32"/>
          <w:lang w:eastAsia="zh-CN"/>
        </w:rPr>
        <w:t>的学习，</w:t>
      </w:r>
      <w:r>
        <w:rPr>
          <w:rFonts w:hint="eastAsia" w:ascii="仿宋" w:hAnsi="仿宋" w:eastAsia="仿宋" w:cs="仿宋"/>
          <w:spacing w:val="-11"/>
          <w:sz w:val="32"/>
          <w:szCs w:val="32"/>
        </w:rPr>
        <w:t>了解并掌握查找风险点的原则和方法，</w:t>
      </w:r>
      <w:r>
        <w:rPr>
          <w:rFonts w:hint="eastAsia" w:ascii="仿宋" w:hAnsi="仿宋" w:eastAsia="仿宋" w:cs="仿宋"/>
          <w:spacing w:val="-11"/>
          <w:sz w:val="32"/>
          <w:szCs w:val="32"/>
          <w:lang w:eastAsia="zh-CN"/>
        </w:rPr>
        <w:t>提高</w:t>
      </w:r>
      <w:r>
        <w:rPr>
          <w:rFonts w:hint="eastAsia" w:ascii="仿宋" w:hAnsi="仿宋" w:eastAsia="仿宋" w:cs="仿宋"/>
          <w:spacing w:val="-11"/>
          <w:sz w:val="32"/>
          <w:szCs w:val="32"/>
        </w:rPr>
        <w:t>排查岗位廉政风险</w:t>
      </w:r>
      <w:r>
        <w:rPr>
          <w:rFonts w:hint="eastAsia" w:ascii="仿宋" w:hAnsi="仿宋" w:eastAsia="仿宋" w:cs="仿宋"/>
          <w:spacing w:val="-11"/>
          <w:sz w:val="32"/>
          <w:szCs w:val="32"/>
          <w:lang w:eastAsia="zh-CN"/>
        </w:rPr>
        <w:t>意识和能力</w:t>
      </w:r>
      <w:r>
        <w:rPr>
          <w:rFonts w:hint="eastAsia" w:ascii="仿宋" w:hAnsi="仿宋" w:eastAsia="仿宋" w:cs="仿宋"/>
          <w:spacing w:val="-11"/>
          <w:sz w:val="32"/>
          <w:szCs w:val="32"/>
        </w:rPr>
        <w:t>。</w:t>
      </w:r>
    </w:p>
    <w:p>
      <w:pPr>
        <w:pStyle w:val="5"/>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596" w:firstLineChars="200"/>
        <w:textAlignment w:val="auto"/>
        <w:outlineLvl w:val="9"/>
        <w:rPr>
          <w:rFonts w:hint="eastAsia" w:ascii="仿宋" w:hAnsi="仿宋" w:eastAsia="仿宋" w:cs="仿宋"/>
          <w:spacing w:val="-11"/>
          <w:sz w:val="32"/>
          <w:szCs w:val="32"/>
        </w:rPr>
      </w:pPr>
      <w:r>
        <w:rPr>
          <w:rFonts w:hint="eastAsia" w:ascii="仿宋" w:hAnsi="仿宋" w:eastAsia="仿宋" w:cs="仿宋"/>
          <w:spacing w:val="-11"/>
          <w:sz w:val="32"/>
          <w:szCs w:val="32"/>
          <w:lang w:eastAsia="zh-CN"/>
        </w:rPr>
        <w:t>三是建立台账，形成长效管理机制。建立完善廉政风险排查制度、制定印发廉政风险点排查方案，确立排查措施和审议体系，各股室按照排查程序查找风险点并制定防控措施，形成了风险防控台账。</w:t>
      </w:r>
    </w:p>
    <w:p>
      <w:pPr>
        <w:pStyle w:val="5"/>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596" w:firstLineChars="200"/>
        <w:textAlignment w:val="auto"/>
        <w:outlineLvl w:val="9"/>
        <w:rPr>
          <w:rFonts w:hint="eastAsia" w:ascii="楷体" w:hAnsi="楷体" w:eastAsia="楷体" w:cs="楷体"/>
          <w:spacing w:val="-11"/>
          <w:kern w:val="2"/>
          <w:sz w:val="32"/>
          <w:szCs w:val="32"/>
          <w:lang w:val="en-US" w:eastAsia="zh-CN" w:bidi="ar-SA"/>
        </w:rPr>
      </w:pPr>
      <w:r>
        <w:rPr>
          <w:rFonts w:hint="eastAsia" w:ascii="楷体" w:hAnsi="楷体" w:eastAsia="楷体" w:cs="楷体"/>
          <w:spacing w:val="-11"/>
          <w:kern w:val="2"/>
          <w:sz w:val="32"/>
          <w:szCs w:val="32"/>
          <w:lang w:val="en-US" w:eastAsia="zh-CN" w:bidi="ar-SA"/>
        </w:rPr>
        <w:t>3.关于“</w:t>
      </w:r>
      <w:r>
        <w:rPr>
          <w:rFonts w:hint="default" w:ascii="楷体" w:hAnsi="楷体" w:eastAsia="楷体" w:cs="楷体"/>
          <w:spacing w:val="-11"/>
          <w:kern w:val="2"/>
          <w:sz w:val="32"/>
          <w:szCs w:val="32"/>
          <w:lang w:val="en-US" w:eastAsia="zh-CN" w:bidi="ar-SA"/>
        </w:rPr>
        <w:t>’</w:t>
      </w:r>
      <w:r>
        <w:rPr>
          <w:rFonts w:hint="eastAsia" w:ascii="楷体" w:hAnsi="楷体" w:eastAsia="楷体" w:cs="楷体"/>
          <w:spacing w:val="-11"/>
          <w:kern w:val="2"/>
          <w:sz w:val="32"/>
          <w:szCs w:val="32"/>
          <w:lang w:val="en-US" w:eastAsia="zh-CN" w:bidi="ar-SA"/>
        </w:rPr>
        <w:t>三重一大’记录不完整。”的整改情况。</w:t>
      </w:r>
    </w:p>
    <w:p>
      <w:pPr>
        <w:pStyle w:val="5"/>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596" w:firstLineChars="200"/>
        <w:textAlignment w:val="auto"/>
        <w:outlineLvl w:val="9"/>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一是强化管理，建立制度。党支部结合自查情况，进一步完善《南水北调工程运行保障中心“三重一大”集体决策制度》，界定“三重一大”事项范围，建立健全相关管控制度。</w:t>
      </w:r>
    </w:p>
    <w:p>
      <w:pPr>
        <w:pStyle w:val="5"/>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596" w:firstLineChars="200"/>
        <w:textAlignment w:val="auto"/>
        <w:outlineLvl w:val="9"/>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二是严格执行“三重一大”决策和报备程序。涉及重大事项决策、重要人事任免、重大项目安排和大额资金支出的事项，由分管领导提交班子会，集体研究，形成决议、做好记录，并及时向纪检组报备。</w:t>
      </w:r>
    </w:p>
    <w:p>
      <w:pPr>
        <w:pStyle w:val="5"/>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596" w:firstLineChars="200"/>
        <w:textAlignment w:val="auto"/>
        <w:outlineLvl w:val="9"/>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三是定期排查，迅速处理。每季度进行一次“三重一大”事项自查，有效防止问题遗漏，对紧急事项，要采取临时会议紧急研究的形式履行程序，确保“三重一大”事项处理合规、合法、合理。</w:t>
      </w:r>
    </w:p>
    <w:p>
      <w:pPr>
        <w:pStyle w:val="5"/>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596" w:firstLineChars="200"/>
        <w:textAlignment w:val="auto"/>
        <w:outlineLvl w:val="9"/>
        <w:rPr>
          <w:rFonts w:hint="eastAsia" w:ascii="楷体" w:hAnsi="楷体" w:eastAsia="楷体" w:cs="楷体"/>
          <w:spacing w:val="-11"/>
          <w:kern w:val="2"/>
          <w:sz w:val="32"/>
          <w:szCs w:val="32"/>
          <w:lang w:val="en-US" w:eastAsia="zh-CN" w:bidi="ar-SA"/>
        </w:rPr>
      </w:pPr>
      <w:r>
        <w:rPr>
          <w:rFonts w:hint="eastAsia" w:ascii="楷体" w:hAnsi="楷体" w:eastAsia="楷体" w:cs="楷体"/>
          <w:spacing w:val="-11"/>
          <w:kern w:val="2"/>
          <w:sz w:val="32"/>
          <w:szCs w:val="32"/>
          <w:lang w:val="en-US" w:eastAsia="zh-CN" w:bidi="ar-SA"/>
        </w:rPr>
        <w:t>4.关于“巡察反馈问题整改不彻底，上次巡察发现违规借调人员问题还没有整改。”的整改情况。</w:t>
      </w:r>
    </w:p>
    <w:p>
      <w:pPr>
        <w:pStyle w:val="5"/>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596" w:firstLineChars="200"/>
        <w:textAlignment w:val="auto"/>
        <w:outlineLvl w:val="9"/>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2008年，县移民办成立，为正科级事业单位，隶属水利局。水利局负责组织搭建移民办中层以下人员机构设置，当年印发了新水办[2008]1号文件，任命邓大亢同志为移民办后扶股股长，调申同科同志为县移民办司机。</w:t>
      </w:r>
    </w:p>
    <w:p>
      <w:pPr>
        <w:pStyle w:val="5"/>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596" w:firstLineChars="200"/>
        <w:textAlignment w:val="auto"/>
        <w:outlineLvl w:val="9"/>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2009年，县移民办更名为新野县移民局，脱离水利局，隶属县政府领导，邓大亢和申同科两位同志的编制仍保留在水利局，期间，多次向县政府递交报告申请调动未果，上次巡察反馈违规借调人员后，我们积极联系水利局领导，协调两位同志返回原单位，由于在人员安排岗位上存在不同意见，没有得到落实。下一步，我们</w:t>
      </w:r>
      <w:r>
        <w:rPr>
          <w:rFonts w:hint="eastAsia" w:ascii="仿宋" w:hAnsi="仿宋" w:eastAsia="仿宋" w:cs="仿宋"/>
          <w:spacing w:val="-11"/>
          <w:kern w:val="2"/>
          <w:sz w:val="32"/>
          <w:szCs w:val="32"/>
          <w:lang w:val="en-US" w:eastAsia="zh-CN" w:bidi="ar-SA"/>
        </w:rPr>
        <w:t>及时与水利局主要领导进行深入研究，拿出解决方案。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27" w:firstLineChars="19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欢迎广大干部群众对</w:t>
      </w:r>
      <w:r>
        <w:rPr>
          <w:rFonts w:hint="eastAsia" w:ascii="仿宋_GB2312" w:hAnsi="仿宋_GB2312" w:eastAsia="仿宋_GB2312" w:cs="仿宋_GB2312"/>
          <w:sz w:val="32"/>
          <w:szCs w:val="32"/>
          <w:lang w:eastAsia="zh-CN"/>
        </w:rPr>
        <w:t>巡察</w:t>
      </w:r>
      <w:r>
        <w:rPr>
          <w:rFonts w:hint="eastAsia" w:ascii="仿宋_GB2312" w:hAnsi="仿宋_GB2312" w:eastAsia="仿宋_GB2312" w:cs="仿宋_GB2312"/>
          <w:sz w:val="32"/>
          <w:szCs w:val="32"/>
        </w:rPr>
        <w:t>整改落实情况进行监督。如有意见和建议，请及时向我们反映。联系方式：电话</w:t>
      </w:r>
      <w:r>
        <w:rPr>
          <w:rFonts w:hint="eastAsia" w:ascii="仿宋_GB2312" w:hAnsi="仿宋_GB2312" w:eastAsia="仿宋_GB2312" w:cs="仿宋_GB2312"/>
          <w:sz w:val="32"/>
          <w:szCs w:val="32"/>
          <w:lang w:val="en-US" w:eastAsia="zh-CN"/>
        </w:rPr>
        <w:t>0377-66233169</w:t>
      </w:r>
      <w:r>
        <w:rPr>
          <w:rFonts w:hint="eastAsia" w:ascii="仿宋_GB2312" w:hAnsi="仿宋_GB2312" w:eastAsia="仿宋_GB2312" w:cs="仿宋_GB2312"/>
          <w:sz w:val="32"/>
          <w:szCs w:val="32"/>
        </w:rPr>
        <w:t>；邮政信箱</w:t>
      </w:r>
      <w:r>
        <w:rPr>
          <w:rFonts w:hint="eastAsia" w:ascii="仿宋_GB2312" w:hAnsi="仿宋_GB2312" w:eastAsia="仿宋_GB2312" w:cs="仿宋_GB2312"/>
          <w:sz w:val="32"/>
          <w:szCs w:val="32"/>
          <w:lang w:eastAsia="zh-CN"/>
        </w:rPr>
        <w:t>文化路中段新野县移民局</w:t>
      </w: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lang w:val="en-US" w:eastAsia="zh-CN"/>
        </w:rPr>
        <w:t>nyxyyp@163.com</w:t>
      </w:r>
      <w:r>
        <w:rPr>
          <w:rFonts w:hint="eastAsia" w:ascii="仿宋_GB2312" w:hAnsi="仿宋_GB2312" w:eastAsia="仿宋_GB2312" w:cs="仿宋_GB2312"/>
          <w:sz w:val="32"/>
          <w:szCs w:val="32"/>
        </w:rPr>
        <w:t>。</w:t>
      </w:r>
    </w:p>
    <w:p>
      <w:pPr>
        <w:pStyle w:val="6"/>
        <w:keepNext w:val="0"/>
        <w:keepLines w:val="0"/>
        <w:pageBreakBefore w:val="0"/>
        <w:framePr w:wrap="auto" w:vAnchor="margin" w:hAnchor="text" w:yAlign="inline"/>
        <w:widowControl w:val="0"/>
        <w:kinsoku/>
        <w:wordWrap/>
        <w:overflowPunct/>
        <w:topLinePunct w:val="0"/>
        <w:autoSpaceDE/>
        <w:autoSpaceDN/>
        <w:bidi w:val="0"/>
        <w:adjustRightInd/>
        <w:snapToGrid/>
        <w:spacing w:line="560" w:lineRule="exact"/>
        <w:ind w:firstLine="5760" w:firstLineChars="1800"/>
        <w:textAlignment w:val="auto"/>
        <w:rPr>
          <w:rFonts w:hint="eastAsia" w:ascii="仿宋" w:hAnsi="仿宋" w:eastAsia="仿宋" w:cs="仿宋"/>
          <w:b w:val="0"/>
          <w:bCs w:val="0"/>
          <w:i w:val="0"/>
          <w:iCs w:val="0"/>
          <w:sz w:val="32"/>
          <w:szCs w:val="32"/>
          <w:lang w:val="en-US" w:eastAsia="zh-CN"/>
        </w:rPr>
      </w:pPr>
    </w:p>
    <w:p>
      <w:pPr>
        <w:pStyle w:val="6"/>
        <w:keepNext w:val="0"/>
        <w:keepLines w:val="0"/>
        <w:pageBreakBefore w:val="0"/>
        <w:framePr w:wrap="auto" w:vAnchor="margin" w:hAnchor="text" w:yAlign="inline"/>
        <w:widowControl w:val="0"/>
        <w:kinsoku/>
        <w:wordWrap/>
        <w:overflowPunct/>
        <w:topLinePunct w:val="0"/>
        <w:autoSpaceDE/>
        <w:autoSpaceDN/>
        <w:bidi w:val="0"/>
        <w:adjustRightInd/>
        <w:snapToGrid/>
        <w:spacing w:line="560" w:lineRule="exact"/>
        <w:ind w:firstLine="5760" w:firstLineChars="1800"/>
        <w:textAlignment w:val="auto"/>
        <w:rPr>
          <w:rFonts w:hint="eastAsia" w:ascii="仿宋" w:hAnsi="仿宋" w:eastAsia="仿宋" w:cs="仿宋"/>
          <w:b w:val="0"/>
          <w:bCs w:val="0"/>
          <w:i w:val="0"/>
          <w:iCs w:val="0"/>
          <w:sz w:val="32"/>
          <w:szCs w:val="32"/>
          <w:lang w:val="en-US" w:eastAsia="zh-CN"/>
        </w:rPr>
      </w:pPr>
    </w:p>
    <w:p>
      <w:pPr>
        <w:pStyle w:val="6"/>
        <w:keepNext w:val="0"/>
        <w:keepLines w:val="0"/>
        <w:pageBreakBefore w:val="0"/>
        <w:framePr w:wrap="auto" w:vAnchor="margin" w:hAnchor="text" w:yAlign="inline"/>
        <w:widowControl w:val="0"/>
        <w:kinsoku/>
        <w:wordWrap/>
        <w:overflowPunct/>
        <w:topLinePunct w:val="0"/>
        <w:autoSpaceDE/>
        <w:autoSpaceDN/>
        <w:bidi w:val="0"/>
        <w:adjustRightInd/>
        <w:snapToGrid/>
        <w:spacing w:line="560" w:lineRule="exact"/>
        <w:ind w:firstLine="3840" w:firstLineChars="1200"/>
        <w:textAlignment w:val="auto"/>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val="en-US" w:eastAsia="zh-CN"/>
        </w:rPr>
        <w:t>2022年7月20日</w:t>
      </w:r>
    </w:p>
    <w:p/>
    <w:p/>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方正大标宋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2"/>
                            <w:rPr>
                              <w:rStyle w:val="7"/>
                              <w:sz w:val="21"/>
                              <w:szCs w:val="21"/>
                            </w:rPr>
                          </w:pPr>
                          <w:r>
                            <w:rPr>
                              <w:sz w:val="21"/>
                              <w:szCs w:val="21"/>
                            </w:rPr>
                            <w:fldChar w:fldCharType="begin"/>
                          </w:r>
                          <w:r>
                            <w:rPr>
                              <w:rStyle w:val="7"/>
                              <w:sz w:val="21"/>
                              <w:szCs w:val="21"/>
                            </w:rPr>
                            <w:instrText xml:space="preserve">PAGE  </w:instrText>
                          </w:r>
                          <w:r>
                            <w:rPr>
                              <w:sz w:val="21"/>
                              <w:szCs w:val="21"/>
                            </w:rPr>
                            <w:fldChar w:fldCharType="separate"/>
                          </w:r>
                          <w:r>
                            <w:rPr>
                              <w:rStyle w:val="7"/>
                              <w:sz w:val="21"/>
                              <w:szCs w:val="21"/>
                            </w:rPr>
                            <w:t>- 1 -</w:t>
                          </w:r>
                          <w:r>
                            <w:rPr>
                              <w:sz w:val="21"/>
                              <w:szCs w:val="21"/>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E1kTcHEAQAAmgMAAA4AAAAAAAAAAQAgAAAAHwEAAGRycy9lMm9Eb2MueG1s&#10;UEsFBgAAAAAGAAYAWQEAAFUFAAAAAA==&#10;">
              <v:fill on="f" focussize="0,0"/>
              <v:stroke on="f"/>
              <v:imagedata o:title=""/>
              <o:lock v:ext="edit" aspectratio="f"/>
              <v:textbox inset="0mm,0mm,0mm,0mm" style="mso-fit-shape-to-text:t;">
                <w:txbxContent>
                  <w:p>
                    <w:pPr>
                      <w:pStyle w:val="2"/>
                      <w:rPr>
                        <w:rStyle w:val="7"/>
                        <w:sz w:val="21"/>
                        <w:szCs w:val="21"/>
                      </w:rPr>
                    </w:pPr>
                    <w:r>
                      <w:rPr>
                        <w:sz w:val="21"/>
                        <w:szCs w:val="21"/>
                      </w:rPr>
                      <w:fldChar w:fldCharType="begin"/>
                    </w:r>
                    <w:r>
                      <w:rPr>
                        <w:rStyle w:val="7"/>
                        <w:sz w:val="21"/>
                        <w:szCs w:val="21"/>
                      </w:rPr>
                      <w:instrText xml:space="preserve">PAGE  </w:instrText>
                    </w:r>
                    <w:r>
                      <w:rPr>
                        <w:sz w:val="21"/>
                        <w:szCs w:val="21"/>
                      </w:rPr>
                      <w:fldChar w:fldCharType="separate"/>
                    </w:r>
                    <w:r>
                      <w:rPr>
                        <w:rStyle w:val="7"/>
                        <w:sz w:val="21"/>
                        <w:szCs w:val="21"/>
                      </w:rPr>
                      <w:t>- 1 -</w:t>
                    </w:r>
                    <w:r>
                      <w:rPr>
                        <w:sz w:val="21"/>
                        <w:szCs w:val="21"/>
                      </w:rPr>
                      <w:fldChar w:fldCharType="end"/>
                    </w:r>
                  </w:p>
                </w:txbxContent>
              </v:textbox>
            </v:rect>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- 1 -</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M2I3MDJlOGRiMGM4ZjZlNTc0MjdkNDFlOTE2NjAifQ=="/>
  </w:docVars>
  <w:rsids>
    <w:rsidRoot w:val="00000000"/>
    <w:rsid w:val="3579230C"/>
    <w:rsid w:val="3FE33D95"/>
    <w:rsid w:val="66A444D6"/>
    <w:rsid w:val="7FE44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HTML Address"/>
    <w:basedOn w:val="1"/>
    <w:qFormat/>
    <w:uiPriority w:val="0"/>
    <w:pPr>
      <w:spacing w:before="0" w:beforeAutospacing="0" w:after="0" w:afterAutospacing="0"/>
      <w:ind w:left="0" w:right="0"/>
      <w:jc w:val="left"/>
    </w:pPr>
    <w:rPr>
      <w:kern w:val="0"/>
      <w:sz w:val="24"/>
      <w:lang w:val="en-US" w:eastAsia="zh-CN"/>
    </w:rPr>
  </w:style>
  <w:style w:type="paragraph" w:customStyle="1" w:styleId="6">
    <w:name w:val="正文 A"/>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character" w:customStyle="1" w:styleId="7">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2022-07-20T08:07:00Z</dcterms:created>
  <dc:creator>hp</dc:creator>
  <cp:lastModifiedBy>Administrator</cp:lastModifiedBy>
  <dcterms:modified xsi:type="dcterms:W3CDTF">2022-08-23T03:15:33Z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58FA5EDCE4EE4F88BC7189EFB62D136F</vt:lpwstr>
  </property>
</Properties>
</file>