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E0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1CC825B7">
      <w:pPr>
        <w:keepNext w:val="0"/>
        <w:keepLines w:val="0"/>
        <w:pageBreakBefore w:val="0"/>
        <w:widowControl w:val="0"/>
        <w:tabs>
          <w:tab w:val="left" w:pos="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唐河县拟入库“四上”企业及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新开工投资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项目培育情况表</w:t>
      </w:r>
    </w:p>
    <w:p w14:paraId="45D34FD8">
      <w:pPr>
        <w:keepNext w:val="0"/>
        <w:keepLines w:val="0"/>
        <w:pageBreakBefore w:val="0"/>
        <w:widowControl w:val="0"/>
        <w:tabs>
          <w:tab w:val="left" w:pos="3458"/>
          <w:tab w:val="left" w:pos="5910"/>
          <w:tab w:val="left" w:pos="7340"/>
          <w:tab w:val="left" w:pos="9411"/>
          <w:tab w:val="left" w:pos="11127"/>
          <w:tab w:val="left" w:pos="12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填报单位：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ab/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ab/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ab/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ab/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年    月</w:t>
      </w:r>
    </w:p>
    <w:tbl>
      <w:tblPr>
        <w:tblStyle w:val="5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594"/>
        <w:gridCol w:w="2452"/>
        <w:gridCol w:w="1430"/>
        <w:gridCol w:w="2071"/>
        <w:gridCol w:w="1716"/>
        <w:gridCol w:w="1937"/>
        <w:gridCol w:w="1477"/>
      </w:tblGrid>
      <w:tr w14:paraId="59DD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行业</w:t>
            </w:r>
          </w:p>
        </w:tc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13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5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6B6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截止上报日期</w:t>
            </w:r>
          </w:p>
        </w:tc>
      </w:tr>
      <w:tr w14:paraId="1CC6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期末从业</w:t>
            </w:r>
          </w:p>
          <w:p w14:paraId="5FC8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人员（人）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累计主营业务收入（万元）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48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税收</w:t>
            </w:r>
          </w:p>
          <w:p w14:paraId="64E4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（万元）</w:t>
            </w:r>
          </w:p>
        </w:tc>
      </w:tr>
      <w:tr w14:paraId="06B10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3E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AFB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D1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A85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B8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AB9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77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FC5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...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B3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3632F00A">
      <w:pPr>
        <w:keepNext w:val="0"/>
        <w:keepLines w:val="0"/>
        <w:pageBreakBefore w:val="0"/>
        <w:widowControl w:val="0"/>
        <w:tabs>
          <w:tab w:val="left" w:pos="3458"/>
          <w:tab w:val="left" w:pos="5910"/>
          <w:tab w:val="left" w:pos="7340"/>
          <w:tab w:val="left" w:pos="9411"/>
          <w:tab w:val="left" w:pos="11127"/>
          <w:tab w:val="left" w:pos="13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填报人：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联系方式：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联系人：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邮箱：</w:t>
      </w:r>
    </w:p>
    <w:p w14:paraId="05454608">
      <w:bookmarkStart w:id="0" w:name="_GoBack"/>
      <w:bookmarkEnd w:id="0"/>
    </w:p>
    <w:sectPr>
      <w:footerReference r:id="rId5" w:type="default"/>
      <w:pgSz w:w="16838" w:h="11906" w:orient="landscape"/>
      <w:pgMar w:top="1134" w:right="1134" w:bottom="1134" w:left="1134" w:header="851" w:footer="1247" w:gutter="0"/>
      <w:pgNumType w:fmt="numberInDash"/>
      <w:cols w:space="72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7EEE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D16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AD16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line="600" w:lineRule="exact"/>
      <w:jc w:val="both"/>
      <w:textAlignment w:val="baseline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普通(网站)1"/>
    <w:basedOn w:val="1"/>
    <w:qFormat/>
    <w:uiPriority w:val="0"/>
    <w:pPr>
      <w:ind w:firstLine="643"/>
      <w:jc w:val="left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2025-04-02T08:56:49Z</dcterms:created>
  <dc:creator>zhangman</dc:creator>
  <cp:lastModifiedBy>闻风知露</cp:lastModifiedBy>
  <dcterms:modified xsi:type="dcterms:W3CDTF">2025-04-02T08:57:11Z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08AA67B170834E5692FF82C15621808E_12</vt:lpwstr>
  </property>
</Properties>
</file>