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ind w:left="0" w:right="0" w:firstLine="0"/>
        <w:jc w:val="center"/>
        <w:rPr>
          <w:rFonts w:hint="eastAsia" w:ascii="黑体" w:hAnsi="黑体" w:eastAsia="黑体" w:cs="黑体"/>
          <w:i w:val="0"/>
          <w:iCs w:val="0"/>
          <w:caps w:val="0"/>
          <w:color w:val="333333"/>
          <w:spacing w:val="0"/>
          <w:sz w:val="44"/>
          <w:szCs w:val="44"/>
          <w:bdr w:val="none" w:color="auto" w:sz="0" w:space="0"/>
          <w:shd w:val="clear" w:fill="FFFFFF"/>
        </w:rPr>
      </w:pPr>
      <w:r>
        <w:rPr>
          <w:rFonts w:hint="eastAsia" w:ascii="黑体" w:hAnsi="黑体" w:eastAsia="黑体" w:cs="黑体"/>
          <w:i w:val="0"/>
          <w:iCs w:val="0"/>
          <w:caps w:val="0"/>
          <w:color w:val="333333"/>
          <w:spacing w:val="0"/>
          <w:sz w:val="44"/>
          <w:szCs w:val="44"/>
          <w:bdr w:val="none" w:color="auto" w:sz="0" w:space="0"/>
          <w:shd w:val="clear" w:fill="FFFFFF"/>
        </w:rPr>
        <w:t>国家税务总局关于进一步推进 “多证合一”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ind w:left="0" w:right="0" w:firstLine="0"/>
        <w:jc w:val="center"/>
        <w:rPr>
          <w:rFonts w:hint="eastAsia" w:ascii="黑体" w:hAnsi="黑体" w:eastAsia="黑体" w:cs="黑体"/>
          <w:i w:val="0"/>
          <w:iCs w:val="0"/>
          <w:caps w:val="0"/>
          <w:color w:val="333333"/>
          <w:spacing w:val="0"/>
          <w:sz w:val="44"/>
          <w:szCs w:val="44"/>
          <w:bdr w:val="none" w:color="auto" w:sz="0" w:space="0"/>
          <w:shd w:val="clear" w:fill="FFFFFF"/>
        </w:rPr>
      </w:pPr>
      <w:r>
        <w:rPr>
          <w:rFonts w:hint="eastAsia" w:ascii="黑体" w:hAnsi="黑体" w:eastAsia="黑体" w:cs="黑体"/>
          <w:i w:val="0"/>
          <w:iCs w:val="0"/>
          <w:caps w:val="0"/>
          <w:color w:val="333333"/>
          <w:spacing w:val="0"/>
          <w:sz w:val="44"/>
          <w:szCs w:val="44"/>
          <w:bdr w:val="none" w:color="auto" w:sz="0" w:space="0"/>
          <w:shd w:val="clear" w:fill="FFFFFF"/>
        </w:rPr>
        <w:t>工商共享信息运用工作的通</w:t>
      </w:r>
      <w:bookmarkStart w:id="0" w:name="_GoBack"/>
      <w:bookmarkEnd w:id="0"/>
      <w:r>
        <w:rPr>
          <w:rFonts w:hint="eastAsia" w:ascii="黑体" w:hAnsi="黑体" w:eastAsia="黑体" w:cs="黑体"/>
          <w:i w:val="0"/>
          <w:iCs w:val="0"/>
          <w:caps w:val="0"/>
          <w:color w:val="333333"/>
          <w:spacing w:val="0"/>
          <w:sz w:val="44"/>
          <w:szCs w:val="44"/>
          <w:bdr w:val="none" w:color="auto" w:sz="0" w:space="0"/>
          <w:shd w:val="clear" w:fill="FFFFFF"/>
        </w:rPr>
        <w:t>知</w:t>
      </w:r>
    </w:p>
    <w:p>
      <w:pPr>
        <w:jc w:val="center"/>
        <w:rPr>
          <w:rFonts w:hint="eastAsia" w:ascii="楷体" w:hAnsi="楷体" w:eastAsia="楷体" w:cs="楷体"/>
          <w:i w:val="0"/>
          <w:iCs w:val="0"/>
          <w:caps w:val="0"/>
          <w:color w:val="auto"/>
          <w:spacing w:val="0"/>
          <w:sz w:val="32"/>
          <w:szCs w:val="32"/>
          <w:shd w:val="clear" w:fill="FFFFFF"/>
        </w:rPr>
      </w:pPr>
      <w:r>
        <w:rPr>
          <w:rFonts w:hint="eastAsia" w:ascii="楷体" w:hAnsi="楷体" w:eastAsia="楷体" w:cs="楷体"/>
          <w:i w:val="0"/>
          <w:iCs w:val="0"/>
          <w:caps w:val="0"/>
          <w:color w:val="auto"/>
          <w:spacing w:val="0"/>
          <w:sz w:val="32"/>
          <w:szCs w:val="32"/>
          <w:shd w:val="clear" w:fill="FFFFFF"/>
        </w:rPr>
        <w:t>税总函〔2017〕402号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各省、自治区、直辖市和计划单列市国家税务局、地方税务局：</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　　根据《国家税务总局关于进一步深化税务系统“放管服”改革 优化税收环境的若干意见》（税总发〔2017〕101号）要求，进一步巩固商事登记制度改革成果，切实减轻纳税人和基层税务人员负担，现就进一步推进“多证合一”工商共享信息运用有关事项通知如下。</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　</w:t>
      </w:r>
      <w:r>
        <w:rPr>
          <w:rStyle w:val="8"/>
          <w:rFonts w:hint="eastAsia" w:ascii="仿宋" w:hAnsi="仿宋" w:eastAsia="仿宋" w:cs="仿宋"/>
          <w:b w:val="0"/>
          <w:bCs/>
          <w:i w:val="0"/>
          <w:iCs w:val="0"/>
          <w:caps w:val="0"/>
          <w:color w:val="333333"/>
          <w:spacing w:val="0"/>
          <w:sz w:val="32"/>
          <w:szCs w:val="32"/>
          <w:bdr w:val="none" w:color="auto" w:sz="0" w:space="0"/>
          <w:shd w:val="clear" w:fill="FFFFFF"/>
        </w:rPr>
        <w:t>　一、加强与工商部门的信息共享协作</w:t>
      </w:r>
      <w:r>
        <w:rPr>
          <w:rFonts w:hint="eastAsia" w:ascii="仿宋" w:hAnsi="仿宋" w:eastAsia="仿宋" w:cs="仿宋"/>
          <w:b w:val="0"/>
          <w:bCs/>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　　（一）配合工商部门加强共享信息源头管理。各地税务机关要主动加强与工商部门的沟通，及时向工商部门通报工商共享信息的质量问题，积极协调工商部门增加相关信息录入校验规则，扩大登记信息共享范围，以满足税务机关工作需要。</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　　（二）提升信息传输质量。各地税务机关要结合当地实际，优化工商、税务信息共享方式方法，加强技术支撑，畅通信息共享渠道，提升信息共享频率。对信息传输中出现的失真、遗漏问题，要与相关部门共同核实，查找原因，及时解决。</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　　（三）建立对账核实机制。各地税务机关要健全并落实与工商部门之间的信息共享对账机制，加大对共享信息的核实力度，定期进行数据质量比对分析，及时解决信息共享不全、不准的问题，不断提高工商共享信息质量。</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　</w:t>
      </w:r>
      <w:r>
        <w:rPr>
          <w:rStyle w:val="8"/>
          <w:rFonts w:hint="eastAsia" w:ascii="仿宋" w:hAnsi="仿宋" w:eastAsia="仿宋" w:cs="仿宋"/>
          <w:b w:val="0"/>
          <w:bCs/>
          <w:i w:val="0"/>
          <w:iCs w:val="0"/>
          <w:caps w:val="0"/>
          <w:color w:val="333333"/>
          <w:spacing w:val="0"/>
          <w:sz w:val="32"/>
          <w:szCs w:val="32"/>
          <w:bdr w:val="none" w:color="auto" w:sz="0" w:space="0"/>
          <w:shd w:val="clear" w:fill="FFFFFF"/>
        </w:rPr>
        <w:t>　二、优化登记信息补充采集</w:t>
      </w:r>
      <w:r>
        <w:rPr>
          <w:rFonts w:hint="eastAsia" w:ascii="仿宋" w:hAnsi="仿宋" w:eastAsia="仿宋" w:cs="仿宋"/>
          <w:b w:val="0"/>
          <w:bCs/>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　　（一）开展“多证合一”登记信息确认。新设立登记的企业和农民专业合作社（以下统称“企业”）首次办理涉税事宜时，税务机关依据工商部门共享的登记信息制作《“多证合一”登记信息确认表》（详见附件），提醒纳税人对其中不全的信息进行补充，对不准的信息进行更正，对需要更新的信息进行补正。</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　　（二）优化纳税人信息采集环节。《纳税人首次办税补充信息表》中的部分信息由金税三期核心征管系统（以下简称“征管系统”）自动生成，部分信息合并至实名办税、财务会计制度备案等环节采集。对首次办理涉税事宜的新设立登记企业，税务机关不再要求其填报《纳税人首次办税补充信息表》。</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　</w:t>
      </w:r>
      <w:r>
        <w:rPr>
          <w:rFonts w:hint="eastAsia" w:ascii="仿宋" w:hAnsi="仿宋" w:eastAsia="仿宋" w:cs="仿宋"/>
          <w:b w:val="0"/>
          <w:bCs w:val="0"/>
          <w:i w:val="0"/>
          <w:iCs w:val="0"/>
          <w:caps w:val="0"/>
          <w:color w:val="333333"/>
          <w:spacing w:val="0"/>
          <w:sz w:val="32"/>
          <w:szCs w:val="32"/>
          <w:bdr w:val="none" w:color="auto" w:sz="0" w:space="0"/>
          <w:shd w:val="clear" w:fill="FFFFFF"/>
        </w:rPr>
        <w:t>　</w:t>
      </w:r>
      <w:r>
        <w:rPr>
          <w:rStyle w:val="8"/>
          <w:rFonts w:hint="eastAsia" w:ascii="仿宋" w:hAnsi="仿宋" w:eastAsia="仿宋" w:cs="仿宋"/>
          <w:b w:val="0"/>
          <w:bCs w:val="0"/>
          <w:i w:val="0"/>
          <w:iCs w:val="0"/>
          <w:caps w:val="0"/>
          <w:color w:val="333333"/>
          <w:spacing w:val="0"/>
          <w:sz w:val="32"/>
          <w:szCs w:val="32"/>
          <w:bdr w:val="none" w:color="auto" w:sz="0" w:space="0"/>
          <w:shd w:val="clear" w:fill="FFFFFF"/>
        </w:rPr>
        <w:t>三、做好存量户换发加载统一社会信用代码营业执照（以下简称“换照”）的税务衔接</w:t>
      </w:r>
      <w:r>
        <w:rPr>
          <w:rFonts w:hint="eastAsia" w:ascii="仿宋" w:hAnsi="仿宋" w:eastAsia="仿宋" w:cs="仿宋"/>
          <w:b w:val="0"/>
          <w:bCs w:val="0"/>
          <w:i w:val="0"/>
          <w:iCs w:val="0"/>
          <w:caps w:val="0"/>
          <w:color w:val="333333"/>
          <w:spacing w:val="0"/>
          <w:sz w:val="32"/>
          <w:szCs w:val="32"/>
          <w:bdr w:val="none" w:color="auto" w:sz="0" w:space="0"/>
          <w:shd w:val="clear" w:fill="FFFFFF"/>
        </w:rPr>
        <w:br w:type="textWrapping"/>
      </w:r>
      <w:r>
        <w:rPr>
          <w:rFonts w:hint="eastAsia" w:ascii="仿宋" w:hAnsi="仿宋" w:eastAsia="仿宋" w:cs="仿宋"/>
          <w:b w:val="0"/>
          <w:bCs w:val="0"/>
          <w:i w:val="0"/>
          <w:iCs w:val="0"/>
          <w:caps w:val="0"/>
          <w:color w:val="333333"/>
          <w:spacing w:val="0"/>
          <w:sz w:val="32"/>
          <w:szCs w:val="32"/>
          <w:bdr w:val="none" w:color="auto" w:sz="0" w:space="0"/>
          <w:shd w:val="clear" w:fill="FFFFFF"/>
        </w:rPr>
        <w:t>　　（一）实现工商部门换照信息自动传</w:t>
      </w:r>
      <w:r>
        <w:rPr>
          <w:rFonts w:hint="eastAsia" w:ascii="仿宋" w:hAnsi="仿宋" w:eastAsia="仿宋" w:cs="仿宋"/>
          <w:i w:val="0"/>
          <w:iCs w:val="0"/>
          <w:caps w:val="0"/>
          <w:color w:val="333333"/>
          <w:spacing w:val="0"/>
          <w:sz w:val="32"/>
          <w:szCs w:val="32"/>
          <w:bdr w:val="none" w:color="auto" w:sz="0" w:space="0"/>
          <w:shd w:val="clear" w:fill="FFFFFF"/>
        </w:rPr>
        <w:t>递。金税三期外部信息交换系统自动将纳税人在工商部门的换照信息传递至征管系统，各地税务机关通过征管系统相关模块，及时为纳税人办理相关涉税业务。</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　　（二）提前引导纳税人办理换照涉税事宜。根据商事登记制度改革相关文件要求，企业要在2017年底前完成换照，税务机关需要将纳税人识别号由原15位税务登记号变更为18位统一社会信用代码。各地税务机关要早计划、早安排，合理引导纳税人分批办理，做好纳税服务,避免因纳税人识别号变更涉及的税控系统、实时缴税协议等业务处理导致办税服务厅拥堵。</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b w:val="0"/>
          <w:bCs w:val="0"/>
          <w:i w:val="0"/>
          <w:iCs w:val="0"/>
          <w:caps w:val="0"/>
          <w:color w:val="333333"/>
          <w:spacing w:val="0"/>
          <w:sz w:val="32"/>
          <w:szCs w:val="32"/>
          <w:bdr w:val="none" w:color="auto" w:sz="0" w:space="0"/>
          <w:shd w:val="clear" w:fill="FFFFFF"/>
        </w:rPr>
        <w:t>　　</w:t>
      </w:r>
      <w:r>
        <w:rPr>
          <w:rStyle w:val="8"/>
          <w:rFonts w:hint="eastAsia" w:ascii="仿宋" w:hAnsi="仿宋" w:eastAsia="仿宋" w:cs="仿宋"/>
          <w:b w:val="0"/>
          <w:bCs w:val="0"/>
          <w:i w:val="0"/>
          <w:iCs w:val="0"/>
          <w:caps w:val="0"/>
          <w:color w:val="333333"/>
          <w:spacing w:val="0"/>
          <w:sz w:val="32"/>
          <w:szCs w:val="32"/>
          <w:bdr w:val="none" w:color="auto" w:sz="0" w:space="0"/>
          <w:shd w:val="clear" w:fill="FFFFFF"/>
        </w:rPr>
        <w:t>四、工作要求</w:t>
      </w:r>
      <w:r>
        <w:rPr>
          <w:rFonts w:hint="eastAsia" w:ascii="仿宋" w:hAnsi="仿宋" w:eastAsia="仿宋" w:cs="仿宋"/>
          <w:b w:val="0"/>
          <w:bCs w:val="0"/>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　　（一）高度重视。强化“多证合一”工商共享信息运用，是推进商事登记制度改革，便利市场主体，激发市场活力的重要前提。各地税务机关要高度重视，切实提高相关工作的积极性、主动性和创造性，实现信息“多跑路”，纳税人“少跑腿”，保障各项改革措施落地。</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　　（二）加强领导。各地税务机关分管领导要亲自安排部署、组织推动，明确部门职责，做好政策宣传、业务培训、系统改造、岗责设置等相关工作。国税局、地税局要加强沟通联系和协调配合，共同推进。</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　　（三）跟踪问效。各地税务机关要细化工作方案，明确责任主体，综合运用督察督办、绩效管理等方法，确保工作落到实处、取得实效。</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　　本通知自2017年11月1日施行。税务总局之前发布的文件与本通知规定不一致的，依照本通知规定执行。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rPr>
          <w:rFonts w:hint="eastAsia" w:ascii="仿宋" w:hAnsi="仿宋" w:eastAsia="仿宋" w:cs="仿宋"/>
          <w:b w:val="0"/>
          <w:bCs w:val="0"/>
          <w:i w:val="0"/>
          <w:iCs w:val="0"/>
          <w:caps w:val="0"/>
          <w:color w:val="auto"/>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　　附件</w:t>
      </w:r>
      <w:r>
        <w:rPr>
          <w:rFonts w:hint="eastAsia" w:ascii="仿宋" w:hAnsi="仿宋" w:eastAsia="仿宋" w:cs="仿宋"/>
          <w:b w:val="0"/>
          <w:bCs w:val="0"/>
          <w:i w:val="0"/>
          <w:iCs w:val="0"/>
          <w:caps w:val="0"/>
          <w:color w:val="auto"/>
          <w:spacing w:val="0"/>
          <w:sz w:val="32"/>
          <w:szCs w:val="32"/>
          <w:bdr w:val="none" w:color="auto" w:sz="0" w:space="0"/>
          <w:shd w:val="clear" w:fill="FFFFFF"/>
        </w:rPr>
        <w:t>：</w:t>
      </w:r>
      <w:r>
        <w:rPr>
          <w:rFonts w:hint="eastAsia" w:ascii="仿宋" w:hAnsi="仿宋" w:eastAsia="仿宋" w:cs="仿宋"/>
          <w:b w:val="0"/>
          <w:bCs w:val="0"/>
          <w:i w:val="0"/>
          <w:iCs w:val="0"/>
          <w:caps w:val="0"/>
          <w:color w:val="auto"/>
          <w:spacing w:val="0"/>
          <w:sz w:val="32"/>
          <w:szCs w:val="32"/>
          <w:u w:val="none"/>
          <w:bdr w:val="none" w:color="auto" w:sz="0" w:space="0"/>
          <w:shd w:val="clear" w:fill="FFFFFF"/>
        </w:rPr>
        <w:fldChar w:fldCharType="begin"/>
      </w:r>
      <w:r>
        <w:rPr>
          <w:rFonts w:hint="eastAsia" w:ascii="仿宋" w:hAnsi="仿宋" w:eastAsia="仿宋" w:cs="仿宋"/>
          <w:b w:val="0"/>
          <w:bCs w:val="0"/>
          <w:i w:val="0"/>
          <w:iCs w:val="0"/>
          <w:caps w:val="0"/>
          <w:color w:val="auto"/>
          <w:spacing w:val="0"/>
          <w:sz w:val="32"/>
          <w:szCs w:val="32"/>
          <w:u w:val="none"/>
          <w:bdr w:val="none" w:color="auto" w:sz="0" w:space="0"/>
          <w:shd w:val="clear" w:fill="FFFFFF"/>
        </w:rPr>
        <w:instrText xml:space="preserve"> HYPERLINK "http://130.9.1.168/statute/kindeditor/files/20220408/20220408203033_447.doc" \t "http://130.9.1.168/statute/statute/regulations/_blank" </w:instrText>
      </w:r>
      <w:r>
        <w:rPr>
          <w:rFonts w:hint="eastAsia" w:ascii="仿宋" w:hAnsi="仿宋" w:eastAsia="仿宋" w:cs="仿宋"/>
          <w:b w:val="0"/>
          <w:bCs w:val="0"/>
          <w:i w:val="0"/>
          <w:iCs w:val="0"/>
          <w:caps w:val="0"/>
          <w:color w:val="auto"/>
          <w:spacing w:val="0"/>
          <w:sz w:val="32"/>
          <w:szCs w:val="32"/>
          <w:u w:val="none"/>
          <w:bdr w:val="none" w:color="auto" w:sz="0" w:space="0"/>
          <w:shd w:val="clear" w:fill="FFFFFF"/>
        </w:rPr>
        <w:fldChar w:fldCharType="separate"/>
      </w:r>
      <w:r>
        <w:rPr>
          <w:rStyle w:val="10"/>
          <w:rFonts w:hint="eastAsia" w:ascii="仿宋" w:hAnsi="仿宋" w:eastAsia="仿宋" w:cs="仿宋"/>
          <w:b w:val="0"/>
          <w:bCs w:val="0"/>
          <w:i w:val="0"/>
          <w:iCs w:val="0"/>
          <w:caps w:val="0"/>
          <w:color w:val="auto"/>
          <w:spacing w:val="0"/>
          <w:sz w:val="32"/>
          <w:szCs w:val="32"/>
          <w:u w:val="none"/>
          <w:bdr w:val="none" w:color="auto" w:sz="0" w:space="0"/>
          <w:shd w:val="clear" w:fill="FFFFFF"/>
        </w:rPr>
        <w:t>“多证合一”登记信息确认表</w:t>
      </w:r>
      <w:r>
        <w:rPr>
          <w:rFonts w:hint="eastAsia" w:ascii="仿宋" w:hAnsi="仿宋" w:eastAsia="仿宋" w:cs="仿宋"/>
          <w:b w:val="0"/>
          <w:bCs w:val="0"/>
          <w:i w:val="0"/>
          <w:iCs w:val="0"/>
          <w:caps w:val="0"/>
          <w:color w:val="auto"/>
          <w:spacing w:val="0"/>
          <w:sz w:val="32"/>
          <w:szCs w:val="32"/>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righ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国家税务总局</w:t>
      </w:r>
      <w:r>
        <w:rPr>
          <w:rFonts w:hint="eastAsia" w:ascii="仿宋" w:hAnsi="仿宋" w:eastAsia="仿宋" w:cs="仿宋"/>
          <w:i w:val="0"/>
          <w:iCs w:val="0"/>
          <w:caps w:val="0"/>
          <w:color w:val="333333"/>
          <w:spacing w:val="0"/>
          <w:sz w:val="32"/>
          <w:szCs w:val="32"/>
          <w:bdr w:val="none" w:color="auto" w:sz="0" w:space="0"/>
          <w:shd w:val="clear" w:fill="FFFFFF"/>
        </w:rPr>
        <w:br w:type="textWrapping"/>
      </w:r>
      <w:r>
        <w:rPr>
          <w:rFonts w:hint="eastAsia" w:ascii="仿宋" w:hAnsi="仿宋" w:eastAsia="仿宋" w:cs="仿宋"/>
          <w:i w:val="0"/>
          <w:iCs w:val="0"/>
          <w:caps w:val="0"/>
          <w:color w:val="333333"/>
          <w:spacing w:val="0"/>
          <w:sz w:val="32"/>
          <w:szCs w:val="32"/>
          <w:bdr w:val="none" w:color="auto" w:sz="0" w:space="0"/>
          <w:shd w:val="clear" w:fill="FFFFFF"/>
        </w:rPr>
        <w:t>2017年9月15日</w:t>
      </w:r>
    </w:p>
    <w:p>
      <w:pPr>
        <w:jc w:val="center"/>
        <w:rPr>
          <w:rFonts w:hint="eastAsia" w:ascii="楷体" w:hAnsi="楷体" w:eastAsia="楷体" w:cs="楷体"/>
          <w:i w:val="0"/>
          <w:iCs w:val="0"/>
          <w:caps w:val="0"/>
          <w:color w:val="auto"/>
          <w:spacing w:val="0"/>
          <w:sz w:val="32"/>
          <w:szCs w:val="32"/>
          <w:shd w:val="clear" w:fill="FFFFFF"/>
        </w:rPr>
      </w:pPr>
    </w:p>
    <w:p>
      <w:pPr>
        <w:rPr>
          <w:rFonts w:hint="eastAsia" w:ascii="黑体" w:hAnsi="黑体" w:eastAsia="黑体" w:cs="黑体"/>
          <w:sz w:val="44"/>
          <w:szCs w:val="44"/>
        </w:rPr>
      </w:pPr>
    </w:p>
    <w:p>
      <w:pPr>
        <w:rPr>
          <w:rFonts w:hint="eastAsia" w:ascii="黑体" w:hAnsi="黑体" w:eastAsia="黑体" w:cs="黑体"/>
          <w:sz w:val="44"/>
          <w:szCs w:val="44"/>
        </w:rPr>
      </w:pPr>
    </w:p>
    <w:p>
      <w:pPr>
        <w:rPr>
          <w:rFonts w:hint="eastAsia" w:ascii="黑体" w:hAnsi="黑体" w:eastAsia="黑体" w:cs="黑体"/>
          <w:sz w:val="44"/>
          <w:szCs w:val="44"/>
        </w:rPr>
      </w:pPr>
    </w:p>
    <w:p>
      <w:pPr>
        <w:rPr>
          <w:rFonts w:hint="eastAsia" w:ascii="黑体" w:hAnsi="黑体" w:eastAsia="黑体" w:cs="黑体"/>
          <w:sz w:val="44"/>
          <w:szCs w:val="44"/>
        </w:rPr>
      </w:pPr>
    </w:p>
    <w:p>
      <w:pPr>
        <w:rPr>
          <w:rFonts w:hint="eastAsia" w:ascii="黑体" w:hAnsi="黑体" w:eastAsia="黑体" w:cs="黑体"/>
          <w:sz w:val="44"/>
          <w:szCs w:val="44"/>
        </w:rPr>
      </w:pPr>
    </w:p>
    <w:p>
      <w:pPr>
        <w:rPr>
          <w:rFonts w:hint="eastAsia" w:ascii="黑体" w:hAnsi="黑体" w:eastAsia="黑体" w:cs="黑体"/>
          <w:sz w:val="44"/>
          <w:szCs w:val="44"/>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r>
        <w:rPr>
          <w:rFonts w:hint="eastAsia" w:ascii="黑体" w:hAnsi="黑体" w:eastAsia="黑体"/>
          <w:sz w:val="32"/>
          <w:szCs w:val="32"/>
        </w:rPr>
        <w:t>附件</w:t>
      </w:r>
    </w:p>
    <w:p>
      <w:pPr>
        <w:spacing w:line="360" w:lineRule="auto"/>
        <w:jc w:val="center"/>
        <w:rPr>
          <w:rFonts w:hint="eastAsia" w:ascii="方正小标宋简体" w:eastAsia="方正小标宋简体"/>
          <w:sz w:val="36"/>
          <w:szCs w:val="36"/>
        </w:rPr>
      </w:pPr>
      <w:r>
        <w:rPr>
          <w:rFonts w:hint="eastAsia" w:ascii="方正小标宋简体" w:eastAsia="方正小标宋简体"/>
          <w:sz w:val="36"/>
          <w:szCs w:val="36"/>
        </w:rPr>
        <w:t>“多证合一”登记信息确认表</w:t>
      </w:r>
    </w:p>
    <w:tbl>
      <w:tblPr>
        <w:tblStyle w:val="6"/>
        <w:tblW w:w="144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89"/>
        <w:gridCol w:w="76"/>
        <w:gridCol w:w="9"/>
        <w:gridCol w:w="351"/>
        <w:gridCol w:w="69"/>
        <w:gridCol w:w="588"/>
        <w:gridCol w:w="7"/>
        <w:gridCol w:w="313"/>
        <w:gridCol w:w="45"/>
        <w:gridCol w:w="321"/>
        <w:gridCol w:w="773"/>
        <w:gridCol w:w="572"/>
        <w:gridCol w:w="285"/>
        <w:gridCol w:w="238"/>
        <w:gridCol w:w="1086"/>
        <w:gridCol w:w="283"/>
        <w:gridCol w:w="369"/>
        <w:gridCol w:w="93"/>
        <w:gridCol w:w="1088"/>
        <w:gridCol w:w="506"/>
        <w:gridCol w:w="741"/>
        <w:gridCol w:w="403"/>
        <w:gridCol w:w="165"/>
        <w:gridCol w:w="8"/>
        <w:gridCol w:w="230"/>
        <w:gridCol w:w="318"/>
        <w:gridCol w:w="364"/>
        <w:gridCol w:w="730"/>
        <w:gridCol w:w="335"/>
        <w:gridCol w:w="212"/>
        <w:gridCol w:w="174"/>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412" w:type="dxa"/>
            <w:gridSpan w:val="33"/>
            <w:tcBorders>
              <w:top w:val="nil"/>
              <w:left w:val="nil"/>
              <w:bottom w:val="single" w:color="auto" w:sz="4" w:space="0"/>
              <w:right w:val="nil"/>
            </w:tcBorders>
            <w:noWrap w:val="0"/>
            <w:vAlign w:val="top"/>
          </w:tcPr>
          <w:p>
            <w:pPr>
              <w:rPr>
                <w:rFonts w:hint="eastAsia" w:ascii="仿宋_GB2312" w:eastAsia="仿宋_GB2312"/>
                <w:sz w:val="28"/>
                <w:szCs w:val="28"/>
              </w:rPr>
            </w:pPr>
            <w:r>
              <w:rPr>
                <w:rFonts w:hint="eastAsia" w:ascii="仿宋_GB2312" w:eastAsia="仿宋_GB2312"/>
                <w:sz w:val="28"/>
                <w:szCs w:val="28"/>
              </w:rPr>
              <w:t>尊敬的纳税人：</w:t>
            </w:r>
          </w:p>
          <w:p>
            <w:pPr>
              <w:ind w:firstLine="560" w:firstLineChars="200"/>
              <w:rPr>
                <w:rFonts w:hint="eastAsia" w:ascii="仿宋_GB2312" w:eastAsia="仿宋_GB2312"/>
                <w:sz w:val="32"/>
                <w:szCs w:val="32"/>
              </w:rPr>
            </w:pPr>
            <w:r>
              <w:rPr>
                <w:rFonts w:hint="eastAsia" w:ascii="仿宋_GB2312" w:eastAsia="仿宋_GB2312"/>
                <w:sz w:val="28"/>
                <w:szCs w:val="28"/>
              </w:rPr>
              <w:t>以下是您在工商机关办理注册登记时提供的信息。为保障您的合法权益，请您仔细阅读，对其中不全的信息进行补充，对不准的信息进行更正，对需要更新的信息进行补正，以便为您提供相关服务。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412" w:type="dxa"/>
            <w:gridSpan w:val="33"/>
            <w:tcBorders>
              <w:top w:val="single" w:color="auto" w:sz="4" w:space="0"/>
            </w:tcBorders>
            <w:noWrap w:val="0"/>
            <w:vAlign w:val="top"/>
          </w:tcPr>
          <w:p>
            <w:pPr>
              <w:rPr>
                <w:rFonts w:hint="eastAsia" w:ascii="黑体" w:eastAsia="黑体"/>
                <w:sz w:val="32"/>
                <w:szCs w:val="32"/>
              </w:rPr>
            </w:pPr>
            <w:r>
              <w:rPr>
                <w:rFonts w:hint="eastAsia" w:ascii="黑体" w:eastAsia="黑体"/>
                <w:sz w:val="32"/>
                <w:szCs w:val="32"/>
              </w:rPr>
              <w:t>一、以下信息非常重要，请您务必仔细阅读并予以确认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275" w:type="dxa"/>
            <w:gridSpan w:val="4"/>
            <w:noWrap w:val="0"/>
            <w:vAlign w:val="top"/>
          </w:tcPr>
          <w:p>
            <w:pPr>
              <w:spacing w:line="360" w:lineRule="auto"/>
              <w:jc w:val="center"/>
              <w:rPr>
                <w:rFonts w:ascii="仿宋_GB2312" w:eastAsia="仿宋_GB2312"/>
                <w:sz w:val="24"/>
              </w:rPr>
            </w:pPr>
            <w:r>
              <w:rPr>
                <w:rFonts w:hint="eastAsia" w:ascii="仿宋_GB2312" w:eastAsia="仿宋_GB2312"/>
                <w:sz w:val="24"/>
              </w:rPr>
              <w:t>纳税人名称</w:t>
            </w:r>
          </w:p>
        </w:tc>
        <w:tc>
          <w:tcPr>
            <w:tcW w:w="5300" w:type="dxa"/>
            <w:gridSpan w:val="14"/>
            <w:noWrap w:val="0"/>
            <w:vAlign w:val="top"/>
          </w:tcPr>
          <w:p>
            <w:pPr>
              <w:spacing w:line="360" w:lineRule="auto"/>
              <w:jc w:val="center"/>
              <w:rPr>
                <w:rFonts w:hint="eastAsia" w:ascii="仿宋_GB2312" w:eastAsia="仿宋_GB2312"/>
                <w:sz w:val="24"/>
              </w:rPr>
            </w:pPr>
          </w:p>
        </w:tc>
        <w:tc>
          <w:tcPr>
            <w:tcW w:w="2428" w:type="dxa"/>
            <w:gridSpan w:val="4"/>
            <w:noWrap w:val="0"/>
            <w:vAlign w:val="top"/>
          </w:tcPr>
          <w:p>
            <w:pPr>
              <w:spacing w:line="360" w:lineRule="auto"/>
              <w:jc w:val="center"/>
              <w:rPr>
                <w:rFonts w:hint="eastAsia" w:ascii="仿宋_GB2312" w:eastAsia="仿宋_GB2312"/>
                <w:sz w:val="24"/>
              </w:rPr>
            </w:pPr>
            <w:r>
              <w:rPr>
                <w:rFonts w:hint="eastAsia" w:ascii="仿宋_GB2312" w:eastAsia="仿宋_GB2312"/>
                <w:sz w:val="24"/>
              </w:rPr>
              <w:t>统一社会信用代码</w:t>
            </w:r>
          </w:p>
        </w:tc>
        <w:tc>
          <w:tcPr>
            <w:tcW w:w="4409" w:type="dxa"/>
            <w:gridSpan w:val="11"/>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695" w:type="dxa"/>
            <w:gridSpan w:val="6"/>
            <w:noWrap w:val="0"/>
            <w:vAlign w:val="top"/>
          </w:tcPr>
          <w:p>
            <w:pPr>
              <w:spacing w:line="360" w:lineRule="auto"/>
              <w:jc w:val="center"/>
              <w:rPr>
                <w:rFonts w:hint="eastAsia" w:ascii="仿宋_GB2312" w:eastAsia="仿宋_GB2312"/>
                <w:sz w:val="24"/>
              </w:rPr>
            </w:pPr>
            <w:r>
              <w:rPr>
                <w:rFonts w:hint="eastAsia" w:ascii="仿宋_GB2312" w:eastAsia="仿宋_GB2312"/>
                <w:sz w:val="24"/>
              </w:rPr>
              <w:t>登记注册类型</w:t>
            </w:r>
          </w:p>
        </w:tc>
        <w:tc>
          <w:tcPr>
            <w:tcW w:w="2619" w:type="dxa"/>
            <w:gridSpan w:val="7"/>
            <w:noWrap w:val="0"/>
            <w:vAlign w:val="top"/>
          </w:tcPr>
          <w:p>
            <w:pPr>
              <w:spacing w:line="360" w:lineRule="auto"/>
              <w:jc w:val="center"/>
              <w:rPr>
                <w:rFonts w:hint="eastAsia" w:ascii="仿宋_GB2312" w:eastAsia="仿宋_GB2312"/>
                <w:sz w:val="24"/>
              </w:rPr>
            </w:pPr>
          </w:p>
        </w:tc>
        <w:tc>
          <w:tcPr>
            <w:tcW w:w="2261" w:type="dxa"/>
            <w:gridSpan w:val="5"/>
            <w:noWrap w:val="0"/>
            <w:vAlign w:val="top"/>
          </w:tcPr>
          <w:p>
            <w:pPr>
              <w:spacing w:line="360" w:lineRule="auto"/>
              <w:jc w:val="center"/>
              <w:rPr>
                <w:rFonts w:hint="eastAsia" w:ascii="仿宋_GB2312" w:eastAsia="仿宋_GB2312"/>
                <w:sz w:val="24"/>
              </w:rPr>
            </w:pPr>
            <w:r>
              <w:rPr>
                <w:rFonts w:hint="eastAsia" w:ascii="仿宋_GB2312" w:eastAsia="仿宋_GB2312"/>
                <w:sz w:val="24"/>
              </w:rPr>
              <w:t>批准设立机关</w:t>
            </w:r>
          </w:p>
        </w:tc>
        <w:tc>
          <w:tcPr>
            <w:tcW w:w="2831" w:type="dxa"/>
            <w:gridSpan w:val="5"/>
            <w:noWrap w:val="0"/>
            <w:vAlign w:val="top"/>
          </w:tcPr>
          <w:p>
            <w:pPr>
              <w:spacing w:line="360" w:lineRule="auto"/>
              <w:jc w:val="center"/>
              <w:rPr>
                <w:rFonts w:hint="eastAsia" w:ascii="仿宋_GB2312" w:eastAsia="仿宋_GB2312"/>
                <w:sz w:val="24"/>
              </w:rPr>
            </w:pPr>
          </w:p>
        </w:tc>
        <w:tc>
          <w:tcPr>
            <w:tcW w:w="2150" w:type="dxa"/>
            <w:gridSpan w:val="7"/>
            <w:noWrap w:val="0"/>
            <w:vAlign w:val="top"/>
          </w:tcPr>
          <w:p>
            <w:pPr>
              <w:spacing w:line="360" w:lineRule="auto"/>
              <w:jc w:val="center"/>
              <w:rPr>
                <w:rFonts w:hint="eastAsia" w:ascii="仿宋_GB2312" w:eastAsia="仿宋_GB2312"/>
                <w:sz w:val="24"/>
              </w:rPr>
            </w:pPr>
            <w:r>
              <w:rPr>
                <w:rFonts w:hint="eastAsia" w:ascii="仿宋_GB2312" w:eastAsia="仿宋_GB2312"/>
                <w:sz w:val="24"/>
              </w:rPr>
              <w:t>开业（设立）日期</w:t>
            </w:r>
          </w:p>
        </w:tc>
        <w:tc>
          <w:tcPr>
            <w:tcW w:w="1856" w:type="dxa"/>
            <w:gridSpan w:val="3"/>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999" w:type="dxa"/>
            <w:noWrap w:val="0"/>
            <w:vAlign w:val="top"/>
          </w:tcPr>
          <w:p>
            <w:pPr>
              <w:spacing w:line="360" w:lineRule="auto"/>
              <w:jc w:val="center"/>
              <w:rPr>
                <w:rFonts w:hint="eastAsia" w:ascii="仿宋_GB2312" w:eastAsia="仿宋_GB2312"/>
                <w:sz w:val="24"/>
              </w:rPr>
            </w:pPr>
            <w:r>
              <w:rPr>
                <w:rFonts w:hint="eastAsia" w:ascii="仿宋_GB2312" w:eastAsia="仿宋_GB2312"/>
                <w:sz w:val="24"/>
              </w:rPr>
              <w:t>生产经营期限起</w:t>
            </w:r>
          </w:p>
        </w:tc>
        <w:tc>
          <w:tcPr>
            <w:tcW w:w="1601" w:type="dxa"/>
            <w:gridSpan w:val="8"/>
            <w:noWrap w:val="0"/>
            <w:vAlign w:val="top"/>
          </w:tcPr>
          <w:p>
            <w:pPr>
              <w:spacing w:line="360" w:lineRule="auto"/>
              <w:jc w:val="center"/>
              <w:rPr>
                <w:rFonts w:hint="eastAsia" w:ascii="仿宋_GB2312" w:eastAsia="仿宋_GB2312"/>
                <w:sz w:val="24"/>
              </w:rPr>
            </w:pPr>
          </w:p>
        </w:tc>
        <w:tc>
          <w:tcPr>
            <w:tcW w:w="1996" w:type="dxa"/>
            <w:gridSpan w:val="5"/>
            <w:noWrap w:val="0"/>
            <w:vAlign w:val="top"/>
          </w:tcPr>
          <w:p>
            <w:pPr>
              <w:spacing w:line="360" w:lineRule="auto"/>
              <w:jc w:val="center"/>
              <w:rPr>
                <w:rFonts w:hint="eastAsia" w:ascii="仿宋_GB2312" w:eastAsia="仿宋_GB2312"/>
                <w:sz w:val="24"/>
              </w:rPr>
            </w:pPr>
            <w:r>
              <w:rPr>
                <w:rFonts w:hint="eastAsia" w:ascii="仿宋_GB2312" w:eastAsia="仿宋_GB2312"/>
                <w:sz w:val="24"/>
              </w:rPr>
              <w:t>生产经营期限止</w:t>
            </w:r>
          </w:p>
        </w:tc>
        <w:tc>
          <w:tcPr>
            <w:tcW w:w="1324" w:type="dxa"/>
            <w:gridSpan w:val="2"/>
            <w:noWrap w:val="0"/>
            <w:vAlign w:val="top"/>
          </w:tcPr>
          <w:p>
            <w:pPr>
              <w:spacing w:line="360" w:lineRule="auto"/>
              <w:jc w:val="center"/>
              <w:rPr>
                <w:rFonts w:hint="eastAsia" w:ascii="仿宋_GB2312" w:eastAsia="仿宋_GB2312"/>
                <w:sz w:val="24"/>
              </w:rPr>
            </w:pPr>
          </w:p>
        </w:tc>
        <w:tc>
          <w:tcPr>
            <w:tcW w:w="2339" w:type="dxa"/>
            <w:gridSpan w:val="5"/>
            <w:noWrap w:val="0"/>
            <w:vAlign w:val="top"/>
          </w:tcPr>
          <w:p>
            <w:pPr>
              <w:spacing w:line="360" w:lineRule="auto"/>
              <w:jc w:val="center"/>
              <w:rPr>
                <w:rFonts w:hint="eastAsia" w:ascii="仿宋_GB2312" w:eastAsia="仿宋_GB2312"/>
                <w:sz w:val="24"/>
              </w:rPr>
            </w:pPr>
            <w:r>
              <w:rPr>
                <w:rFonts w:hint="eastAsia" w:ascii="仿宋_GB2312" w:eastAsia="仿宋_GB2312"/>
                <w:sz w:val="24"/>
              </w:rPr>
              <w:t>注册地址邮政编码</w:t>
            </w:r>
          </w:p>
        </w:tc>
        <w:tc>
          <w:tcPr>
            <w:tcW w:w="1309" w:type="dxa"/>
            <w:gridSpan w:val="3"/>
            <w:noWrap w:val="0"/>
            <w:vAlign w:val="top"/>
          </w:tcPr>
          <w:p>
            <w:pPr>
              <w:spacing w:line="360" w:lineRule="auto"/>
              <w:jc w:val="center"/>
              <w:rPr>
                <w:rFonts w:hint="eastAsia" w:ascii="仿宋_GB2312" w:eastAsia="仿宋_GB2312"/>
                <w:sz w:val="24"/>
              </w:rPr>
            </w:pPr>
          </w:p>
        </w:tc>
        <w:tc>
          <w:tcPr>
            <w:tcW w:w="2371" w:type="dxa"/>
            <w:gridSpan w:val="8"/>
            <w:noWrap w:val="0"/>
            <w:vAlign w:val="top"/>
          </w:tcPr>
          <w:p>
            <w:pPr>
              <w:spacing w:line="360" w:lineRule="auto"/>
              <w:jc w:val="center"/>
              <w:rPr>
                <w:rFonts w:hint="eastAsia" w:ascii="仿宋_GB2312" w:eastAsia="仿宋_GB2312"/>
                <w:sz w:val="24"/>
              </w:rPr>
            </w:pPr>
            <w:r>
              <w:rPr>
                <w:rFonts w:hint="eastAsia" w:ascii="仿宋_GB2312" w:eastAsia="仿宋_GB2312"/>
                <w:sz w:val="24"/>
              </w:rPr>
              <w:t>注册地址联系电话</w:t>
            </w:r>
          </w:p>
        </w:tc>
        <w:tc>
          <w:tcPr>
            <w:tcW w:w="1473" w:type="dxa"/>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266" w:type="dxa"/>
            <w:gridSpan w:val="3"/>
            <w:noWrap w:val="0"/>
            <w:vAlign w:val="top"/>
          </w:tcPr>
          <w:p>
            <w:pPr>
              <w:spacing w:line="360" w:lineRule="auto"/>
              <w:jc w:val="center"/>
              <w:rPr>
                <w:rFonts w:hint="eastAsia" w:ascii="仿宋_GB2312" w:eastAsia="仿宋_GB2312"/>
                <w:sz w:val="24"/>
              </w:rPr>
            </w:pPr>
            <w:r>
              <w:rPr>
                <w:rFonts w:hint="eastAsia" w:ascii="仿宋_GB2312" w:eastAsia="仿宋_GB2312"/>
                <w:sz w:val="24"/>
              </w:rPr>
              <w:t>注册地址</w:t>
            </w:r>
          </w:p>
        </w:tc>
        <w:tc>
          <w:tcPr>
            <w:tcW w:w="12146" w:type="dxa"/>
            <w:gridSpan w:val="30"/>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266" w:type="dxa"/>
            <w:gridSpan w:val="3"/>
            <w:noWrap w:val="0"/>
            <w:vAlign w:val="top"/>
          </w:tcPr>
          <w:p>
            <w:pPr>
              <w:spacing w:line="360" w:lineRule="auto"/>
              <w:jc w:val="center"/>
              <w:rPr>
                <w:rFonts w:hint="eastAsia" w:ascii="仿宋_GB2312" w:eastAsia="仿宋_GB2312"/>
                <w:sz w:val="24"/>
              </w:rPr>
            </w:pPr>
            <w:r>
              <w:rPr>
                <w:rFonts w:hint="eastAsia" w:ascii="仿宋_GB2312" w:eastAsia="仿宋_GB2312"/>
                <w:sz w:val="24"/>
              </w:rPr>
              <w:t>生产经营地址</w:t>
            </w:r>
          </w:p>
        </w:tc>
        <w:tc>
          <w:tcPr>
            <w:tcW w:w="12146" w:type="dxa"/>
            <w:gridSpan w:val="30"/>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266" w:type="dxa"/>
            <w:gridSpan w:val="3"/>
            <w:noWrap w:val="0"/>
            <w:vAlign w:val="top"/>
          </w:tcPr>
          <w:p>
            <w:pPr>
              <w:spacing w:line="600" w:lineRule="auto"/>
              <w:jc w:val="center"/>
              <w:rPr>
                <w:rFonts w:hint="eastAsia" w:ascii="仿宋_GB2312" w:eastAsia="仿宋_GB2312"/>
                <w:sz w:val="24"/>
              </w:rPr>
            </w:pPr>
            <w:r>
              <w:rPr>
                <w:rFonts w:hint="eastAsia" w:ascii="仿宋_GB2312" w:eastAsia="仿宋_GB2312"/>
                <w:sz w:val="24"/>
              </w:rPr>
              <w:t>经营范围</w:t>
            </w:r>
          </w:p>
        </w:tc>
        <w:tc>
          <w:tcPr>
            <w:tcW w:w="12146" w:type="dxa"/>
            <w:gridSpan w:val="30"/>
            <w:noWrap w:val="0"/>
            <w:vAlign w:val="top"/>
          </w:tcPr>
          <w:p>
            <w:pPr>
              <w:spacing w:line="600" w:lineRule="auto"/>
              <w:rPr>
                <w:rFonts w:hint="eastAsia" w:ascii="仿宋_GB2312" w:eastAsia="仿宋_GB2312"/>
                <w:sz w:val="24"/>
              </w:rPr>
            </w:pPr>
            <w:r>
              <w:rPr>
                <w:rFonts w:hint="eastAsia" w:ascii="仿宋_GB2312" w:eastAsia="仿宋_GB2312"/>
                <w:sz w:val="24"/>
              </w:rPr>
              <w:t>（可根据内容调整表格大小）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283" w:type="dxa"/>
            <w:gridSpan w:val="7"/>
            <w:noWrap w:val="0"/>
            <w:vAlign w:val="top"/>
          </w:tcPr>
          <w:p>
            <w:pPr>
              <w:spacing w:line="360" w:lineRule="auto"/>
              <w:jc w:val="center"/>
              <w:rPr>
                <w:rFonts w:hint="eastAsia" w:ascii="仿宋_GB2312" w:eastAsia="仿宋_GB2312"/>
                <w:sz w:val="24"/>
              </w:rPr>
            </w:pPr>
            <w:r>
              <w:rPr>
                <w:rFonts w:hint="eastAsia" w:ascii="仿宋_GB2312" w:eastAsia="仿宋_GB2312"/>
                <w:sz w:val="24"/>
              </w:rPr>
              <w:t>注册资本</w:t>
            </w:r>
          </w:p>
        </w:tc>
        <w:tc>
          <w:tcPr>
            <w:tcW w:w="2554" w:type="dxa"/>
            <w:gridSpan w:val="8"/>
            <w:noWrap w:val="0"/>
            <w:vAlign w:val="top"/>
          </w:tcPr>
          <w:p>
            <w:pPr>
              <w:spacing w:line="360" w:lineRule="auto"/>
              <w:jc w:val="center"/>
              <w:rPr>
                <w:rFonts w:hint="eastAsia" w:ascii="仿宋_GB2312" w:eastAsia="仿宋_GB2312"/>
                <w:sz w:val="24"/>
              </w:rPr>
            </w:pPr>
            <w:r>
              <w:rPr>
                <w:rFonts w:hint="eastAsia" w:ascii="仿宋_GB2312" w:eastAsia="仿宋_GB2312"/>
                <w:sz w:val="24"/>
              </w:rPr>
              <w:t>币种</w:t>
            </w:r>
          </w:p>
        </w:tc>
        <w:tc>
          <w:tcPr>
            <w:tcW w:w="2919" w:type="dxa"/>
            <w:gridSpan w:val="5"/>
            <w:noWrap w:val="0"/>
            <w:vAlign w:val="top"/>
          </w:tcPr>
          <w:p>
            <w:pPr>
              <w:spacing w:line="360" w:lineRule="auto"/>
              <w:jc w:val="center"/>
              <w:rPr>
                <w:rFonts w:hint="eastAsia" w:ascii="仿宋_GB2312" w:eastAsia="仿宋_GB2312"/>
                <w:sz w:val="24"/>
              </w:rPr>
            </w:pPr>
          </w:p>
        </w:tc>
        <w:tc>
          <w:tcPr>
            <w:tcW w:w="2371" w:type="dxa"/>
            <w:gridSpan w:val="7"/>
            <w:noWrap w:val="0"/>
            <w:vAlign w:val="top"/>
          </w:tcPr>
          <w:p>
            <w:pPr>
              <w:spacing w:line="360" w:lineRule="auto"/>
              <w:jc w:val="center"/>
              <w:rPr>
                <w:rFonts w:hint="eastAsia" w:ascii="仿宋_GB2312" w:eastAsia="仿宋_GB2312"/>
                <w:sz w:val="24"/>
              </w:rPr>
            </w:pPr>
            <w:r>
              <w:rPr>
                <w:rFonts w:hint="eastAsia" w:ascii="仿宋_GB2312" w:eastAsia="仿宋_GB2312"/>
                <w:sz w:val="24"/>
              </w:rPr>
              <w:t>金额</w:t>
            </w:r>
          </w:p>
        </w:tc>
        <w:tc>
          <w:tcPr>
            <w:tcW w:w="3285" w:type="dxa"/>
            <w:gridSpan w:val="6"/>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626" w:type="dxa"/>
            <w:gridSpan w:val="5"/>
            <w:noWrap w:val="0"/>
            <w:vAlign w:val="top"/>
          </w:tcPr>
          <w:p>
            <w:pPr>
              <w:spacing w:line="480" w:lineRule="auto"/>
              <w:jc w:val="center"/>
              <w:rPr>
                <w:rFonts w:hint="eastAsia" w:ascii="仿宋_GB2312" w:eastAsia="仿宋_GB2312"/>
                <w:sz w:val="24"/>
              </w:rPr>
            </w:pPr>
            <w:r>
              <w:rPr>
                <w:rFonts w:hint="eastAsia" w:ascii="仿宋_GB2312" w:eastAsia="仿宋_GB2312"/>
                <w:sz w:val="24"/>
              </w:rPr>
              <w:t>投资方名称</w:t>
            </w:r>
          </w:p>
        </w:tc>
        <w:tc>
          <w:tcPr>
            <w:tcW w:w="1343" w:type="dxa"/>
            <w:gridSpan w:val="6"/>
            <w:noWrap w:val="0"/>
            <w:vAlign w:val="top"/>
          </w:tcPr>
          <w:p>
            <w:pPr>
              <w:jc w:val="center"/>
              <w:rPr>
                <w:rFonts w:hint="eastAsia" w:ascii="仿宋_GB2312" w:eastAsia="仿宋_GB2312"/>
                <w:sz w:val="24"/>
              </w:rPr>
            </w:pPr>
            <w:r>
              <w:rPr>
                <w:rFonts w:hint="eastAsia" w:ascii="仿宋_GB2312" w:eastAsia="仿宋_GB2312"/>
                <w:sz w:val="24"/>
              </w:rPr>
              <w:t>证件</w:t>
            </w:r>
          </w:p>
          <w:p>
            <w:pPr>
              <w:jc w:val="center"/>
              <w:rPr>
                <w:rFonts w:hint="eastAsia" w:ascii="仿宋_GB2312" w:eastAsia="仿宋_GB2312"/>
                <w:sz w:val="24"/>
              </w:rPr>
            </w:pPr>
            <w:r>
              <w:rPr>
                <w:rFonts w:hint="eastAsia" w:ascii="仿宋_GB2312" w:eastAsia="仿宋_GB2312"/>
                <w:sz w:val="24"/>
              </w:rPr>
              <w:t>类型</w:t>
            </w:r>
          </w:p>
        </w:tc>
        <w:tc>
          <w:tcPr>
            <w:tcW w:w="7158" w:type="dxa"/>
            <w:gridSpan w:val="16"/>
            <w:noWrap w:val="0"/>
            <w:vAlign w:val="top"/>
          </w:tcPr>
          <w:p>
            <w:pPr>
              <w:spacing w:line="480" w:lineRule="auto"/>
              <w:jc w:val="center"/>
              <w:rPr>
                <w:rFonts w:hint="eastAsia" w:ascii="仿宋_GB2312" w:eastAsia="仿宋_GB2312"/>
                <w:sz w:val="24"/>
              </w:rPr>
            </w:pPr>
            <w:r>
              <w:rPr>
                <w:rFonts w:hint="eastAsia" w:ascii="仿宋_GB2312" w:eastAsia="仿宋_GB2312"/>
                <w:sz w:val="24"/>
              </w:rPr>
              <w:t>证件号码</w:t>
            </w:r>
          </w:p>
        </w:tc>
        <w:tc>
          <w:tcPr>
            <w:tcW w:w="1094" w:type="dxa"/>
            <w:gridSpan w:val="2"/>
            <w:noWrap w:val="0"/>
            <w:vAlign w:val="top"/>
          </w:tcPr>
          <w:p>
            <w:pPr>
              <w:jc w:val="center"/>
              <w:rPr>
                <w:rFonts w:hint="eastAsia" w:ascii="仿宋_GB2312" w:eastAsia="仿宋_GB2312"/>
                <w:sz w:val="24"/>
              </w:rPr>
            </w:pPr>
            <w:r>
              <w:rPr>
                <w:rFonts w:hint="eastAsia" w:ascii="仿宋_GB2312" w:eastAsia="仿宋_GB2312"/>
                <w:sz w:val="24"/>
              </w:rPr>
              <w:t>投资</w:t>
            </w:r>
          </w:p>
          <w:p>
            <w:pPr>
              <w:jc w:val="center"/>
              <w:rPr>
                <w:rFonts w:hint="eastAsia" w:ascii="仿宋_GB2312" w:eastAsia="仿宋_GB2312"/>
                <w:sz w:val="24"/>
              </w:rPr>
            </w:pPr>
            <w:r>
              <w:rPr>
                <w:rFonts w:hint="eastAsia" w:ascii="仿宋_GB2312" w:eastAsia="仿宋_GB2312"/>
                <w:sz w:val="24"/>
              </w:rPr>
              <w:t>比例</w:t>
            </w:r>
          </w:p>
        </w:tc>
        <w:tc>
          <w:tcPr>
            <w:tcW w:w="2191" w:type="dxa"/>
            <w:gridSpan w:val="4"/>
            <w:noWrap w:val="0"/>
            <w:vAlign w:val="top"/>
          </w:tcPr>
          <w:p>
            <w:pPr>
              <w:spacing w:line="480" w:lineRule="auto"/>
              <w:jc w:val="center"/>
              <w:rPr>
                <w:rFonts w:hint="eastAsia" w:ascii="仿宋_GB2312" w:eastAsia="仿宋_GB2312"/>
                <w:sz w:val="24"/>
              </w:rPr>
            </w:pPr>
            <w:r>
              <w:rPr>
                <w:rFonts w:hint="eastAsia" w:ascii="仿宋_GB2312" w:eastAsia="仿宋_GB2312"/>
                <w:sz w:val="24"/>
              </w:rPr>
              <w:t>国籍或地址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626" w:type="dxa"/>
            <w:gridSpan w:val="5"/>
            <w:noWrap w:val="0"/>
            <w:vAlign w:val="top"/>
          </w:tcPr>
          <w:p>
            <w:pPr>
              <w:jc w:val="center"/>
              <w:rPr>
                <w:rFonts w:hint="eastAsia" w:ascii="仿宋_GB2312" w:eastAsia="仿宋_GB2312"/>
                <w:sz w:val="24"/>
              </w:rPr>
            </w:pPr>
          </w:p>
        </w:tc>
        <w:tc>
          <w:tcPr>
            <w:tcW w:w="1343" w:type="dxa"/>
            <w:gridSpan w:val="6"/>
            <w:noWrap w:val="0"/>
            <w:vAlign w:val="top"/>
          </w:tcPr>
          <w:p>
            <w:pPr>
              <w:jc w:val="center"/>
              <w:rPr>
                <w:rFonts w:hint="eastAsia" w:ascii="仿宋_GB2312" w:eastAsia="仿宋_GB2312"/>
                <w:sz w:val="24"/>
              </w:rPr>
            </w:pPr>
          </w:p>
        </w:tc>
        <w:tc>
          <w:tcPr>
            <w:tcW w:w="7158" w:type="dxa"/>
            <w:gridSpan w:val="16"/>
            <w:noWrap w:val="0"/>
            <w:vAlign w:val="top"/>
          </w:tcPr>
          <w:p>
            <w:pPr>
              <w:jc w:val="center"/>
              <w:rPr>
                <w:rFonts w:hint="eastAsia" w:ascii="仿宋_GB2312" w:eastAsia="仿宋_GB2312"/>
                <w:sz w:val="32"/>
                <w:szCs w:val="32"/>
              </w:rPr>
            </w:pPr>
            <w:r>
              <w:rPr>
                <w:rFonts w:hint="eastAsia" w:ascii="仿宋_GB2312" w:eastAsia="仿宋_GB2312"/>
                <w:sz w:val="32"/>
                <w:szCs w:val="32"/>
              </w:rPr>
              <w:t xml:space="preserve">□□□□□□□□□□□□□□□□□□□□   </w:t>
            </w:r>
          </w:p>
        </w:tc>
        <w:tc>
          <w:tcPr>
            <w:tcW w:w="1094" w:type="dxa"/>
            <w:gridSpan w:val="2"/>
            <w:noWrap w:val="0"/>
            <w:vAlign w:val="top"/>
          </w:tcPr>
          <w:p>
            <w:pPr>
              <w:jc w:val="center"/>
              <w:rPr>
                <w:rFonts w:hint="eastAsia" w:ascii="仿宋_GB2312" w:eastAsia="仿宋_GB2312"/>
                <w:sz w:val="24"/>
              </w:rPr>
            </w:pPr>
          </w:p>
        </w:tc>
        <w:tc>
          <w:tcPr>
            <w:tcW w:w="2191" w:type="dxa"/>
            <w:gridSpan w:val="4"/>
            <w:noWrap w:val="0"/>
            <w:vAlign w:val="top"/>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626" w:type="dxa"/>
            <w:gridSpan w:val="5"/>
            <w:noWrap w:val="0"/>
            <w:vAlign w:val="top"/>
          </w:tcPr>
          <w:p>
            <w:pPr>
              <w:jc w:val="center"/>
              <w:rPr>
                <w:rFonts w:hint="eastAsia" w:ascii="仿宋_GB2312" w:eastAsia="仿宋_GB2312"/>
                <w:sz w:val="24"/>
              </w:rPr>
            </w:pPr>
          </w:p>
        </w:tc>
        <w:tc>
          <w:tcPr>
            <w:tcW w:w="1343" w:type="dxa"/>
            <w:gridSpan w:val="6"/>
            <w:noWrap w:val="0"/>
            <w:vAlign w:val="top"/>
          </w:tcPr>
          <w:p>
            <w:pPr>
              <w:jc w:val="center"/>
              <w:rPr>
                <w:rFonts w:hint="eastAsia" w:ascii="仿宋_GB2312" w:eastAsia="仿宋_GB2312"/>
                <w:sz w:val="24"/>
              </w:rPr>
            </w:pPr>
          </w:p>
        </w:tc>
        <w:tc>
          <w:tcPr>
            <w:tcW w:w="7158" w:type="dxa"/>
            <w:gridSpan w:val="16"/>
            <w:noWrap w:val="0"/>
            <w:vAlign w:val="top"/>
          </w:tcPr>
          <w:p>
            <w:pPr>
              <w:jc w:val="center"/>
              <w:rPr>
                <w:rFonts w:hint="eastAsia" w:ascii="仿宋_GB2312" w:eastAsia="仿宋_GB2312"/>
                <w:sz w:val="32"/>
                <w:szCs w:val="32"/>
              </w:rPr>
            </w:pPr>
            <w:r>
              <w:rPr>
                <w:rFonts w:hint="eastAsia" w:ascii="仿宋_GB2312" w:eastAsia="仿宋_GB2312"/>
                <w:sz w:val="32"/>
                <w:szCs w:val="32"/>
              </w:rPr>
              <w:t>□□□□□□□□□□□□□□□□□□□□</w:t>
            </w:r>
          </w:p>
        </w:tc>
        <w:tc>
          <w:tcPr>
            <w:tcW w:w="1094" w:type="dxa"/>
            <w:gridSpan w:val="2"/>
            <w:noWrap w:val="0"/>
            <w:vAlign w:val="top"/>
          </w:tcPr>
          <w:p>
            <w:pPr>
              <w:jc w:val="center"/>
              <w:rPr>
                <w:rFonts w:hint="eastAsia" w:ascii="仿宋_GB2312" w:eastAsia="仿宋_GB2312"/>
                <w:sz w:val="24"/>
              </w:rPr>
            </w:pPr>
          </w:p>
        </w:tc>
        <w:tc>
          <w:tcPr>
            <w:tcW w:w="2191" w:type="dxa"/>
            <w:gridSpan w:val="4"/>
            <w:noWrap w:val="0"/>
            <w:vAlign w:val="top"/>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626" w:type="dxa"/>
            <w:gridSpan w:val="5"/>
            <w:noWrap w:val="0"/>
            <w:vAlign w:val="top"/>
          </w:tcPr>
          <w:p>
            <w:pPr>
              <w:jc w:val="center"/>
              <w:rPr>
                <w:rFonts w:hint="eastAsia" w:ascii="仿宋_GB2312" w:eastAsia="仿宋_GB2312"/>
                <w:sz w:val="24"/>
              </w:rPr>
            </w:pPr>
            <w:r>
              <w:rPr>
                <w:rFonts w:hint="eastAsia" w:ascii="仿宋_GB2312" w:eastAsia="仿宋_GB2312"/>
                <w:sz w:val="24"/>
              </w:rPr>
              <w:t>……</w:t>
            </w:r>
          </w:p>
        </w:tc>
        <w:tc>
          <w:tcPr>
            <w:tcW w:w="1343" w:type="dxa"/>
            <w:gridSpan w:val="6"/>
            <w:noWrap w:val="0"/>
            <w:vAlign w:val="top"/>
          </w:tcPr>
          <w:p>
            <w:pPr>
              <w:jc w:val="center"/>
              <w:rPr>
                <w:rFonts w:hint="eastAsia" w:ascii="仿宋_GB2312" w:eastAsia="仿宋_GB2312"/>
                <w:sz w:val="24"/>
              </w:rPr>
            </w:pPr>
            <w:r>
              <w:rPr>
                <w:rFonts w:hint="eastAsia" w:ascii="仿宋_GB2312" w:eastAsia="仿宋_GB2312"/>
                <w:sz w:val="24"/>
              </w:rPr>
              <w:t>……</w:t>
            </w:r>
          </w:p>
        </w:tc>
        <w:tc>
          <w:tcPr>
            <w:tcW w:w="7158" w:type="dxa"/>
            <w:gridSpan w:val="16"/>
            <w:noWrap w:val="0"/>
            <w:vAlign w:val="top"/>
          </w:tcPr>
          <w:p>
            <w:pPr>
              <w:jc w:val="center"/>
              <w:rPr>
                <w:rFonts w:hint="eastAsia" w:ascii="仿宋_GB2312" w:eastAsia="仿宋_GB2312"/>
                <w:sz w:val="24"/>
              </w:rPr>
            </w:pPr>
            <w:r>
              <w:rPr>
                <w:rFonts w:hint="eastAsia" w:ascii="仿宋_GB2312" w:eastAsia="仿宋_GB2312"/>
                <w:sz w:val="24"/>
              </w:rPr>
              <w:t>……</w:t>
            </w:r>
          </w:p>
        </w:tc>
        <w:tc>
          <w:tcPr>
            <w:tcW w:w="1094" w:type="dxa"/>
            <w:gridSpan w:val="2"/>
            <w:noWrap w:val="0"/>
            <w:vAlign w:val="top"/>
          </w:tcPr>
          <w:p>
            <w:pPr>
              <w:jc w:val="center"/>
              <w:rPr>
                <w:rFonts w:hint="eastAsia" w:ascii="仿宋_GB2312" w:eastAsia="仿宋_GB2312"/>
                <w:sz w:val="24"/>
              </w:rPr>
            </w:pPr>
            <w:r>
              <w:rPr>
                <w:rFonts w:hint="eastAsia" w:ascii="仿宋_GB2312" w:eastAsia="仿宋_GB2312"/>
                <w:sz w:val="24"/>
              </w:rPr>
              <w:t>……</w:t>
            </w:r>
          </w:p>
        </w:tc>
        <w:tc>
          <w:tcPr>
            <w:tcW w:w="2191" w:type="dxa"/>
            <w:gridSpan w:val="4"/>
            <w:noWrap w:val="0"/>
            <w:vAlign w:val="top"/>
          </w:tcPr>
          <w:p>
            <w:pPr>
              <w:jc w:val="center"/>
              <w:rPr>
                <w:rFonts w:hint="eastAsia" w:ascii="仿宋_GB2312" w:eastAsia="仿宋_GB2312"/>
                <w:sz w:val="24"/>
              </w:rPr>
            </w:pP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2189" w:type="dxa"/>
            <w:gridSpan w:val="2"/>
            <w:tcBorders>
              <w:tl2br w:val="single" w:color="auto" w:sz="4" w:space="0"/>
            </w:tcBorders>
            <w:noWrap w:val="0"/>
            <w:vAlign w:val="top"/>
          </w:tcPr>
          <w:p>
            <w:pPr>
              <w:rPr>
                <w:rFonts w:hint="eastAsia" w:ascii="仿宋_GB2312" w:eastAsia="仿宋_GB2312"/>
                <w:sz w:val="24"/>
              </w:rPr>
            </w:pPr>
            <w:r>
              <w:rPr>
                <w:rFonts w:hint="eastAsia" w:ascii="仿宋_GB2312" w:eastAsia="仿宋_GB2312"/>
                <w:sz w:val="24"/>
              </w:rPr>
              <w:t xml:space="preserve">           项目</w:t>
            </w:r>
          </w:p>
          <w:p>
            <w:pPr>
              <w:rPr>
                <w:rFonts w:hint="eastAsia" w:ascii="仿宋_GB2312" w:eastAsia="仿宋_GB2312"/>
                <w:sz w:val="24"/>
              </w:rPr>
            </w:pPr>
            <w:r>
              <w:rPr>
                <w:rFonts w:hint="eastAsia" w:ascii="仿宋_GB2312" w:eastAsia="仿宋_GB2312"/>
                <w:sz w:val="24"/>
              </w:rPr>
              <w:t xml:space="preserve">  联系人</w:t>
            </w:r>
          </w:p>
        </w:tc>
        <w:tc>
          <w:tcPr>
            <w:tcW w:w="1459" w:type="dxa"/>
            <w:gridSpan w:val="8"/>
            <w:noWrap w:val="0"/>
            <w:vAlign w:val="top"/>
          </w:tcPr>
          <w:p>
            <w:pPr>
              <w:spacing w:line="480" w:lineRule="auto"/>
              <w:jc w:val="center"/>
              <w:rPr>
                <w:rFonts w:hint="eastAsia" w:ascii="仿宋_GB2312" w:eastAsia="仿宋_GB2312"/>
                <w:sz w:val="24"/>
              </w:rPr>
            </w:pPr>
            <w:r>
              <w:rPr>
                <w:rFonts w:hint="eastAsia" w:ascii="仿宋_GB2312" w:eastAsia="仿宋_GB2312"/>
                <w:sz w:val="24"/>
              </w:rPr>
              <w:t>姓名</w:t>
            </w:r>
          </w:p>
        </w:tc>
        <w:tc>
          <w:tcPr>
            <w:tcW w:w="1094" w:type="dxa"/>
            <w:gridSpan w:val="2"/>
            <w:noWrap w:val="0"/>
            <w:vAlign w:val="top"/>
          </w:tcPr>
          <w:p>
            <w:pPr>
              <w:jc w:val="center"/>
              <w:rPr>
                <w:rFonts w:hint="eastAsia" w:ascii="仿宋_GB2312" w:eastAsia="仿宋_GB2312"/>
                <w:sz w:val="24"/>
              </w:rPr>
            </w:pPr>
            <w:r>
              <w:rPr>
                <w:rFonts w:hint="eastAsia" w:ascii="仿宋_GB2312" w:eastAsia="仿宋_GB2312"/>
                <w:sz w:val="24"/>
              </w:rPr>
              <w:t>证件</w:t>
            </w:r>
          </w:p>
          <w:p>
            <w:pPr>
              <w:jc w:val="center"/>
              <w:rPr>
                <w:rFonts w:hint="eastAsia" w:ascii="仿宋_GB2312" w:eastAsia="仿宋_GB2312"/>
                <w:sz w:val="24"/>
              </w:rPr>
            </w:pPr>
            <w:r>
              <w:rPr>
                <w:rFonts w:hint="eastAsia" w:ascii="仿宋_GB2312" w:eastAsia="仿宋_GB2312"/>
                <w:sz w:val="24"/>
              </w:rPr>
              <w:t>类型</w:t>
            </w:r>
          </w:p>
        </w:tc>
        <w:tc>
          <w:tcPr>
            <w:tcW w:w="6749" w:type="dxa"/>
            <w:gridSpan w:val="16"/>
            <w:noWrap w:val="0"/>
            <w:vAlign w:val="top"/>
          </w:tcPr>
          <w:p>
            <w:pPr>
              <w:spacing w:line="480" w:lineRule="auto"/>
              <w:jc w:val="center"/>
              <w:rPr>
                <w:rFonts w:hint="eastAsia" w:ascii="仿宋_GB2312" w:eastAsia="仿宋_GB2312"/>
                <w:sz w:val="24"/>
              </w:rPr>
            </w:pPr>
            <w:r>
              <w:rPr>
                <w:rFonts w:hint="eastAsia" w:ascii="仿宋_GB2312" w:eastAsia="仿宋_GB2312"/>
                <w:sz w:val="24"/>
              </w:rPr>
              <w:t>证件号码</w:t>
            </w:r>
          </w:p>
        </w:tc>
        <w:tc>
          <w:tcPr>
            <w:tcW w:w="1277" w:type="dxa"/>
            <w:gridSpan w:val="3"/>
            <w:noWrap w:val="0"/>
            <w:vAlign w:val="top"/>
          </w:tcPr>
          <w:p>
            <w:pPr>
              <w:spacing w:line="480" w:lineRule="auto"/>
              <w:jc w:val="center"/>
              <w:rPr>
                <w:rFonts w:hint="eastAsia" w:ascii="仿宋_GB2312" w:eastAsia="仿宋_GB2312"/>
                <w:sz w:val="24"/>
              </w:rPr>
            </w:pPr>
            <w:r>
              <w:rPr>
                <w:rFonts w:hint="eastAsia" w:ascii="仿宋_GB2312" w:eastAsia="仿宋_GB2312"/>
                <w:sz w:val="24"/>
              </w:rPr>
              <w:t>固定电话</w:t>
            </w:r>
          </w:p>
        </w:tc>
        <w:tc>
          <w:tcPr>
            <w:tcW w:w="1644" w:type="dxa"/>
            <w:gridSpan w:val="2"/>
            <w:noWrap w:val="0"/>
            <w:vAlign w:val="top"/>
          </w:tcPr>
          <w:p>
            <w:pPr>
              <w:spacing w:line="480" w:lineRule="auto"/>
              <w:jc w:val="center"/>
              <w:rPr>
                <w:rFonts w:hint="eastAsia" w:ascii="仿宋_GB2312" w:eastAsia="仿宋_GB2312"/>
                <w:sz w:val="24"/>
              </w:rPr>
            </w:pPr>
            <w:r>
              <w:rPr>
                <w:rFonts w:hint="eastAsia" w:ascii="仿宋_GB2312" w:eastAsia="仿宋_GB2312"/>
                <w:sz w:val="24"/>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2189" w:type="dxa"/>
            <w:gridSpan w:val="2"/>
            <w:noWrap w:val="0"/>
            <w:vAlign w:val="top"/>
          </w:tcPr>
          <w:p>
            <w:pPr>
              <w:spacing w:line="360" w:lineRule="auto"/>
              <w:jc w:val="center"/>
              <w:rPr>
                <w:rFonts w:hint="eastAsia" w:ascii="仿宋_GB2312" w:eastAsia="仿宋_GB2312"/>
                <w:sz w:val="24"/>
              </w:rPr>
            </w:pPr>
            <w:r>
              <w:rPr>
                <w:rFonts w:hint="eastAsia" w:ascii="仿宋_GB2312" w:eastAsia="仿宋_GB2312"/>
                <w:sz w:val="24"/>
              </w:rPr>
              <w:t>法定代表人</w:t>
            </w:r>
          </w:p>
        </w:tc>
        <w:tc>
          <w:tcPr>
            <w:tcW w:w="1459" w:type="dxa"/>
            <w:gridSpan w:val="8"/>
            <w:noWrap w:val="0"/>
            <w:vAlign w:val="top"/>
          </w:tcPr>
          <w:p>
            <w:pPr>
              <w:spacing w:line="360" w:lineRule="auto"/>
              <w:jc w:val="center"/>
              <w:rPr>
                <w:rFonts w:hint="eastAsia" w:ascii="仿宋_GB2312" w:eastAsia="仿宋_GB2312"/>
                <w:sz w:val="24"/>
              </w:rPr>
            </w:pPr>
          </w:p>
        </w:tc>
        <w:tc>
          <w:tcPr>
            <w:tcW w:w="1094" w:type="dxa"/>
            <w:gridSpan w:val="2"/>
            <w:noWrap w:val="0"/>
            <w:vAlign w:val="top"/>
          </w:tcPr>
          <w:p>
            <w:pPr>
              <w:spacing w:line="360" w:lineRule="auto"/>
              <w:jc w:val="center"/>
              <w:rPr>
                <w:rFonts w:hint="eastAsia" w:ascii="仿宋_GB2312" w:eastAsia="仿宋_GB2312"/>
                <w:sz w:val="24"/>
              </w:rPr>
            </w:pPr>
          </w:p>
        </w:tc>
        <w:tc>
          <w:tcPr>
            <w:tcW w:w="6749" w:type="dxa"/>
            <w:gridSpan w:val="16"/>
            <w:noWrap w:val="0"/>
            <w:vAlign w:val="top"/>
          </w:tcPr>
          <w:p>
            <w:pPr>
              <w:spacing w:line="360" w:lineRule="auto"/>
              <w:jc w:val="center"/>
              <w:rPr>
                <w:rFonts w:hint="eastAsia" w:ascii="仿宋_GB2312" w:eastAsia="仿宋_GB2312"/>
                <w:sz w:val="32"/>
                <w:szCs w:val="32"/>
              </w:rPr>
            </w:pPr>
            <w:r>
              <w:rPr>
                <w:rFonts w:hint="eastAsia" w:ascii="仿宋_GB2312" w:eastAsia="仿宋_GB2312"/>
                <w:sz w:val="32"/>
                <w:szCs w:val="32"/>
              </w:rPr>
              <w:t>□□□□□□□□□□□□□□□□□□□□</w:t>
            </w:r>
          </w:p>
        </w:tc>
        <w:tc>
          <w:tcPr>
            <w:tcW w:w="1277" w:type="dxa"/>
            <w:gridSpan w:val="3"/>
            <w:noWrap w:val="0"/>
            <w:vAlign w:val="top"/>
          </w:tcPr>
          <w:p>
            <w:pPr>
              <w:spacing w:line="360" w:lineRule="auto"/>
              <w:jc w:val="center"/>
              <w:rPr>
                <w:rFonts w:hint="eastAsia" w:ascii="仿宋_GB2312" w:eastAsia="仿宋_GB2312"/>
                <w:sz w:val="24"/>
              </w:rPr>
            </w:pPr>
          </w:p>
        </w:tc>
        <w:tc>
          <w:tcPr>
            <w:tcW w:w="1644" w:type="dxa"/>
            <w:gridSpan w:val="2"/>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2189" w:type="dxa"/>
            <w:gridSpan w:val="2"/>
            <w:noWrap w:val="0"/>
            <w:vAlign w:val="top"/>
          </w:tcPr>
          <w:p>
            <w:pPr>
              <w:spacing w:line="360" w:lineRule="auto"/>
              <w:jc w:val="center"/>
              <w:rPr>
                <w:rFonts w:hint="eastAsia" w:ascii="仿宋_GB2312" w:eastAsia="仿宋_GB2312"/>
                <w:sz w:val="24"/>
              </w:rPr>
            </w:pPr>
            <w:r>
              <w:rPr>
                <w:rFonts w:hint="eastAsia" w:ascii="仿宋_GB2312" w:eastAsia="仿宋_GB2312"/>
                <w:sz w:val="24"/>
              </w:rPr>
              <w:t>财务负责人</w:t>
            </w:r>
          </w:p>
        </w:tc>
        <w:tc>
          <w:tcPr>
            <w:tcW w:w="1459" w:type="dxa"/>
            <w:gridSpan w:val="8"/>
            <w:noWrap w:val="0"/>
            <w:vAlign w:val="top"/>
          </w:tcPr>
          <w:p>
            <w:pPr>
              <w:spacing w:line="360" w:lineRule="auto"/>
              <w:jc w:val="center"/>
              <w:rPr>
                <w:rFonts w:hint="eastAsia" w:ascii="仿宋_GB2312" w:eastAsia="仿宋_GB2312"/>
                <w:sz w:val="24"/>
              </w:rPr>
            </w:pPr>
          </w:p>
        </w:tc>
        <w:tc>
          <w:tcPr>
            <w:tcW w:w="1094" w:type="dxa"/>
            <w:gridSpan w:val="2"/>
            <w:noWrap w:val="0"/>
            <w:vAlign w:val="top"/>
          </w:tcPr>
          <w:p>
            <w:pPr>
              <w:spacing w:line="360" w:lineRule="auto"/>
              <w:jc w:val="center"/>
              <w:rPr>
                <w:rFonts w:hint="eastAsia" w:ascii="仿宋_GB2312" w:eastAsia="仿宋_GB2312"/>
                <w:sz w:val="24"/>
              </w:rPr>
            </w:pPr>
          </w:p>
        </w:tc>
        <w:tc>
          <w:tcPr>
            <w:tcW w:w="6749" w:type="dxa"/>
            <w:gridSpan w:val="16"/>
            <w:noWrap w:val="0"/>
            <w:vAlign w:val="top"/>
          </w:tcPr>
          <w:p>
            <w:pPr>
              <w:spacing w:line="360" w:lineRule="auto"/>
              <w:jc w:val="center"/>
              <w:rPr>
                <w:rFonts w:hint="eastAsia" w:ascii="仿宋_GB2312" w:eastAsia="仿宋_GB2312"/>
                <w:sz w:val="32"/>
                <w:szCs w:val="32"/>
              </w:rPr>
            </w:pPr>
            <w:r>
              <w:rPr>
                <w:rFonts w:hint="eastAsia" w:ascii="仿宋_GB2312" w:eastAsia="仿宋_GB2312"/>
                <w:sz w:val="32"/>
                <w:szCs w:val="32"/>
              </w:rPr>
              <w:t>□□□□□□□□□□□□□□□□□□□□</w:t>
            </w:r>
          </w:p>
        </w:tc>
        <w:tc>
          <w:tcPr>
            <w:tcW w:w="1277" w:type="dxa"/>
            <w:gridSpan w:val="3"/>
            <w:noWrap w:val="0"/>
            <w:vAlign w:val="top"/>
          </w:tcPr>
          <w:p>
            <w:pPr>
              <w:spacing w:line="360" w:lineRule="auto"/>
              <w:jc w:val="center"/>
              <w:rPr>
                <w:rFonts w:hint="eastAsia" w:ascii="仿宋_GB2312" w:eastAsia="仿宋_GB2312"/>
                <w:sz w:val="24"/>
              </w:rPr>
            </w:pPr>
          </w:p>
        </w:tc>
        <w:tc>
          <w:tcPr>
            <w:tcW w:w="1644" w:type="dxa"/>
            <w:gridSpan w:val="2"/>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412" w:type="dxa"/>
            <w:gridSpan w:val="33"/>
            <w:noWrap w:val="0"/>
            <w:vAlign w:val="top"/>
          </w:tcPr>
          <w:p>
            <w:pPr>
              <w:rPr>
                <w:rFonts w:hint="eastAsia" w:ascii="仿宋_GB2312" w:eastAsia="仿宋_GB2312"/>
                <w:sz w:val="28"/>
                <w:szCs w:val="28"/>
              </w:rPr>
            </w:pPr>
            <w:r>
              <w:rPr>
                <w:rFonts w:hint="eastAsia" w:ascii="黑体" w:eastAsia="黑体"/>
                <w:sz w:val="32"/>
                <w:szCs w:val="32"/>
              </w:rPr>
              <w:t>二、以下信息比较重要，请您根据您的实际情况予以确认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290" w:type="dxa"/>
            <w:gridSpan w:val="8"/>
            <w:noWrap w:val="0"/>
            <w:vAlign w:val="top"/>
          </w:tcPr>
          <w:p>
            <w:pPr>
              <w:spacing w:line="360" w:lineRule="auto"/>
              <w:jc w:val="center"/>
              <w:rPr>
                <w:rFonts w:hint="eastAsia" w:ascii="仿宋_GB2312" w:eastAsia="仿宋_GB2312"/>
                <w:sz w:val="24"/>
              </w:rPr>
            </w:pPr>
            <w:r>
              <w:rPr>
                <w:rFonts w:hint="eastAsia" w:ascii="仿宋_GB2312" w:eastAsia="仿宋_GB2312"/>
                <w:sz w:val="24"/>
              </w:rPr>
              <w:t>法定代表人电子邮箱</w:t>
            </w:r>
          </w:p>
        </w:tc>
        <w:tc>
          <w:tcPr>
            <w:tcW w:w="4378" w:type="dxa"/>
            <w:gridSpan w:val="11"/>
            <w:noWrap w:val="0"/>
            <w:vAlign w:val="top"/>
          </w:tcPr>
          <w:p>
            <w:pPr>
              <w:spacing w:line="360" w:lineRule="auto"/>
              <w:jc w:val="center"/>
              <w:rPr>
                <w:rFonts w:hint="eastAsia" w:ascii="仿宋_GB2312" w:eastAsia="仿宋_GB2312"/>
                <w:sz w:val="24"/>
              </w:rPr>
            </w:pPr>
          </w:p>
        </w:tc>
        <w:tc>
          <w:tcPr>
            <w:tcW w:w="2911" w:type="dxa"/>
            <w:gridSpan w:val="6"/>
            <w:noWrap w:val="0"/>
            <w:vAlign w:val="top"/>
          </w:tcPr>
          <w:p>
            <w:pPr>
              <w:spacing w:line="360" w:lineRule="auto"/>
              <w:jc w:val="center"/>
              <w:rPr>
                <w:rFonts w:hint="eastAsia" w:ascii="仿宋_GB2312" w:eastAsia="仿宋_GB2312"/>
                <w:sz w:val="24"/>
              </w:rPr>
            </w:pPr>
            <w:r>
              <w:rPr>
                <w:rFonts w:hint="eastAsia" w:ascii="仿宋_GB2312" w:eastAsia="仿宋_GB2312"/>
                <w:sz w:val="24"/>
              </w:rPr>
              <w:t>财务负责人电子邮箱</w:t>
            </w:r>
          </w:p>
        </w:tc>
        <w:tc>
          <w:tcPr>
            <w:tcW w:w="3833" w:type="dxa"/>
            <w:gridSpan w:val="8"/>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283" w:type="dxa"/>
            <w:gridSpan w:val="7"/>
            <w:noWrap w:val="0"/>
            <w:vAlign w:val="top"/>
          </w:tcPr>
          <w:p>
            <w:pPr>
              <w:spacing w:line="360" w:lineRule="auto"/>
              <w:jc w:val="center"/>
              <w:rPr>
                <w:rFonts w:hint="eastAsia" w:ascii="仿宋_GB2312" w:eastAsia="仿宋_GB2312"/>
                <w:sz w:val="24"/>
              </w:rPr>
            </w:pPr>
            <w:r>
              <w:rPr>
                <w:rFonts w:hint="eastAsia" w:ascii="仿宋_GB2312" w:eastAsia="仿宋_GB2312"/>
                <w:sz w:val="24"/>
              </w:rPr>
              <w:t>投资总额</w:t>
            </w:r>
          </w:p>
        </w:tc>
        <w:tc>
          <w:tcPr>
            <w:tcW w:w="2554" w:type="dxa"/>
            <w:gridSpan w:val="8"/>
            <w:noWrap w:val="0"/>
            <w:vAlign w:val="top"/>
          </w:tcPr>
          <w:p>
            <w:pPr>
              <w:spacing w:line="360" w:lineRule="auto"/>
              <w:jc w:val="center"/>
              <w:rPr>
                <w:rFonts w:hint="eastAsia" w:ascii="仿宋_GB2312" w:eastAsia="仿宋_GB2312"/>
                <w:sz w:val="24"/>
              </w:rPr>
            </w:pPr>
            <w:r>
              <w:rPr>
                <w:rFonts w:hint="eastAsia" w:ascii="仿宋_GB2312" w:eastAsia="仿宋_GB2312"/>
                <w:sz w:val="24"/>
              </w:rPr>
              <w:t>币种</w:t>
            </w:r>
          </w:p>
        </w:tc>
        <w:tc>
          <w:tcPr>
            <w:tcW w:w="2919" w:type="dxa"/>
            <w:gridSpan w:val="5"/>
            <w:noWrap w:val="0"/>
            <w:vAlign w:val="top"/>
          </w:tcPr>
          <w:p>
            <w:pPr>
              <w:spacing w:line="360" w:lineRule="auto"/>
              <w:jc w:val="center"/>
              <w:rPr>
                <w:rFonts w:hint="eastAsia" w:ascii="仿宋_GB2312" w:eastAsia="仿宋_GB2312"/>
                <w:sz w:val="24"/>
              </w:rPr>
            </w:pPr>
          </w:p>
        </w:tc>
        <w:tc>
          <w:tcPr>
            <w:tcW w:w="2371" w:type="dxa"/>
            <w:gridSpan w:val="7"/>
            <w:noWrap w:val="0"/>
            <w:vAlign w:val="top"/>
          </w:tcPr>
          <w:p>
            <w:pPr>
              <w:spacing w:line="360" w:lineRule="auto"/>
              <w:jc w:val="center"/>
              <w:rPr>
                <w:rFonts w:hint="eastAsia" w:ascii="仿宋_GB2312" w:eastAsia="仿宋_GB2312"/>
                <w:sz w:val="24"/>
              </w:rPr>
            </w:pPr>
            <w:r>
              <w:rPr>
                <w:rFonts w:hint="eastAsia" w:ascii="仿宋_GB2312" w:eastAsia="仿宋_GB2312"/>
                <w:sz w:val="24"/>
              </w:rPr>
              <w:t>金额</w:t>
            </w:r>
          </w:p>
        </w:tc>
        <w:tc>
          <w:tcPr>
            <w:tcW w:w="3285" w:type="dxa"/>
            <w:gridSpan w:val="6"/>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412" w:type="dxa"/>
            <w:gridSpan w:val="33"/>
            <w:noWrap w:val="0"/>
            <w:vAlign w:val="top"/>
          </w:tcPr>
          <w:p>
            <w:pPr>
              <w:spacing w:line="360" w:lineRule="auto"/>
              <w:rPr>
                <w:rFonts w:hint="eastAsia" w:ascii="楷体_GB2312" w:eastAsia="楷体_GB2312"/>
                <w:sz w:val="24"/>
              </w:rPr>
            </w:pPr>
            <w:r>
              <w:rPr>
                <w:rFonts w:hint="eastAsia" w:ascii="楷体_GB2312" w:eastAsia="楷体_GB2312"/>
                <w:sz w:val="24"/>
              </w:rPr>
              <w:t>若您是总机构，请您确认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603" w:type="dxa"/>
            <w:gridSpan w:val="9"/>
            <w:noWrap w:val="0"/>
            <w:vAlign w:val="top"/>
          </w:tcPr>
          <w:p>
            <w:pPr>
              <w:spacing w:line="360" w:lineRule="auto"/>
              <w:jc w:val="center"/>
              <w:rPr>
                <w:rFonts w:ascii="仿宋_GB2312" w:eastAsia="仿宋_GB2312"/>
                <w:sz w:val="24"/>
              </w:rPr>
            </w:pPr>
            <w:r>
              <w:rPr>
                <w:rFonts w:hint="eastAsia" w:ascii="仿宋_GB2312" w:eastAsia="仿宋_GB2312"/>
                <w:sz w:val="24"/>
              </w:rPr>
              <w:t>分支机构名称</w:t>
            </w:r>
          </w:p>
        </w:tc>
        <w:tc>
          <w:tcPr>
            <w:tcW w:w="3603" w:type="dxa"/>
            <w:gridSpan w:val="8"/>
            <w:noWrap w:val="0"/>
            <w:vAlign w:val="top"/>
          </w:tcPr>
          <w:p>
            <w:pPr>
              <w:spacing w:line="360" w:lineRule="auto"/>
              <w:jc w:val="center"/>
              <w:rPr>
                <w:rFonts w:hint="eastAsia" w:ascii="仿宋_GB2312" w:eastAsia="仿宋_GB2312"/>
                <w:sz w:val="24"/>
              </w:rPr>
            </w:pPr>
          </w:p>
        </w:tc>
        <w:tc>
          <w:tcPr>
            <w:tcW w:w="3603" w:type="dxa"/>
            <w:gridSpan w:val="9"/>
            <w:noWrap w:val="0"/>
            <w:vAlign w:val="top"/>
          </w:tcPr>
          <w:p>
            <w:pPr>
              <w:spacing w:line="360" w:lineRule="auto"/>
              <w:jc w:val="center"/>
              <w:rPr>
                <w:rFonts w:hint="eastAsia" w:ascii="仿宋_GB2312" w:eastAsia="仿宋_GB2312"/>
                <w:sz w:val="24"/>
              </w:rPr>
            </w:pPr>
            <w:r>
              <w:rPr>
                <w:rFonts w:hint="eastAsia" w:ascii="仿宋_GB2312" w:eastAsia="仿宋_GB2312"/>
                <w:sz w:val="24"/>
              </w:rPr>
              <w:t>分支机构统一社会信用代码</w:t>
            </w:r>
          </w:p>
        </w:tc>
        <w:tc>
          <w:tcPr>
            <w:tcW w:w="3603" w:type="dxa"/>
            <w:gridSpan w:val="7"/>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603" w:type="dxa"/>
            <w:gridSpan w:val="9"/>
            <w:noWrap w:val="0"/>
            <w:vAlign w:val="top"/>
          </w:tcPr>
          <w:p>
            <w:pPr>
              <w:spacing w:line="360" w:lineRule="auto"/>
              <w:jc w:val="center"/>
              <w:rPr>
                <w:rFonts w:hint="eastAsia" w:ascii="仿宋_GB2312" w:eastAsia="仿宋_GB2312"/>
                <w:sz w:val="24"/>
              </w:rPr>
            </w:pPr>
            <w:r>
              <w:rPr>
                <w:rFonts w:hint="eastAsia" w:ascii="仿宋_GB2312" w:eastAsia="仿宋_GB2312"/>
                <w:sz w:val="24"/>
              </w:rPr>
              <w:t>分支机构名称</w:t>
            </w:r>
          </w:p>
        </w:tc>
        <w:tc>
          <w:tcPr>
            <w:tcW w:w="3603" w:type="dxa"/>
            <w:gridSpan w:val="8"/>
            <w:noWrap w:val="0"/>
            <w:vAlign w:val="top"/>
          </w:tcPr>
          <w:p>
            <w:pPr>
              <w:spacing w:line="360" w:lineRule="auto"/>
              <w:jc w:val="center"/>
              <w:rPr>
                <w:rFonts w:hint="eastAsia" w:ascii="仿宋_GB2312" w:eastAsia="仿宋_GB2312"/>
                <w:sz w:val="24"/>
              </w:rPr>
            </w:pPr>
          </w:p>
        </w:tc>
        <w:tc>
          <w:tcPr>
            <w:tcW w:w="3603" w:type="dxa"/>
            <w:gridSpan w:val="9"/>
            <w:noWrap w:val="0"/>
            <w:vAlign w:val="top"/>
          </w:tcPr>
          <w:p>
            <w:pPr>
              <w:spacing w:line="360" w:lineRule="auto"/>
              <w:jc w:val="center"/>
              <w:rPr>
                <w:rFonts w:hint="eastAsia" w:ascii="仿宋_GB2312" w:eastAsia="仿宋_GB2312"/>
                <w:sz w:val="24"/>
              </w:rPr>
            </w:pPr>
            <w:r>
              <w:rPr>
                <w:rFonts w:hint="eastAsia" w:ascii="仿宋_GB2312" w:eastAsia="仿宋_GB2312"/>
                <w:sz w:val="24"/>
              </w:rPr>
              <w:t>分支机构统一社会信用代码</w:t>
            </w:r>
          </w:p>
        </w:tc>
        <w:tc>
          <w:tcPr>
            <w:tcW w:w="3603" w:type="dxa"/>
            <w:gridSpan w:val="7"/>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603" w:type="dxa"/>
            <w:gridSpan w:val="9"/>
            <w:noWrap w:val="0"/>
            <w:vAlign w:val="top"/>
          </w:tcPr>
          <w:p>
            <w:pPr>
              <w:spacing w:line="360" w:lineRule="auto"/>
              <w:jc w:val="center"/>
              <w:rPr>
                <w:rFonts w:hint="eastAsia" w:ascii="仿宋_GB2312" w:eastAsia="仿宋_GB2312"/>
                <w:sz w:val="24"/>
              </w:rPr>
            </w:pPr>
            <w:r>
              <w:rPr>
                <w:rFonts w:hint="eastAsia" w:ascii="仿宋_GB2312" w:eastAsia="仿宋_GB2312"/>
                <w:sz w:val="24"/>
              </w:rPr>
              <w:t>分支机构名称</w:t>
            </w:r>
          </w:p>
        </w:tc>
        <w:tc>
          <w:tcPr>
            <w:tcW w:w="3603" w:type="dxa"/>
            <w:gridSpan w:val="8"/>
            <w:noWrap w:val="0"/>
            <w:vAlign w:val="top"/>
          </w:tcPr>
          <w:p>
            <w:pPr>
              <w:spacing w:line="360" w:lineRule="auto"/>
              <w:jc w:val="center"/>
              <w:rPr>
                <w:rFonts w:hint="eastAsia" w:ascii="仿宋_GB2312" w:eastAsia="仿宋_GB2312"/>
                <w:sz w:val="24"/>
              </w:rPr>
            </w:pPr>
          </w:p>
        </w:tc>
        <w:tc>
          <w:tcPr>
            <w:tcW w:w="3603" w:type="dxa"/>
            <w:gridSpan w:val="9"/>
            <w:noWrap w:val="0"/>
            <w:vAlign w:val="top"/>
          </w:tcPr>
          <w:p>
            <w:pPr>
              <w:spacing w:line="360" w:lineRule="auto"/>
              <w:jc w:val="center"/>
              <w:rPr>
                <w:rFonts w:hint="eastAsia" w:ascii="仿宋_GB2312" w:eastAsia="仿宋_GB2312"/>
                <w:sz w:val="24"/>
              </w:rPr>
            </w:pPr>
            <w:r>
              <w:rPr>
                <w:rFonts w:hint="eastAsia" w:ascii="仿宋_GB2312" w:eastAsia="仿宋_GB2312"/>
                <w:sz w:val="24"/>
              </w:rPr>
              <w:t>分支机构统一社会信用代码</w:t>
            </w:r>
          </w:p>
        </w:tc>
        <w:tc>
          <w:tcPr>
            <w:tcW w:w="3603" w:type="dxa"/>
            <w:gridSpan w:val="7"/>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603" w:type="dxa"/>
            <w:gridSpan w:val="9"/>
            <w:noWrap w:val="0"/>
            <w:vAlign w:val="top"/>
          </w:tcPr>
          <w:p>
            <w:pPr>
              <w:spacing w:line="360" w:lineRule="auto"/>
              <w:jc w:val="center"/>
              <w:rPr>
                <w:rFonts w:hint="eastAsia" w:ascii="仿宋_GB2312" w:eastAsia="仿宋_GB2312"/>
                <w:sz w:val="24"/>
              </w:rPr>
            </w:pPr>
            <w:r>
              <w:rPr>
                <w:rFonts w:ascii="仿宋_GB2312" w:eastAsia="仿宋_GB2312"/>
                <w:sz w:val="24"/>
              </w:rPr>
              <w:t>…</w:t>
            </w:r>
          </w:p>
        </w:tc>
        <w:tc>
          <w:tcPr>
            <w:tcW w:w="3603" w:type="dxa"/>
            <w:gridSpan w:val="8"/>
            <w:noWrap w:val="0"/>
            <w:vAlign w:val="top"/>
          </w:tcPr>
          <w:p>
            <w:pPr>
              <w:spacing w:line="360" w:lineRule="auto"/>
              <w:jc w:val="center"/>
              <w:rPr>
                <w:rFonts w:hint="eastAsia" w:ascii="仿宋_GB2312" w:eastAsia="仿宋_GB2312"/>
                <w:sz w:val="24"/>
              </w:rPr>
            </w:pPr>
          </w:p>
        </w:tc>
        <w:tc>
          <w:tcPr>
            <w:tcW w:w="3603" w:type="dxa"/>
            <w:gridSpan w:val="9"/>
            <w:noWrap w:val="0"/>
            <w:vAlign w:val="top"/>
          </w:tcPr>
          <w:p>
            <w:pPr>
              <w:spacing w:line="360" w:lineRule="auto"/>
              <w:jc w:val="center"/>
              <w:rPr>
                <w:rFonts w:hint="eastAsia" w:ascii="仿宋_GB2312" w:eastAsia="仿宋_GB2312"/>
                <w:sz w:val="24"/>
              </w:rPr>
            </w:pPr>
            <w:r>
              <w:rPr>
                <w:rFonts w:ascii="仿宋_GB2312" w:eastAsia="仿宋_GB2312"/>
                <w:sz w:val="24"/>
              </w:rPr>
              <w:t>…</w:t>
            </w:r>
          </w:p>
        </w:tc>
        <w:tc>
          <w:tcPr>
            <w:tcW w:w="3603" w:type="dxa"/>
            <w:gridSpan w:val="7"/>
            <w:noWrap w:val="0"/>
            <w:vAlign w:val="top"/>
          </w:tcPr>
          <w:p>
            <w:pPr>
              <w:spacing w:line="360" w:lineRule="auto"/>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4412" w:type="dxa"/>
            <w:gridSpan w:val="33"/>
            <w:noWrap w:val="0"/>
            <w:vAlign w:val="top"/>
          </w:tcPr>
          <w:p>
            <w:pPr>
              <w:spacing w:line="360" w:lineRule="auto"/>
              <w:rPr>
                <w:rFonts w:hint="eastAsia" w:ascii="楷体_GB2312" w:eastAsia="楷体_GB2312"/>
                <w:sz w:val="24"/>
              </w:rPr>
            </w:pPr>
            <w:r>
              <w:rPr>
                <w:rFonts w:hint="eastAsia" w:ascii="楷体_GB2312" w:eastAsia="楷体_GB2312"/>
                <w:sz w:val="24"/>
              </w:rPr>
              <w:t>若您是分支机构，请您确认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3603" w:type="dxa"/>
            <w:gridSpan w:val="9"/>
            <w:noWrap w:val="0"/>
            <w:vAlign w:val="top"/>
          </w:tcPr>
          <w:p>
            <w:pPr>
              <w:spacing w:line="360" w:lineRule="auto"/>
              <w:jc w:val="center"/>
              <w:rPr>
                <w:rFonts w:hint="eastAsia" w:ascii="仿宋_GB2312" w:eastAsia="仿宋_GB2312"/>
                <w:sz w:val="24"/>
              </w:rPr>
            </w:pPr>
            <w:r>
              <w:rPr>
                <w:rFonts w:hint="eastAsia" w:ascii="仿宋_GB2312" w:eastAsia="仿宋_GB2312"/>
                <w:sz w:val="24"/>
              </w:rPr>
              <w:t>总机构名称</w:t>
            </w:r>
          </w:p>
        </w:tc>
        <w:tc>
          <w:tcPr>
            <w:tcW w:w="3603" w:type="dxa"/>
            <w:gridSpan w:val="8"/>
            <w:noWrap w:val="0"/>
            <w:vAlign w:val="top"/>
          </w:tcPr>
          <w:p>
            <w:pPr>
              <w:spacing w:line="360" w:lineRule="auto"/>
              <w:jc w:val="center"/>
              <w:rPr>
                <w:rFonts w:hint="eastAsia" w:ascii="仿宋_GB2312" w:eastAsia="仿宋_GB2312"/>
                <w:sz w:val="24"/>
              </w:rPr>
            </w:pPr>
          </w:p>
        </w:tc>
        <w:tc>
          <w:tcPr>
            <w:tcW w:w="3603" w:type="dxa"/>
            <w:gridSpan w:val="9"/>
            <w:noWrap w:val="0"/>
            <w:vAlign w:val="top"/>
          </w:tcPr>
          <w:p>
            <w:pPr>
              <w:spacing w:line="360" w:lineRule="auto"/>
              <w:jc w:val="center"/>
              <w:rPr>
                <w:rFonts w:hint="eastAsia" w:ascii="仿宋_GB2312" w:eastAsia="仿宋_GB2312"/>
                <w:sz w:val="24"/>
              </w:rPr>
            </w:pPr>
            <w:r>
              <w:rPr>
                <w:rFonts w:hint="eastAsia" w:ascii="仿宋_GB2312" w:eastAsia="仿宋_GB2312"/>
                <w:sz w:val="24"/>
              </w:rPr>
              <w:t>总机构统一社会信用代码</w:t>
            </w:r>
          </w:p>
        </w:tc>
        <w:tc>
          <w:tcPr>
            <w:tcW w:w="3603" w:type="dxa"/>
            <w:gridSpan w:val="7"/>
            <w:noWrap w:val="0"/>
            <w:vAlign w:val="top"/>
          </w:tcPr>
          <w:p>
            <w:pPr>
              <w:spacing w:line="360" w:lineRule="auto"/>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exact"/>
        </w:trPr>
        <w:tc>
          <w:tcPr>
            <w:tcW w:w="14412" w:type="dxa"/>
            <w:gridSpan w:val="33"/>
            <w:noWrap w:val="0"/>
            <w:vAlign w:val="top"/>
          </w:tcPr>
          <w:p>
            <w:pPr>
              <w:rPr>
                <w:rFonts w:hint="eastAsia" w:ascii="仿宋_GB2312" w:eastAsia="仿宋_GB2312"/>
                <w:sz w:val="24"/>
              </w:rPr>
            </w:pPr>
          </w:p>
          <w:p>
            <w:pPr>
              <w:jc w:val="center"/>
              <w:rPr>
                <w:rFonts w:hint="eastAsia" w:ascii="仿宋_GB2312" w:eastAsia="仿宋_GB2312"/>
                <w:sz w:val="24"/>
              </w:rPr>
            </w:pPr>
            <w:r>
              <w:rPr>
                <w:rFonts w:hint="eastAsia" w:ascii="仿宋_GB2312" w:eastAsia="仿宋_GB2312"/>
                <w:sz w:val="24"/>
              </w:rPr>
              <w:t xml:space="preserve">                               经办人：          纳税人（签章）</w:t>
            </w:r>
          </w:p>
          <w:p>
            <w:pPr>
              <w:jc w:val="center"/>
              <w:rPr>
                <w:rFonts w:hint="eastAsia" w:ascii="仿宋_GB2312" w:eastAsia="仿宋_GB2312"/>
                <w:sz w:val="24"/>
              </w:rPr>
            </w:pPr>
          </w:p>
          <w:p>
            <w:pPr>
              <w:jc w:val="center"/>
              <w:rPr>
                <w:rFonts w:hint="eastAsia" w:ascii="仿宋_GB2312" w:eastAsia="仿宋_GB2312"/>
                <w:sz w:val="24"/>
              </w:rPr>
            </w:pPr>
          </w:p>
          <w:p>
            <w:pPr>
              <w:ind w:firstLine="470" w:firstLineChars="196"/>
              <w:jc w:val="center"/>
              <w:rPr>
                <w:rFonts w:hint="eastAsia" w:ascii="仿宋_GB2312" w:eastAsia="仿宋_GB2312"/>
                <w:sz w:val="18"/>
                <w:szCs w:val="18"/>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p>
            <w:pPr>
              <w:rPr>
                <w:rFonts w:hint="eastAsia"/>
                <w:sz w:val="24"/>
              </w:rPr>
            </w:pPr>
          </w:p>
        </w:tc>
      </w:tr>
    </w:tbl>
    <w:p>
      <w:pPr>
        <w:rPr>
          <w:rFonts w:hint="eastAsia"/>
        </w:rPr>
      </w:pPr>
    </w:p>
    <w:p>
      <w:pPr>
        <w:rPr>
          <w:rFonts w:hint="eastAsia" w:ascii="黑体" w:hAnsi="黑体" w:eastAsia="黑体" w:cs="黑体"/>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A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2023-06-20T02:58:53Z</dcterms:created>
  <dc:creator>Administrator.ZGC-20130610YXB</dc:creator>
  <cp:lastModifiedBy>公文管理</cp:lastModifiedBy>
  <dcterms:modified xsi:type="dcterms:W3CDTF">2023-06-20T03:02:35Z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