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A2" w:rsidRDefault="006B56A2" w:rsidP="007D3E06">
      <w:pPr>
        <w:pStyle w:val="a9"/>
        <w:shd w:val="clear" w:color="auto" w:fill="FFFFFF"/>
        <w:spacing w:after="240" w:line="360" w:lineRule="atLeast"/>
        <w:ind w:firstLineChars="445" w:firstLine="1602"/>
        <w:rPr>
          <w:rFonts w:ascii="仿宋_GB2312" w:eastAsia="仿宋_GB2312" w:hAnsi="华文细黑"/>
          <w:b/>
          <w:color w:val="000000"/>
          <w:sz w:val="36"/>
          <w:szCs w:val="36"/>
        </w:rPr>
      </w:pPr>
      <w:r>
        <w:rPr>
          <w:rFonts w:ascii="仿宋_GB2312" w:eastAsia="仿宋_GB2312" w:hAnsi="华文细黑" w:hint="eastAsia"/>
          <w:b/>
          <w:color w:val="000000"/>
          <w:sz w:val="36"/>
          <w:szCs w:val="36"/>
        </w:rPr>
        <w:t>唐河县委组织部2020年度部门预算公开说明</w:t>
      </w:r>
    </w:p>
    <w:p w:rsidR="006B56A2" w:rsidRDefault="006B56A2">
      <w:pPr>
        <w:pStyle w:val="a9"/>
        <w:shd w:val="clear" w:color="auto" w:fill="FFFFFF"/>
        <w:spacing w:after="240" w:line="360" w:lineRule="atLeast"/>
        <w:ind w:firstLineChars="200" w:firstLine="600"/>
        <w:jc w:val="center"/>
        <w:rPr>
          <w:rFonts w:ascii="仿宋_GB2312" w:eastAsia="仿宋_GB2312"/>
          <w:color w:val="000000"/>
          <w:sz w:val="30"/>
          <w:szCs w:val="30"/>
        </w:rPr>
      </w:pPr>
      <w:r>
        <w:rPr>
          <w:rFonts w:ascii="仿宋_GB2312" w:eastAsia="仿宋_GB2312" w:hint="eastAsia"/>
          <w:color w:val="000000"/>
          <w:sz w:val="30"/>
          <w:szCs w:val="30"/>
        </w:rPr>
        <w:t>目录</w:t>
      </w:r>
    </w:p>
    <w:p w:rsidR="006B56A2" w:rsidRDefault="006B56A2">
      <w:pPr>
        <w:pStyle w:val="a9"/>
        <w:widowControl/>
        <w:numPr>
          <w:ilvl w:val="0"/>
          <w:numId w:val="1"/>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 xml:space="preserve"> 单位概况</w:t>
      </w:r>
    </w:p>
    <w:p w:rsidR="006B56A2" w:rsidRDefault="006B56A2">
      <w:pPr>
        <w:pStyle w:val="a9"/>
        <w:widowControl/>
        <w:numPr>
          <w:ilvl w:val="0"/>
          <w:numId w:val="2"/>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单位主要职责</w:t>
      </w:r>
    </w:p>
    <w:p w:rsidR="006B56A2" w:rsidRDefault="006B56A2">
      <w:pPr>
        <w:pStyle w:val="a9"/>
        <w:widowControl/>
        <w:numPr>
          <w:ilvl w:val="0"/>
          <w:numId w:val="2"/>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单位构成</w:t>
      </w:r>
    </w:p>
    <w:p w:rsidR="00B37A4F" w:rsidRDefault="00B37A4F">
      <w:pPr>
        <w:pStyle w:val="a9"/>
        <w:widowControl/>
        <w:numPr>
          <w:ilvl w:val="0"/>
          <w:numId w:val="2"/>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单位地址</w:t>
      </w:r>
    </w:p>
    <w:p w:rsidR="006B56A2" w:rsidRDefault="006B56A2">
      <w:pPr>
        <w:pStyle w:val="a9"/>
        <w:widowControl/>
        <w:numPr>
          <w:ilvl w:val="0"/>
          <w:numId w:val="1"/>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 xml:space="preserve"> 2020年度部门预算情况说明</w:t>
      </w:r>
    </w:p>
    <w:p w:rsidR="006B56A2" w:rsidRDefault="006B56A2" w:rsidP="00B37A4F">
      <w:pPr>
        <w:pStyle w:val="a9"/>
        <w:widowControl/>
        <w:numPr>
          <w:ilvl w:val="0"/>
          <w:numId w:val="4"/>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收入支出预算总体情况说明</w:t>
      </w:r>
    </w:p>
    <w:p w:rsidR="006B56A2" w:rsidRDefault="006B56A2" w:rsidP="007D3E06">
      <w:pPr>
        <w:pStyle w:val="a9"/>
        <w:widowControl/>
        <w:numPr>
          <w:ilvl w:val="0"/>
          <w:numId w:val="6"/>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收入预算总体情况说明</w:t>
      </w:r>
    </w:p>
    <w:p w:rsidR="006B56A2" w:rsidRDefault="006B56A2" w:rsidP="007D3E06">
      <w:pPr>
        <w:pStyle w:val="a9"/>
        <w:widowControl/>
        <w:numPr>
          <w:ilvl w:val="0"/>
          <w:numId w:val="6"/>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支出预算总体情况说明</w:t>
      </w:r>
    </w:p>
    <w:p w:rsidR="007D3E06" w:rsidRDefault="007D3E06" w:rsidP="007D3E06">
      <w:pPr>
        <w:pStyle w:val="a9"/>
        <w:widowControl/>
        <w:numPr>
          <w:ilvl w:val="0"/>
          <w:numId w:val="6"/>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财政拨款收支情况说明</w:t>
      </w:r>
    </w:p>
    <w:p w:rsidR="006B56A2" w:rsidRDefault="006B56A2" w:rsidP="007D3E06">
      <w:pPr>
        <w:pStyle w:val="a9"/>
        <w:widowControl/>
        <w:numPr>
          <w:ilvl w:val="0"/>
          <w:numId w:val="6"/>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一般公共预算支出预算情况说明</w:t>
      </w:r>
    </w:p>
    <w:p w:rsidR="006B56A2" w:rsidRDefault="006B56A2" w:rsidP="007D3E06">
      <w:pPr>
        <w:pStyle w:val="a9"/>
        <w:widowControl/>
        <w:numPr>
          <w:ilvl w:val="0"/>
          <w:numId w:val="6"/>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一般公共预算基本支出预算情况说明</w:t>
      </w:r>
    </w:p>
    <w:p w:rsidR="006B56A2" w:rsidRDefault="006B56A2" w:rsidP="007D3E06">
      <w:pPr>
        <w:pStyle w:val="a9"/>
        <w:widowControl/>
        <w:numPr>
          <w:ilvl w:val="0"/>
          <w:numId w:val="6"/>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政府性基金预算支出预算情况说明</w:t>
      </w:r>
    </w:p>
    <w:p w:rsidR="006B56A2" w:rsidRDefault="006B56A2" w:rsidP="007D3E06">
      <w:pPr>
        <w:pStyle w:val="a9"/>
        <w:widowControl/>
        <w:numPr>
          <w:ilvl w:val="0"/>
          <w:numId w:val="6"/>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“三公”经费支出预算情况说明</w:t>
      </w:r>
    </w:p>
    <w:p w:rsidR="006B56A2" w:rsidRDefault="006B56A2" w:rsidP="007D3E06">
      <w:pPr>
        <w:pStyle w:val="a9"/>
        <w:widowControl/>
        <w:numPr>
          <w:ilvl w:val="0"/>
          <w:numId w:val="6"/>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lastRenderedPageBreak/>
        <w:t>其他重要事项说明</w:t>
      </w:r>
    </w:p>
    <w:p w:rsidR="006B56A2" w:rsidRDefault="006B56A2">
      <w:pPr>
        <w:pStyle w:val="a9"/>
        <w:widowControl/>
        <w:numPr>
          <w:ilvl w:val="0"/>
          <w:numId w:val="1"/>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 xml:space="preserve"> 名词解释</w:t>
      </w:r>
    </w:p>
    <w:p w:rsidR="006B56A2" w:rsidRDefault="006B56A2">
      <w:pPr>
        <w:pStyle w:val="a9"/>
        <w:widowControl/>
        <w:numPr>
          <w:ilvl w:val="0"/>
          <w:numId w:val="1"/>
        </w:numPr>
        <w:shd w:val="clear" w:color="auto" w:fill="FFFFFF"/>
        <w:spacing w:after="240" w:line="360" w:lineRule="atLeast"/>
        <w:rPr>
          <w:rFonts w:ascii="仿宋_GB2312" w:eastAsia="仿宋_GB2312"/>
          <w:color w:val="000000"/>
          <w:sz w:val="30"/>
          <w:szCs w:val="30"/>
        </w:rPr>
      </w:pPr>
      <w:r>
        <w:rPr>
          <w:rFonts w:ascii="仿宋_GB2312" w:eastAsia="仿宋_GB2312" w:hint="eastAsia"/>
          <w:color w:val="000000"/>
          <w:sz w:val="30"/>
          <w:szCs w:val="30"/>
        </w:rPr>
        <w:t xml:space="preserve">县委组织部2020年部门预算公开报表 </w:t>
      </w:r>
    </w:p>
    <w:p w:rsidR="006B56A2" w:rsidRDefault="006B56A2">
      <w:pPr>
        <w:pStyle w:val="a9"/>
        <w:spacing w:line="540" w:lineRule="exact"/>
        <w:ind w:firstLineChars="200" w:firstLine="560"/>
        <w:jc w:val="center"/>
        <w:rPr>
          <w:rFonts w:ascii="仿宋_GB2312" w:eastAsia="仿宋_GB2312"/>
          <w:sz w:val="28"/>
          <w:szCs w:val="28"/>
        </w:rPr>
      </w:pPr>
    </w:p>
    <w:p w:rsidR="006B56A2" w:rsidRDefault="006B56A2">
      <w:pPr>
        <w:pStyle w:val="a9"/>
        <w:spacing w:line="540" w:lineRule="exact"/>
        <w:jc w:val="center"/>
        <w:rPr>
          <w:rFonts w:ascii="方正小标宋简体" w:eastAsia="方正小标宋简体"/>
          <w:sz w:val="32"/>
          <w:szCs w:val="32"/>
        </w:rPr>
      </w:pPr>
      <w:r>
        <w:rPr>
          <w:rFonts w:ascii="方正小标宋简体" w:eastAsia="方正小标宋简体" w:hAnsi="宋体" w:cs="黑体"/>
          <w:sz w:val="32"/>
          <w:szCs w:val="32"/>
          <w:shd w:val="clear" w:color="auto" w:fill="FFFFFF"/>
        </w:rPr>
        <w:t>第一部分</w:t>
      </w:r>
    </w:p>
    <w:p w:rsidR="006B56A2" w:rsidRDefault="006B56A2">
      <w:pPr>
        <w:pStyle w:val="a9"/>
        <w:spacing w:line="540" w:lineRule="exact"/>
        <w:jc w:val="center"/>
        <w:rPr>
          <w:rFonts w:ascii="方正小标宋简体" w:eastAsia="方正小标宋简体" w:hAnsi="宋体" w:cs="黑体"/>
          <w:sz w:val="32"/>
          <w:szCs w:val="32"/>
          <w:shd w:val="clear" w:color="auto" w:fill="FFFFFF"/>
        </w:rPr>
      </w:pPr>
      <w:r>
        <w:rPr>
          <w:rFonts w:ascii="方正小标宋简体" w:eastAsia="方正小标宋简体" w:hAnsi="宋体" w:cs="黑体" w:hint="eastAsia"/>
          <w:sz w:val="32"/>
          <w:szCs w:val="32"/>
          <w:shd w:val="clear" w:color="auto" w:fill="FFFFFF"/>
        </w:rPr>
        <w:t>唐河县委组织部概况</w:t>
      </w:r>
    </w:p>
    <w:p w:rsidR="006B56A2" w:rsidRDefault="006B56A2">
      <w:pPr>
        <w:pStyle w:val="a9"/>
        <w:spacing w:line="540" w:lineRule="exact"/>
        <w:jc w:val="center"/>
        <w:rPr>
          <w:rFonts w:ascii="方正小标宋简体" w:eastAsia="方正小标宋简体"/>
          <w:sz w:val="32"/>
          <w:szCs w:val="32"/>
        </w:rPr>
      </w:pPr>
    </w:p>
    <w:p w:rsidR="006B56A2" w:rsidRDefault="006B56A2">
      <w:pPr>
        <w:pStyle w:val="a9"/>
        <w:spacing w:line="540" w:lineRule="exact"/>
        <w:ind w:firstLineChars="200" w:firstLine="560"/>
        <w:jc w:val="both"/>
        <w:rPr>
          <w:rFonts w:ascii="黑体" w:eastAsia="黑体"/>
          <w:sz w:val="28"/>
          <w:szCs w:val="28"/>
        </w:rPr>
      </w:pPr>
      <w:r>
        <w:rPr>
          <w:rFonts w:ascii="黑体" w:eastAsia="黑体" w:hAnsi="宋体" w:cs="黑体" w:hint="eastAsia"/>
          <w:sz w:val="28"/>
          <w:szCs w:val="28"/>
          <w:shd w:val="clear" w:color="auto" w:fill="FFFFFF"/>
        </w:rPr>
        <w:t>一、县委组织部主要职能及部门设置情况</w:t>
      </w:r>
    </w:p>
    <w:p w:rsidR="006B56A2" w:rsidRDefault="006B56A2" w:rsidP="00B37A4F">
      <w:pPr>
        <w:pStyle w:val="a9"/>
        <w:spacing w:line="540" w:lineRule="exact"/>
        <w:ind w:firstLineChars="200" w:firstLine="560"/>
        <w:jc w:val="both"/>
        <w:rPr>
          <w:rFonts w:ascii="仿宋_GB2312" w:eastAsia="仿宋_GB2312"/>
          <w:sz w:val="28"/>
          <w:szCs w:val="28"/>
        </w:rPr>
      </w:pPr>
      <w:r>
        <w:rPr>
          <w:rStyle w:val="a6"/>
          <w:rFonts w:ascii="仿宋_GB2312" w:eastAsia="仿宋_GB2312" w:hAnsi="宋体" w:cs="仿宋_GB2312"/>
          <w:sz w:val="28"/>
          <w:szCs w:val="28"/>
          <w:shd w:val="clear" w:color="auto" w:fill="FFFFFF"/>
        </w:rPr>
        <w:t>主要职能是：</w:t>
      </w:r>
      <w:r>
        <w:rPr>
          <w:rFonts w:ascii="仿宋" w:eastAsia="仿宋" w:hAnsi="仿宋" w:cs="仿宋"/>
          <w:sz w:val="32"/>
          <w:szCs w:val="32"/>
        </w:rPr>
        <w:t>1、贯彻落实党的干部路线、方针、政策，制定或参与干部人事工作的有关规定和干部人事制度改革建议方案；研究制定选拔、考核干部的规定和程序；负责全县干部工作的宏观管理。</w:t>
      </w:r>
      <w:r>
        <w:rPr>
          <w:rFonts w:ascii="仿宋" w:eastAsia="仿宋" w:hAnsi="仿宋" w:cs="仿宋"/>
          <w:sz w:val="32"/>
          <w:szCs w:val="32"/>
        </w:rPr>
        <w:br/>
        <w:t xml:space="preserve">    2、对县委管理和县委委托管理的领导班子和领导干部进行考察了解，提出调整配备的意见和建议；抓好领导班子的思想作风建设；负责办理县委向县人大推荐干部的工作；办理县委管理和县委委托管理干部的任免、审批手续；承办干部调动事宜；组织实施公开选拔领导干部工作和科级干部年度考核工作；负责部分干部的交流工作；办理科级干部工资评定审批手续和出国出境手续。</w:t>
      </w:r>
      <w:r>
        <w:rPr>
          <w:rFonts w:ascii="仿宋" w:eastAsia="仿宋" w:hAnsi="仿宋" w:cs="仿宋"/>
          <w:sz w:val="32"/>
          <w:szCs w:val="32"/>
        </w:rPr>
        <w:br/>
        <w:t xml:space="preserve">    3、制定全县干部队伍发展规划，负责后备干部队伍建设和培养选拔年轻干部的指导、管理工作。</w:t>
      </w:r>
      <w:r>
        <w:rPr>
          <w:rFonts w:ascii="仿宋" w:eastAsia="仿宋" w:hAnsi="仿宋" w:cs="仿宋"/>
          <w:sz w:val="32"/>
          <w:szCs w:val="32"/>
        </w:rPr>
        <w:br/>
        <w:t xml:space="preserve">    4、贯彻落实党的组织工作的路线、方针和政策；对全县各级党的组织建设进行调查研究，提出意见、建议；研究制定加强党</w:t>
      </w:r>
      <w:r>
        <w:rPr>
          <w:rFonts w:ascii="仿宋" w:eastAsia="仿宋" w:hAnsi="仿宋" w:cs="仿宋"/>
          <w:sz w:val="32"/>
          <w:szCs w:val="32"/>
        </w:rPr>
        <w:lastRenderedPageBreak/>
        <w:t>的组织建设的措施，并进行宏观指导、督促检查；负责全县党员的管理、教育和发展工作；负责组织员队伍建设。</w:t>
      </w:r>
      <w:r>
        <w:rPr>
          <w:rFonts w:ascii="仿宋" w:eastAsia="仿宋" w:hAnsi="仿宋" w:cs="仿宋"/>
          <w:sz w:val="32"/>
          <w:szCs w:val="32"/>
        </w:rPr>
        <w:br/>
        <w:t xml:space="preserve">    5、对全县干部教育培训工作进行规划指导，组织领导干部和组织、人事干部的培训。</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6、指导全县知识分子工作，推动和促进社会各类人才成长、开发和合理配置。</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7、负责党员和干部的统计工作；负责县委管理的干部的档案管理，并指导全县干部档案管理工作；负责全县组织史资料的收集、编写和出版工作。</w:t>
      </w:r>
      <w:r>
        <w:rPr>
          <w:rFonts w:ascii="仿宋" w:eastAsia="仿宋" w:hAnsi="仿宋" w:cs="仿宋"/>
          <w:sz w:val="32"/>
          <w:szCs w:val="32"/>
        </w:rPr>
        <w:br/>
        <w:t xml:space="preserve">    </w:t>
      </w:r>
      <w:r>
        <w:rPr>
          <w:rFonts w:ascii="仿宋" w:eastAsia="仿宋" w:hAnsi="仿宋" w:cs="仿宋" w:hint="eastAsia"/>
          <w:sz w:val="32"/>
          <w:szCs w:val="32"/>
        </w:rPr>
        <w:t>8</w:t>
      </w:r>
      <w:r>
        <w:rPr>
          <w:rFonts w:ascii="仿宋" w:eastAsia="仿宋" w:hAnsi="仿宋" w:cs="仿宋"/>
          <w:sz w:val="32"/>
          <w:szCs w:val="32"/>
        </w:rPr>
        <w:t>、指导、检查各级党组织的工作，及时向县委和市委组织部报告全县党的组织、干部工作情况。</w:t>
      </w:r>
      <w:r>
        <w:rPr>
          <w:rFonts w:ascii="仿宋" w:eastAsia="仿宋" w:hAnsi="仿宋" w:cs="仿宋"/>
          <w:sz w:val="32"/>
          <w:szCs w:val="32"/>
        </w:rPr>
        <w:br/>
        <w:t xml:space="preserve">    </w:t>
      </w:r>
      <w:r>
        <w:rPr>
          <w:rFonts w:ascii="仿宋" w:eastAsia="仿宋" w:hAnsi="仿宋" w:cs="仿宋" w:hint="eastAsia"/>
          <w:sz w:val="32"/>
          <w:szCs w:val="32"/>
        </w:rPr>
        <w:t>9</w:t>
      </w:r>
      <w:r>
        <w:rPr>
          <w:rFonts w:ascii="仿宋" w:eastAsia="仿宋" w:hAnsi="仿宋" w:cs="仿宋"/>
          <w:sz w:val="32"/>
          <w:szCs w:val="32"/>
        </w:rPr>
        <w:t>、负责离退休干部工作的宏观指导；办理县委管理的干部的离退休审批手续；管理县委老干部工作局。</w:t>
      </w:r>
      <w:r>
        <w:rPr>
          <w:rFonts w:ascii="仿宋" w:eastAsia="仿宋" w:hAnsi="仿宋" w:cs="仿宋"/>
          <w:sz w:val="32"/>
          <w:szCs w:val="32"/>
        </w:rPr>
        <w:br/>
        <w:t xml:space="preserve">    1</w:t>
      </w:r>
      <w:r>
        <w:rPr>
          <w:rFonts w:ascii="仿宋" w:eastAsia="仿宋" w:hAnsi="仿宋" w:cs="仿宋" w:hint="eastAsia"/>
          <w:sz w:val="32"/>
          <w:szCs w:val="32"/>
        </w:rPr>
        <w:t>0</w:t>
      </w:r>
      <w:r>
        <w:rPr>
          <w:rFonts w:ascii="仿宋" w:eastAsia="仿宋" w:hAnsi="仿宋" w:cs="仿宋"/>
          <w:sz w:val="32"/>
          <w:szCs w:val="32"/>
        </w:rPr>
        <w:t>、完成县委和市委组织部交办的其他任务。</w:t>
      </w:r>
    </w:p>
    <w:p w:rsidR="006B56A2" w:rsidRDefault="006B56A2">
      <w:pPr>
        <w:pStyle w:val="a9"/>
        <w:spacing w:line="540" w:lineRule="exact"/>
        <w:ind w:firstLineChars="200" w:firstLine="560"/>
        <w:jc w:val="both"/>
        <w:rPr>
          <w:rFonts w:ascii="仿宋_GB2312" w:eastAsia="仿宋_GB2312" w:hAnsi="宋体" w:cs="仿宋_GB2312"/>
          <w:sz w:val="28"/>
          <w:szCs w:val="28"/>
          <w:shd w:val="clear" w:color="auto" w:fill="FFFFFF"/>
        </w:rPr>
      </w:pPr>
      <w:r>
        <w:rPr>
          <w:rFonts w:ascii="仿宋_GB2312" w:eastAsia="仿宋_GB2312" w:hAnsi="宋体" w:cs="仿宋_GB2312" w:hint="eastAsia"/>
          <w:sz w:val="28"/>
          <w:szCs w:val="28"/>
          <w:shd w:val="clear" w:color="auto" w:fill="FFFFFF"/>
        </w:rPr>
        <w:t>县委组织部</w:t>
      </w:r>
      <w:r>
        <w:rPr>
          <w:rFonts w:ascii="仿宋_GB2312" w:eastAsia="仿宋_GB2312" w:hAnsi="宋体" w:cs="仿宋_GB2312"/>
          <w:sz w:val="28"/>
          <w:szCs w:val="28"/>
          <w:shd w:val="clear" w:color="auto" w:fill="FFFFFF"/>
        </w:rPr>
        <w:t>部门预算包括内设1</w:t>
      </w:r>
      <w:r>
        <w:rPr>
          <w:rFonts w:ascii="仿宋_GB2312" w:eastAsia="仿宋_GB2312" w:hAnsi="宋体" w:cs="仿宋_GB2312" w:hint="eastAsia"/>
          <w:sz w:val="28"/>
          <w:szCs w:val="28"/>
          <w:shd w:val="clear" w:color="auto" w:fill="FFFFFF"/>
        </w:rPr>
        <w:t>7</w:t>
      </w:r>
      <w:r>
        <w:rPr>
          <w:rFonts w:ascii="仿宋_GB2312" w:eastAsia="仿宋_GB2312" w:hAnsi="宋体" w:cs="仿宋_GB2312"/>
          <w:sz w:val="28"/>
          <w:szCs w:val="28"/>
          <w:shd w:val="clear" w:color="auto" w:fill="FFFFFF"/>
        </w:rPr>
        <w:t>个职能科室（</w:t>
      </w:r>
      <w:r>
        <w:rPr>
          <w:rFonts w:ascii="仿宋_GB2312" w:eastAsia="仿宋_GB2312" w:hAnsi="宋体" w:cs="仿宋_GB2312" w:hint="eastAsia"/>
          <w:sz w:val="28"/>
          <w:szCs w:val="28"/>
          <w:shd w:val="clear" w:color="auto" w:fill="FFFFFF"/>
        </w:rPr>
        <w:t>局</w:t>
      </w:r>
      <w:r>
        <w:rPr>
          <w:rFonts w:ascii="仿宋_GB2312" w:eastAsia="仿宋_GB2312" w:hAnsi="宋体" w:cs="仿宋_GB2312"/>
          <w:sz w:val="28"/>
          <w:szCs w:val="28"/>
          <w:shd w:val="clear" w:color="auto" w:fill="FFFFFF"/>
        </w:rPr>
        <w:t>）</w:t>
      </w:r>
      <w:r>
        <w:rPr>
          <w:rFonts w:ascii="仿宋_GB2312" w:eastAsia="仿宋_GB2312" w:hAnsi="宋体" w:cs="仿宋_GB2312" w:hint="eastAsia"/>
          <w:sz w:val="28"/>
          <w:szCs w:val="28"/>
          <w:shd w:val="clear" w:color="auto" w:fill="FFFFFF"/>
        </w:rPr>
        <w:t>，具体包括：公务员管理办公室、农村党员培训基地、组织员办公室、组织科、党代表联络办、办公室、大村办、人才办、人才回创中心、青干科、电教办、干部科、调配科、组织系统信息中心、信息科、研究室、干部监督室</w:t>
      </w:r>
    </w:p>
    <w:p w:rsidR="006B56A2" w:rsidRDefault="006B56A2">
      <w:pPr>
        <w:pStyle w:val="a9"/>
        <w:spacing w:line="540" w:lineRule="exact"/>
        <w:ind w:firstLineChars="200" w:firstLine="560"/>
        <w:jc w:val="both"/>
        <w:rPr>
          <w:rFonts w:ascii="仿宋_GB2312" w:eastAsia="仿宋_GB2312" w:hAnsi="宋体" w:cs="仿宋_GB2312"/>
          <w:sz w:val="28"/>
          <w:szCs w:val="28"/>
          <w:shd w:val="clear" w:color="auto" w:fill="FFFFFF"/>
        </w:rPr>
      </w:pPr>
      <w:r>
        <w:rPr>
          <w:rFonts w:ascii="黑体" w:eastAsia="黑体" w:hAnsi="宋体" w:cs="黑体" w:hint="eastAsia"/>
          <w:sz w:val="28"/>
          <w:szCs w:val="28"/>
          <w:shd w:val="clear" w:color="auto" w:fill="FFFFFF"/>
        </w:rPr>
        <w:t>二、人员构成。</w:t>
      </w:r>
      <w:r>
        <w:rPr>
          <w:rFonts w:ascii="仿宋_GB2312" w:eastAsia="仿宋_GB2312" w:hAnsi="宋体" w:cs="仿宋_GB2312" w:hint="eastAsia"/>
          <w:sz w:val="28"/>
          <w:szCs w:val="28"/>
          <w:shd w:val="clear" w:color="auto" w:fill="FFFFFF"/>
        </w:rPr>
        <w:t>行政编制26人，实有27人；事业编制32人，实有25人。现有在职工作人员52人，退休人员16人。</w:t>
      </w:r>
    </w:p>
    <w:p w:rsidR="006B56A2" w:rsidRDefault="006B56A2">
      <w:pPr>
        <w:pStyle w:val="a9"/>
        <w:spacing w:line="540" w:lineRule="exact"/>
        <w:ind w:firstLineChars="200" w:firstLine="560"/>
        <w:jc w:val="both"/>
        <w:rPr>
          <w:rFonts w:ascii="仿宋_GB2312" w:eastAsia="仿宋_GB2312" w:hAnsi="宋体" w:cs="仿宋_GB2312"/>
          <w:sz w:val="28"/>
          <w:szCs w:val="28"/>
          <w:shd w:val="clear" w:color="auto" w:fill="FFFFFF"/>
        </w:rPr>
      </w:pPr>
      <w:r>
        <w:rPr>
          <w:rFonts w:ascii="黑体" w:eastAsia="黑体" w:hAnsi="宋体" w:cs="黑体" w:hint="eastAsia"/>
          <w:sz w:val="28"/>
          <w:szCs w:val="28"/>
          <w:shd w:val="clear" w:color="auto" w:fill="FFFFFF"/>
        </w:rPr>
        <w:t>三、单位地址。</w:t>
      </w:r>
      <w:r>
        <w:rPr>
          <w:rFonts w:ascii="仿宋_GB2312" w:eastAsia="仿宋_GB2312" w:hAnsi="宋体" w:cs="仿宋_GB2312" w:hint="eastAsia"/>
          <w:sz w:val="28"/>
          <w:szCs w:val="28"/>
          <w:shd w:val="clear" w:color="auto" w:fill="FFFFFF"/>
        </w:rPr>
        <w:t>唐河县滨河街道北京大道行政中心</w:t>
      </w:r>
      <w:r w:rsidR="00EB2172">
        <w:rPr>
          <w:rFonts w:ascii="仿宋_GB2312" w:eastAsia="仿宋_GB2312" w:hAnsi="宋体" w:cs="仿宋_GB2312" w:hint="eastAsia"/>
          <w:sz w:val="28"/>
          <w:szCs w:val="28"/>
          <w:shd w:val="clear" w:color="auto" w:fill="FFFFFF"/>
        </w:rPr>
        <w:t>院内3楼</w:t>
      </w:r>
      <w:r>
        <w:rPr>
          <w:rFonts w:ascii="仿宋_GB2312" w:eastAsia="仿宋_GB2312" w:hAnsi="宋体" w:cs="仿宋_GB2312" w:hint="eastAsia"/>
          <w:sz w:val="28"/>
          <w:szCs w:val="28"/>
          <w:shd w:val="clear" w:color="auto" w:fill="FFFFFF"/>
        </w:rPr>
        <w:t>。</w:t>
      </w:r>
    </w:p>
    <w:p w:rsidR="00B55999" w:rsidRDefault="00B55999">
      <w:pPr>
        <w:pStyle w:val="a9"/>
        <w:spacing w:line="540" w:lineRule="exact"/>
        <w:ind w:firstLineChars="200" w:firstLine="560"/>
        <w:jc w:val="both"/>
        <w:rPr>
          <w:rFonts w:ascii="仿宋_GB2312" w:eastAsia="仿宋_GB2312" w:hAnsi="宋体" w:cs="仿宋_GB2312"/>
          <w:sz w:val="28"/>
          <w:szCs w:val="28"/>
          <w:shd w:val="clear" w:color="auto" w:fill="FFFFFF"/>
        </w:rPr>
      </w:pPr>
      <w:r>
        <w:rPr>
          <w:rFonts w:ascii="仿宋_GB2312" w:eastAsia="仿宋_GB2312" w:hAnsi="宋体" w:cs="仿宋_GB2312" w:hint="eastAsia"/>
          <w:sz w:val="28"/>
          <w:szCs w:val="28"/>
          <w:shd w:val="clear" w:color="auto" w:fill="FFFFFF"/>
        </w:rPr>
        <w:t>预算</w:t>
      </w:r>
      <w:r w:rsidR="00B750BF">
        <w:rPr>
          <w:rFonts w:ascii="仿宋_GB2312" w:eastAsia="仿宋_GB2312" w:hAnsi="宋体" w:cs="仿宋_GB2312" w:hint="eastAsia"/>
          <w:sz w:val="28"/>
          <w:szCs w:val="28"/>
          <w:shd w:val="clear" w:color="auto" w:fill="FFFFFF"/>
        </w:rPr>
        <w:t>包括</w:t>
      </w:r>
      <w:r>
        <w:rPr>
          <w:rFonts w:ascii="仿宋_GB2312" w:eastAsia="仿宋_GB2312" w:hAnsi="宋体" w:cs="仿宋_GB2312" w:hint="eastAsia"/>
          <w:sz w:val="28"/>
          <w:szCs w:val="28"/>
          <w:shd w:val="clear" w:color="auto" w:fill="FFFFFF"/>
        </w:rPr>
        <w:t>本级预算</w:t>
      </w:r>
    </w:p>
    <w:p w:rsidR="006B56A2" w:rsidRDefault="006B56A2">
      <w:pPr>
        <w:pStyle w:val="a9"/>
        <w:spacing w:line="540" w:lineRule="exact"/>
        <w:jc w:val="center"/>
        <w:rPr>
          <w:rFonts w:ascii="方正小标宋简体" w:eastAsia="方正小标宋简体" w:hAnsi="宋体" w:cs="黑体"/>
          <w:sz w:val="32"/>
          <w:szCs w:val="32"/>
          <w:shd w:val="clear" w:color="auto" w:fill="FFFFFF"/>
        </w:rPr>
      </w:pPr>
    </w:p>
    <w:p w:rsidR="006B56A2" w:rsidRDefault="006B56A2">
      <w:pPr>
        <w:pStyle w:val="a9"/>
        <w:spacing w:line="540" w:lineRule="exact"/>
        <w:jc w:val="center"/>
        <w:rPr>
          <w:rFonts w:ascii="方正小标宋简体" w:eastAsia="方正小标宋简体" w:hAnsi="宋体" w:cs="黑体"/>
          <w:sz w:val="32"/>
          <w:szCs w:val="32"/>
          <w:shd w:val="clear" w:color="auto" w:fill="FFFFFF"/>
        </w:rPr>
      </w:pPr>
      <w:r>
        <w:rPr>
          <w:rFonts w:ascii="方正小标宋简体" w:eastAsia="方正小标宋简体" w:hAnsi="宋体" w:cs="黑体" w:hint="eastAsia"/>
          <w:sz w:val="32"/>
          <w:szCs w:val="32"/>
          <w:shd w:val="clear" w:color="auto" w:fill="FFFFFF"/>
        </w:rPr>
        <w:t>第二部分</w:t>
      </w:r>
    </w:p>
    <w:p w:rsidR="006B56A2" w:rsidRDefault="006B56A2">
      <w:pPr>
        <w:pStyle w:val="a9"/>
        <w:spacing w:line="540" w:lineRule="exact"/>
        <w:jc w:val="center"/>
        <w:rPr>
          <w:rFonts w:ascii="方正小标宋简体" w:eastAsia="方正小标宋简体" w:hAnsi="宋体" w:cs="黑体"/>
          <w:sz w:val="32"/>
          <w:szCs w:val="32"/>
          <w:shd w:val="clear" w:color="auto" w:fill="FFFFFF"/>
        </w:rPr>
      </w:pPr>
      <w:r>
        <w:rPr>
          <w:rFonts w:ascii="方正小标宋简体" w:eastAsia="方正小标宋简体" w:hAnsi="宋体" w:cs="黑体" w:hint="eastAsia"/>
          <w:sz w:val="32"/>
          <w:szCs w:val="32"/>
          <w:shd w:val="clear" w:color="auto" w:fill="FFFFFF"/>
        </w:rPr>
        <w:lastRenderedPageBreak/>
        <w:t>县委组织部20</w:t>
      </w:r>
      <w:r w:rsidR="00EB2172">
        <w:rPr>
          <w:rFonts w:ascii="方正小标宋简体" w:eastAsia="方正小标宋简体" w:hAnsi="宋体" w:cs="黑体" w:hint="eastAsia"/>
          <w:sz w:val="32"/>
          <w:szCs w:val="32"/>
          <w:shd w:val="clear" w:color="auto" w:fill="FFFFFF"/>
        </w:rPr>
        <w:t>20</w:t>
      </w:r>
      <w:r>
        <w:rPr>
          <w:rFonts w:ascii="方正小标宋简体" w:eastAsia="方正小标宋简体" w:hAnsi="宋体" w:cs="黑体" w:hint="eastAsia"/>
          <w:sz w:val="32"/>
          <w:szCs w:val="32"/>
          <w:shd w:val="clear" w:color="auto" w:fill="FFFFFF"/>
        </w:rPr>
        <w:t>年度部门预算情况说明</w:t>
      </w:r>
    </w:p>
    <w:p w:rsidR="006B56A2" w:rsidRDefault="006B56A2">
      <w:pPr>
        <w:pStyle w:val="a9"/>
        <w:spacing w:line="540" w:lineRule="exact"/>
        <w:jc w:val="center"/>
        <w:rPr>
          <w:rFonts w:ascii="方正小标宋简体" w:eastAsia="方正小标宋简体" w:hAnsi="宋体" w:cs="黑体"/>
          <w:sz w:val="32"/>
          <w:szCs w:val="32"/>
          <w:shd w:val="clear" w:color="auto" w:fill="FFFFFF"/>
        </w:rPr>
      </w:pPr>
    </w:p>
    <w:p w:rsidR="006B56A2" w:rsidRDefault="006B56A2">
      <w:pPr>
        <w:pStyle w:val="a9"/>
        <w:spacing w:line="540" w:lineRule="exact"/>
        <w:ind w:firstLineChars="200" w:firstLine="560"/>
        <w:jc w:val="both"/>
        <w:rPr>
          <w:rFonts w:ascii="黑体" w:eastAsia="黑体"/>
          <w:sz w:val="28"/>
          <w:szCs w:val="28"/>
        </w:rPr>
      </w:pPr>
      <w:r>
        <w:rPr>
          <w:rFonts w:ascii="黑体" w:eastAsia="黑体" w:hAnsi="宋体" w:cs="黑体" w:hint="eastAsia"/>
          <w:sz w:val="28"/>
          <w:szCs w:val="28"/>
          <w:shd w:val="clear" w:color="auto" w:fill="FFFFFF"/>
        </w:rPr>
        <w:t>（一）、收入支出预算总体情况说明</w:t>
      </w:r>
    </w:p>
    <w:p w:rsidR="00EB2172" w:rsidRDefault="006B56A2" w:rsidP="00EB2172">
      <w:pPr>
        <w:pStyle w:val="a9"/>
        <w:shd w:val="clear" w:color="auto" w:fill="FFFFFF"/>
        <w:spacing w:line="540" w:lineRule="exact"/>
        <w:ind w:firstLineChars="200" w:firstLine="560"/>
        <w:jc w:val="both"/>
        <w:rPr>
          <w:rFonts w:ascii="仿宋_GB2312" w:eastAsia="仿宋_GB2312" w:hAnsi="宋体" w:cs="仿宋_GB2312"/>
          <w:sz w:val="28"/>
          <w:szCs w:val="28"/>
          <w:shd w:val="clear" w:color="auto" w:fill="FFFFFF"/>
        </w:rPr>
      </w:pPr>
      <w:r>
        <w:rPr>
          <w:rFonts w:ascii="仿宋_GB2312" w:eastAsia="仿宋_GB2312" w:hAnsi="宋体" w:cs="仿宋_GB2312" w:hint="eastAsia"/>
          <w:sz w:val="28"/>
          <w:szCs w:val="28"/>
          <w:shd w:val="clear" w:color="auto" w:fill="FFFFFF"/>
        </w:rPr>
        <w:t>县委组织部20</w:t>
      </w:r>
      <w:r w:rsidR="00EB2172">
        <w:rPr>
          <w:rFonts w:ascii="仿宋_GB2312" w:eastAsia="仿宋_GB2312" w:hAnsi="宋体" w:cs="仿宋_GB2312" w:hint="eastAsia"/>
          <w:sz w:val="28"/>
          <w:szCs w:val="28"/>
          <w:shd w:val="clear" w:color="auto" w:fill="FFFFFF"/>
        </w:rPr>
        <w:t>20</w:t>
      </w:r>
      <w:r>
        <w:rPr>
          <w:rFonts w:ascii="仿宋_GB2312" w:eastAsia="仿宋_GB2312" w:hAnsi="宋体" w:cs="仿宋_GB2312"/>
          <w:sz w:val="28"/>
          <w:szCs w:val="28"/>
          <w:shd w:val="clear" w:color="auto" w:fill="FFFFFF"/>
        </w:rPr>
        <w:t>年收入总计</w:t>
      </w:r>
      <w:r>
        <w:rPr>
          <w:rFonts w:ascii="仿宋_GB2312" w:eastAsia="仿宋_GB2312" w:hAnsi="宋体" w:cs="仿宋_GB2312" w:hint="eastAsia"/>
          <w:sz w:val="28"/>
          <w:szCs w:val="28"/>
          <w:shd w:val="clear" w:color="auto" w:fill="FFFFFF"/>
        </w:rPr>
        <w:t>454.1</w:t>
      </w:r>
      <w:r>
        <w:rPr>
          <w:rFonts w:ascii="仿宋_GB2312" w:eastAsia="仿宋_GB2312" w:hAnsi="宋体" w:cs="仿宋_GB2312"/>
          <w:sz w:val="28"/>
          <w:szCs w:val="28"/>
          <w:shd w:val="clear" w:color="auto" w:fill="FFFFFF"/>
        </w:rPr>
        <w:t>万元</w:t>
      </w:r>
      <w:r>
        <w:rPr>
          <w:rFonts w:ascii="仿宋_GB2312" w:eastAsia="仿宋_GB2312" w:hAnsi="宋体" w:cs="仿宋_GB2312" w:hint="eastAsia"/>
          <w:sz w:val="28"/>
          <w:szCs w:val="28"/>
          <w:shd w:val="clear" w:color="auto" w:fill="FFFFFF"/>
        </w:rPr>
        <w:t>、</w:t>
      </w:r>
      <w:r>
        <w:rPr>
          <w:rFonts w:ascii="仿宋_GB2312" w:eastAsia="仿宋_GB2312" w:hAnsi="宋体" w:cs="仿宋_GB2312"/>
          <w:sz w:val="28"/>
          <w:szCs w:val="28"/>
          <w:shd w:val="clear" w:color="auto" w:fill="FFFFFF"/>
        </w:rPr>
        <w:t>支出总计</w:t>
      </w:r>
      <w:r>
        <w:rPr>
          <w:rFonts w:ascii="仿宋_GB2312" w:eastAsia="仿宋_GB2312" w:hAnsi="宋体" w:cs="仿宋_GB2312" w:hint="eastAsia"/>
          <w:sz w:val="28"/>
          <w:szCs w:val="28"/>
          <w:shd w:val="clear" w:color="auto" w:fill="FFFFFF"/>
        </w:rPr>
        <w:t>454.1</w:t>
      </w:r>
      <w:r>
        <w:rPr>
          <w:rFonts w:ascii="仿宋_GB2312" w:eastAsia="仿宋_GB2312" w:hAnsi="宋体" w:cs="仿宋_GB2312"/>
          <w:sz w:val="28"/>
          <w:szCs w:val="28"/>
          <w:shd w:val="clear" w:color="auto" w:fill="FFFFFF"/>
        </w:rPr>
        <w:t>万元，与</w:t>
      </w:r>
      <w:r>
        <w:rPr>
          <w:rFonts w:ascii="仿宋_GB2312" w:eastAsia="仿宋_GB2312" w:hAnsi="宋体" w:cs="仿宋_GB2312" w:hint="eastAsia"/>
          <w:sz w:val="28"/>
          <w:szCs w:val="28"/>
          <w:shd w:val="clear" w:color="auto" w:fill="FFFFFF"/>
        </w:rPr>
        <w:t>201</w:t>
      </w:r>
      <w:r w:rsidR="00EB2172">
        <w:rPr>
          <w:rFonts w:ascii="仿宋_GB2312" w:eastAsia="仿宋_GB2312" w:hAnsi="宋体" w:cs="仿宋_GB2312" w:hint="eastAsia"/>
          <w:sz w:val="28"/>
          <w:szCs w:val="28"/>
          <w:shd w:val="clear" w:color="auto" w:fill="FFFFFF"/>
        </w:rPr>
        <w:t>9</w:t>
      </w:r>
      <w:r>
        <w:rPr>
          <w:rFonts w:ascii="仿宋_GB2312" w:eastAsia="仿宋_GB2312" w:hAnsi="宋体" w:cs="仿宋_GB2312"/>
          <w:sz w:val="28"/>
          <w:szCs w:val="28"/>
          <w:shd w:val="clear" w:color="auto" w:fill="FFFFFF"/>
        </w:rPr>
        <w:t>年收入总计</w:t>
      </w:r>
      <w:r w:rsidR="00EB2172">
        <w:rPr>
          <w:rFonts w:ascii="仿宋_GB2312" w:eastAsia="仿宋_GB2312" w:hAnsi="宋体" w:cs="仿宋_GB2312" w:hint="eastAsia"/>
          <w:sz w:val="28"/>
          <w:szCs w:val="28"/>
          <w:shd w:val="clear" w:color="auto" w:fill="FFFFFF"/>
        </w:rPr>
        <w:t>375.99</w:t>
      </w:r>
      <w:r>
        <w:rPr>
          <w:rFonts w:ascii="仿宋_GB2312" w:eastAsia="仿宋_GB2312" w:hAnsi="宋体" w:cs="仿宋_GB2312"/>
          <w:sz w:val="28"/>
          <w:szCs w:val="28"/>
          <w:shd w:val="clear" w:color="auto" w:fill="FFFFFF"/>
        </w:rPr>
        <w:t>万元</w:t>
      </w:r>
      <w:r>
        <w:rPr>
          <w:rFonts w:ascii="仿宋_GB2312" w:eastAsia="仿宋_GB2312" w:hAnsi="宋体" w:cs="仿宋_GB2312" w:hint="eastAsia"/>
          <w:sz w:val="28"/>
          <w:szCs w:val="28"/>
          <w:shd w:val="clear" w:color="auto" w:fill="FFFFFF"/>
        </w:rPr>
        <w:t>、</w:t>
      </w:r>
      <w:r>
        <w:rPr>
          <w:rFonts w:ascii="仿宋_GB2312" w:eastAsia="仿宋_GB2312" w:hAnsi="宋体" w:cs="仿宋_GB2312"/>
          <w:sz w:val="28"/>
          <w:szCs w:val="28"/>
          <w:shd w:val="clear" w:color="auto" w:fill="FFFFFF"/>
        </w:rPr>
        <w:t>支出总计</w:t>
      </w:r>
      <w:r w:rsidR="00EB2172">
        <w:rPr>
          <w:rFonts w:ascii="仿宋_GB2312" w:eastAsia="仿宋_GB2312" w:hAnsi="宋体" w:cs="仿宋_GB2312" w:hint="eastAsia"/>
          <w:sz w:val="28"/>
          <w:szCs w:val="28"/>
          <w:shd w:val="clear" w:color="auto" w:fill="FFFFFF"/>
        </w:rPr>
        <w:t>375.99</w:t>
      </w:r>
      <w:r>
        <w:rPr>
          <w:rFonts w:ascii="仿宋_GB2312" w:eastAsia="仿宋_GB2312" w:hAnsi="宋体" w:cs="仿宋_GB2312"/>
          <w:sz w:val="28"/>
          <w:szCs w:val="28"/>
          <w:shd w:val="clear" w:color="auto" w:fill="FFFFFF"/>
        </w:rPr>
        <w:t>万元相比，收、支总计各</w:t>
      </w:r>
      <w:r w:rsidR="00EB2172">
        <w:rPr>
          <w:rFonts w:ascii="仿宋_GB2312" w:eastAsia="仿宋_GB2312" w:hAnsi="宋体" w:cs="仿宋_GB2312" w:hint="eastAsia"/>
          <w:sz w:val="28"/>
          <w:szCs w:val="28"/>
          <w:shd w:val="clear" w:color="auto" w:fill="FFFFFF"/>
        </w:rPr>
        <w:t>增加78.11</w:t>
      </w:r>
      <w:r>
        <w:rPr>
          <w:rFonts w:ascii="仿宋_GB2312" w:eastAsia="仿宋_GB2312" w:hAnsi="宋体" w:cs="仿宋_GB2312"/>
          <w:sz w:val="28"/>
          <w:szCs w:val="28"/>
          <w:shd w:val="clear" w:color="auto" w:fill="FFFFFF"/>
        </w:rPr>
        <w:t>万元，</w:t>
      </w:r>
      <w:r>
        <w:rPr>
          <w:rFonts w:ascii="仿宋_GB2312" w:eastAsia="仿宋_GB2312" w:hAnsi="宋体" w:cs="仿宋_GB2312" w:hint="eastAsia"/>
          <w:sz w:val="28"/>
          <w:szCs w:val="28"/>
          <w:shd w:val="clear" w:color="auto" w:fill="FFFFFF"/>
        </w:rPr>
        <w:t>预算</w:t>
      </w:r>
      <w:r w:rsidR="00EB2172">
        <w:rPr>
          <w:rFonts w:ascii="仿宋_GB2312" w:eastAsia="仿宋_GB2312" w:hAnsi="宋体" w:cs="仿宋_GB2312" w:hint="eastAsia"/>
          <w:sz w:val="28"/>
          <w:szCs w:val="28"/>
          <w:shd w:val="clear" w:color="auto" w:fill="FFFFFF"/>
        </w:rPr>
        <w:t>增加</w:t>
      </w:r>
      <w:r>
        <w:rPr>
          <w:rFonts w:ascii="仿宋_GB2312" w:eastAsia="仿宋_GB2312" w:hAnsi="宋体" w:cs="仿宋_GB2312" w:hint="eastAsia"/>
          <w:sz w:val="28"/>
          <w:szCs w:val="28"/>
          <w:shd w:val="clear" w:color="auto" w:fill="FFFFFF"/>
        </w:rPr>
        <w:t>的主要原因是</w:t>
      </w:r>
      <w:r>
        <w:rPr>
          <w:rFonts w:ascii="仿宋_GB2312" w:eastAsia="仿宋_GB2312" w:hAnsi="宋体" w:cs="仿宋_GB2312"/>
          <w:sz w:val="28"/>
          <w:szCs w:val="28"/>
          <w:shd w:val="clear" w:color="auto" w:fill="FFFFFF"/>
        </w:rPr>
        <w:t>：</w:t>
      </w:r>
      <w:r w:rsidR="0081699B">
        <w:rPr>
          <w:rFonts w:ascii="仿宋_GB2312" w:eastAsia="仿宋_GB2312" w:hAnsi="宋体" w:cs="仿宋_GB2312" w:hint="eastAsia"/>
          <w:sz w:val="28"/>
          <w:szCs w:val="28"/>
          <w:shd w:val="clear" w:color="auto" w:fill="FFFFFF"/>
        </w:rPr>
        <w:t>机构改革后，县直工委和人社局公务员合并到组织部，人员增加。</w:t>
      </w:r>
      <w:r w:rsidR="00EB2172">
        <w:rPr>
          <w:rFonts w:ascii="仿宋_GB2312" w:eastAsia="仿宋_GB2312" w:hAnsi="宋体" w:cs="仿宋_GB2312" w:hint="eastAsia"/>
          <w:sz w:val="28"/>
          <w:szCs w:val="28"/>
          <w:shd w:val="clear" w:color="auto" w:fill="FFFFFF"/>
        </w:rPr>
        <w:t>工资调标、正常晋档晋级造成人员支出增加，组织部管理的扶贫“三支队伍”的日常管理及阶段性培训，对口贫困村投入及党建活动开展。</w:t>
      </w:r>
    </w:p>
    <w:p w:rsidR="006B56A2" w:rsidRDefault="006B56A2">
      <w:pPr>
        <w:pStyle w:val="a9"/>
        <w:spacing w:line="540" w:lineRule="exact"/>
        <w:ind w:firstLineChars="200" w:firstLine="560"/>
        <w:jc w:val="both"/>
        <w:rPr>
          <w:rFonts w:ascii="黑体" w:eastAsia="黑体"/>
          <w:sz w:val="28"/>
          <w:szCs w:val="28"/>
        </w:rPr>
      </w:pPr>
      <w:r>
        <w:rPr>
          <w:rFonts w:ascii="黑体" w:eastAsia="黑体" w:hAnsi="宋体" w:cs="黑体" w:hint="eastAsia"/>
          <w:sz w:val="28"/>
          <w:szCs w:val="28"/>
          <w:shd w:val="clear" w:color="auto" w:fill="FFFFFF"/>
        </w:rPr>
        <w:t>（二）、收入预算总体情况说明</w:t>
      </w:r>
    </w:p>
    <w:p w:rsidR="0081699B" w:rsidRDefault="006B56A2" w:rsidP="0081699B">
      <w:pPr>
        <w:pStyle w:val="a9"/>
        <w:shd w:val="clear" w:color="auto" w:fill="FFFFFF"/>
        <w:spacing w:line="540" w:lineRule="exact"/>
        <w:ind w:firstLineChars="200" w:firstLine="560"/>
        <w:jc w:val="both"/>
        <w:rPr>
          <w:rFonts w:ascii="仿宋_GB2312" w:eastAsia="仿宋_GB2312" w:hAnsi="宋体" w:cs="仿宋_GB2312"/>
          <w:sz w:val="28"/>
          <w:szCs w:val="28"/>
          <w:shd w:val="clear" w:color="auto" w:fill="FFFFFF"/>
        </w:rPr>
      </w:pPr>
      <w:r>
        <w:rPr>
          <w:rFonts w:ascii="仿宋_GB2312" w:eastAsia="仿宋_GB2312" w:hAnsi="宋体" w:cs="仿宋_GB2312" w:hint="eastAsia"/>
          <w:sz w:val="28"/>
          <w:szCs w:val="28"/>
          <w:shd w:val="clear" w:color="auto" w:fill="FFFFFF"/>
        </w:rPr>
        <w:t>县委组织部20</w:t>
      </w:r>
      <w:r w:rsidR="00EB2172">
        <w:rPr>
          <w:rFonts w:ascii="仿宋_GB2312" w:eastAsia="仿宋_GB2312" w:hAnsi="宋体" w:cs="仿宋_GB2312" w:hint="eastAsia"/>
          <w:sz w:val="28"/>
          <w:szCs w:val="28"/>
          <w:shd w:val="clear" w:color="auto" w:fill="FFFFFF"/>
        </w:rPr>
        <w:t>20</w:t>
      </w:r>
      <w:r>
        <w:rPr>
          <w:rFonts w:ascii="仿宋_GB2312" w:eastAsia="仿宋_GB2312" w:hAnsi="宋体" w:cs="仿宋_GB2312"/>
          <w:sz w:val="28"/>
          <w:szCs w:val="28"/>
          <w:shd w:val="clear" w:color="auto" w:fill="FFFFFF"/>
        </w:rPr>
        <w:t>年收入合计</w:t>
      </w:r>
      <w:r>
        <w:rPr>
          <w:rFonts w:ascii="仿宋_GB2312" w:eastAsia="仿宋_GB2312" w:hAnsi="宋体" w:cs="仿宋_GB2312" w:hint="eastAsia"/>
          <w:sz w:val="28"/>
          <w:szCs w:val="28"/>
          <w:shd w:val="clear" w:color="auto" w:fill="FFFFFF"/>
        </w:rPr>
        <w:t>454.1</w:t>
      </w:r>
      <w:r>
        <w:rPr>
          <w:rFonts w:ascii="仿宋_GB2312" w:eastAsia="仿宋_GB2312" w:hAnsi="宋体" w:cs="仿宋_GB2312"/>
          <w:sz w:val="28"/>
          <w:szCs w:val="28"/>
          <w:shd w:val="clear" w:color="auto" w:fill="FFFFFF"/>
        </w:rPr>
        <w:t>万元，</w:t>
      </w:r>
      <w:r>
        <w:rPr>
          <w:rFonts w:ascii="仿宋_GB2312" w:eastAsia="仿宋_GB2312" w:hAnsi="宋体" w:cs="仿宋_GB2312" w:hint="eastAsia"/>
          <w:sz w:val="28"/>
          <w:szCs w:val="28"/>
          <w:shd w:val="clear" w:color="auto" w:fill="FFFFFF"/>
        </w:rPr>
        <w:t>财政拨款收入454.1</w:t>
      </w:r>
      <w:r>
        <w:rPr>
          <w:rFonts w:ascii="仿宋_GB2312" w:eastAsia="仿宋_GB2312" w:hAnsi="宋体" w:cs="仿宋_GB2312"/>
          <w:sz w:val="28"/>
          <w:szCs w:val="28"/>
          <w:shd w:val="clear" w:color="auto" w:fill="FFFFFF"/>
        </w:rPr>
        <w:t>万元</w:t>
      </w:r>
      <w:r>
        <w:rPr>
          <w:rFonts w:ascii="仿宋_GB2312" w:eastAsia="仿宋_GB2312" w:hAnsi="宋体" w:cs="仿宋_GB2312" w:hint="eastAsia"/>
          <w:sz w:val="28"/>
          <w:szCs w:val="28"/>
          <w:shd w:val="clear" w:color="auto" w:fill="FFFFFF"/>
        </w:rPr>
        <w:t>，</w:t>
      </w:r>
      <w:r>
        <w:rPr>
          <w:rFonts w:ascii="仿宋_GB2312" w:eastAsia="仿宋_GB2312" w:hAnsi="宋体" w:cs="仿宋_GB2312"/>
          <w:sz w:val="28"/>
          <w:szCs w:val="28"/>
          <w:shd w:val="clear" w:color="auto" w:fill="FFFFFF"/>
        </w:rPr>
        <w:t>与</w:t>
      </w:r>
      <w:r>
        <w:rPr>
          <w:rFonts w:ascii="仿宋_GB2312" w:eastAsia="仿宋_GB2312" w:hAnsi="宋体" w:cs="仿宋_GB2312" w:hint="eastAsia"/>
          <w:sz w:val="28"/>
          <w:szCs w:val="28"/>
          <w:shd w:val="clear" w:color="auto" w:fill="FFFFFF"/>
        </w:rPr>
        <w:t>201</w:t>
      </w:r>
      <w:r w:rsidR="00EB2172">
        <w:rPr>
          <w:rFonts w:ascii="仿宋_GB2312" w:eastAsia="仿宋_GB2312" w:hAnsi="宋体" w:cs="仿宋_GB2312" w:hint="eastAsia"/>
          <w:sz w:val="28"/>
          <w:szCs w:val="28"/>
          <w:shd w:val="clear" w:color="auto" w:fill="FFFFFF"/>
        </w:rPr>
        <w:t>9</w:t>
      </w:r>
      <w:r>
        <w:rPr>
          <w:rFonts w:ascii="仿宋_GB2312" w:eastAsia="仿宋_GB2312" w:hAnsi="宋体" w:cs="仿宋_GB2312"/>
          <w:sz w:val="28"/>
          <w:szCs w:val="28"/>
          <w:shd w:val="clear" w:color="auto" w:fill="FFFFFF"/>
        </w:rPr>
        <w:t>年</w:t>
      </w:r>
      <w:r>
        <w:rPr>
          <w:rFonts w:ascii="仿宋_GB2312" w:eastAsia="仿宋_GB2312" w:hAnsi="宋体" w:cs="仿宋_GB2312" w:hint="eastAsia"/>
          <w:sz w:val="28"/>
          <w:szCs w:val="28"/>
          <w:shd w:val="clear" w:color="auto" w:fill="FFFFFF"/>
        </w:rPr>
        <w:t>财政拨款</w:t>
      </w:r>
      <w:r>
        <w:rPr>
          <w:rFonts w:ascii="仿宋_GB2312" w:eastAsia="仿宋_GB2312" w:hAnsi="宋体" w:cs="仿宋_GB2312"/>
          <w:sz w:val="28"/>
          <w:szCs w:val="28"/>
          <w:shd w:val="clear" w:color="auto" w:fill="FFFFFF"/>
        </w:rPr>
        <w:t>收入</w:t>
      </w:r>
      <w:r w:rsidR="00EB2172">
        <w:rPr>
          <w:rFonts w:ascii="仿宋_GB2312" w:eastAsia="仿宋_GB2312" w:hAnsi="宋体" w:cs="仿宋_GB2312" w:hint="eastAsia"/>
          <w:sz w:val="28"/>
          <w:szCs w:val="28"/>
          <w:shd w:val="clear" w:color="auto" w:fill="FFFFFF"/>
        </w:rPr>
        <w:t>375.99</w:t>
      </w:r>
      <w:r>
        <w:rPr>
          <w:rFonts w:ascii="仿宋_GB2312" w:eastAsia="仿宋_GB2312" w:hAnsi="宋体" w:cs="仿宋_GB2312"/>
          <w:sz w:val="28"/>
          <w:szCs w:val="28"/>
          <w:shd w:val="clear" w:color="auto" w:fill="FFFFFF"/>
        </w:rPr>
        <w:t>万元</w:t>
      </w:r>
      <w:r>
        <w:rPr>
          <w:rFonts w:ascii="仿宋_GB2312" w:eastAsia="仿宋_GB2312" w:hAnsi="宋体" w:cs="仿宋_GB2312" w:hint="eastAsia"/>
          <w:sz w:val="28"/>
          <w:szCs w:val="28"/>
          <w:shd w:val="clear" w:color="auto" w:fill="FFFFFF"/>
        </w:rPr>
        <w:t>相比</w:t>
      </w:r>
      <w:r w:rsidR="00EB2172">
        <w:rPr>
          <w:rFonts w:ascii="仿宋_GB2312" w:eastAsia="仿宋_GB2312" w:hAnsi="宋体" w:cs="仿宋_GB2312" w:hint="eastAsia"/>
          <w:sz w:val="28"/>
          <w:szCs w:val="28"/>
          <w:shd w:val="clear" w:color="auto" w:fill="FFFFFF"/>
        </w:rPr>
        <w:t>增加78.11</w:t>
      </w:r>
      <w:r>
        <w:rPr>
          <w:rFonts w:ascii="仿宋_GB2312" w:eastAsia="仿宋_GB2312" w:hAnsi="宋体" w:cs="仿宋_GB2312"/>
          <w:sz w:val="28"/>
          <w:szCs w:val="28"/>
          <w:shd w:val="clear" w:color="auto" w:fill="FFFFFF"/>
        </w:rPr>
        <w:t>万</w:t>
      </w:r>
      <w:r>
        <w:rPr>
          <w:rFonts w:ascii="仿宋_GB2312" w:eastAsia="仿宋_GB2312" w:hAnsi="宋体" w:cs="仿宋_GB2312" w:hint="eastAsia"/>
          <w:sz w:val="28"/>
          <w:szCs w:val="28"/>
          <w:shd w:val="clear" w:color="auto" w:fill="FFFFFF"/>
        </w:rPr>
        <w:t>元。</w:t>
      </w:r>
      <w:r>
        <w:rPr>
          <w:rFonts w:ascii="仿宋_GB2312" w:eastAsia="仿宋_GB2312" w:hint="eastAsia"/>
          <w:color w:val="000000"/>
          <w:sz w:val="30"/>
          <w:szCs w:val="30"/>
        </w:rPr>
        <w:t>预算收入</w:t>
      </w:r>
      <w:r w:rsidR="00EB2172">
        <w:rPr>
          <w:rFonts w:ascii="仿宋_GB2312" w:eastAsia="仿宋_GB2312" w:hint="eastAsia"/>
          <w:color w:val="000000"/>
          <w:sz w:val="30"/>
          <w:szCs w:val="30"/>
        </w:rPr>
        <w:t>增加</w:t>
      </w:r>
      <w:r>
        <w:rPr>
          <w:rFonts w:ascii="仿宋_GB2312" w:eastAsia="仿宋_GB2312" w:hint="eastAsia"/>
          <w:color w:val="000000"/>
          <w:sz w:val="30"/>
          <w:szCs w:val="30"/>
        </w:rPr>
        <w:t>的主要原因是</w:t>
      </w:r>
      <w:r>
        <w:rPr>
          <w:rFonts w:ascii="仿宋_GB2312" w:eastAsia="仿宋_GB2312" w:hAnsi="宋体" w:cs="仿宋_GB2312" w:hint="eastAsia"/>
          <w:sz w:val="28"/>
          <w:szCs w:val="28"/>
          <w:shd w:val="clear" w:color="auto" w:fill="FFFFFF"/>
        </w:rPr>
        <w:t>：</w:t>
      </w:r>
      <w:r w:rsidR="0081699B">
        <w:rPr>
          <w:rFonts w:ascii="仿宋_GB2312" w:eastAsia="仿宋_GB2312" w:hAnsi="宋体" w:cs="仿宋_GB2312" w:hint="eastAsia"/>
          <w:sz w:val="28"/>
          <w:szCs w:val="28"/>
          <w:shd w:val="clear" w:color="auto" w:fill="FFFFFF"/>
        </w:rPr>
        <w:t>机构改革后，县直工委和人社局公务员合并到组织部，人员增加。工资调标、正常晋档晋级造成人员支出增加，组织部管理的扶贫“三支队伍”的日常管理及阶段性培训，对口贫困村投入及党建活动开展。</w:t>
      </w:r>
    </w:p>
    <w:p w:rsidR="006B56A2" w:rsidRDefault="006B56A2" w:rsidP="0081699B">
      <w:pPr>
        <w:pStyle w:val="a9"/>
        <w:shd w:val="clear" w:color="auto" w:fill="FFFFFF"/>
        <w:spacing w:line="540" w:lineRule="exact"/>
        <w:ind w:firstLineChars="200" w:firstLine="560"/>
        <w:jc w:val="both"/>
        <w:rPr>
          <w:rFonts w:ascii="黑体" w:eastAsia="黑体"/>
          <w:sz w:val="28"/>
          <w:szCs w:val="28"/>
        </w:rPr>
      </w:pPr>
      <w:r>
        <w:rPr>
          <w:rFonts w:ascii="黑体" w:eastAsia="黑体" w:hAnsi="宋体" w:cs="黑体" w:hint="eastAsia"/>
          <w:sz w:val="28"/>
          <w:szCs w:val="28"/>
          <w:shd w:val="clear" w:color="auto" w:fill="FFFFFF"/>
        </w:rPr>
        <w:t>（三）、支出预算总体情况说明</w:t>
      </w:r>
    </w:p>
    <w:p w:rsidR="0081699B" w:rsidRPr="0081699B" w:rsidRDefault="00EB2172">
      <w:pPr>
        <w:pStyle w:val="a9"/>
        <w:shd w:val="clear" w:color="auto" w:fill="FFFFFF"/>
        <w:spacing w:line="540" w:lineRule="exact"/>
        <w:ind w:firstLineChars="200" w:firstLine="560"/>
        <w:jc w:val="both"/>
        <w:rPr>
          <w:rFonts w:ascii="仿宋_GB2312" w:eastAsia="仿宋_GB2312"/>
          <w:sz w:val="28"/>
          <w:szCs w:val="28"/>
        </w:rPr>
      </w:pPr>
      <w:r w:rsidRPr="0081699B">
        <w:rPr>
          <w:rFonts w:ascii="仿宋_GB2312" w:eastAsia="仿宋_GB2312" w:hAnsi="宋体" w:cs="仿宋_GB2312" w:hint="eastAsia"/>
          <w:sz w:val="28"/>
          <w:szCs w:val="28"/>
          <w:shd w:val="clear" w:color="auto" w:fill="FFFFFF"/>
        </w:rPr>
        <w:t>县委组织部</w:t>
      </w:r>
      <w:r w:rsidR="006B56A2" w:rsidRPr="0081699B">
        <w:rPr>
          <w:rFonts w:ascii="仿宋_GB2312" w:eastAsia="仿宋_GB2312" w:hAnsi="宋体" w:cs="仿宋_GB2312" w:hint="eastAsia"/>
          <w:sz w:val="28"/>
          <w:szCs w:val="28"/>
          <w:shd w:val="clear" w:color="auto" w:fill="FFFFFF"/>
        </w:rPr>
        <w:t>201</w:t>
      </w:r>
      <w:r w:rsidRPr="0081699B">
        <w:rPr>
          <w:rFonts w:ascii="仿宋_GB2312" w:eastAsia="仿宋_GB2312" w:hAnsi="宋体" w:cs="仿宋_GB2312" w:hint="eastAsia"/>
          <w:sz w:val="28"/>
          <w:szCs w:val="28"/>
          <w:shd w:val="clear" w:color="auto" w:fill="FFFFFF"/>
        </w:rPr>
        <w:t>9</w:t>
      </w:r>
      <w:r w:rsidR="006B56A2" w:rsidRPr="0081699B">
        <w:rPr>
          <w:rFonts w:ascii="仿宋_GB2312" w:eastAsia="仿宋_GB2312" w:hAnsi="宋体" w:cs="仿宋_GB2312" w:hint="eastAsia"/>
          <w:sz w:val="28"/>
          <w:szCs w:val="28"/>
          <w:shd w:val="clear" w:color="auto" w:fill="FFFFFF"/>
        </w:rPr>
        <w:t>年支出合计</w:t>
      </w:r>
      <w:r w:rsidRPr="0081699B">
        <w:rPr>
          <w:rFonts w:ascii="仿宋_GB2312" w:eastAsia="仿宋_GB2312" w:hAnsi="宋体" w:cs="仿宋_GB2312" w:hint="eastAsia"/>
          <w:sz w:val="28"/>
          <w:szCs w:val="28"/>
          <w:shd w:val="clear" w:color="auto" w:fill="FFFFFF"/>
        </w:rPr>
        <w:t>375.99</w:t>
      </w:r>
      <w:r w:rsidR="006B56A2" w:rsidRPr="0081699B">
        <w:rPr>
          <w:rFonts w:ascii="仿宋_GB2312" w:eastAsia="仿宋_GB2312" w:hAnsi="宋体" w:cs="仿宋_GB2312" w:hint="eastAsia"/>
          <w:sz w:val="28"/>
          <w:szCs w:val="28"/>
          <w:shd w:val="clear" w:color="auto" w:fill="FFFFFF"/>
        </w:rPr>
        <w:t>万元，其中：</w:t>
      </w:r>
      <w:r w:rsidR="0081699B" w:rsidRPr="0081699B">
        <w:rPr>
          <w:rFonts w:ascii="仿宋_GB2312" w:eastAsia="仿宋_GB2312" w:hint="eastAsia"/>
          <w:sz w:val="28"/>
          <w:szCs w:val="28"/>
        </w:rPr>
        <w:t>工资福利支出303.69万元，商品和服务支出72.3万元</w:t>
      </w:r>
      <w:r w:rsidR="0081699B">
        <w:rPr>
          <w:rFonts w:ascii="仿宋_GB2312" w:eastAsia="仿宋_GB2312" w:hint="eastAsia"/>
          <w:sz w:val="28"/>
          <w:szCs w:val="28"/>
        </w:rPr>
        <w:t>。</w:t>
      </w:r>
    </w:p>
    <w:p w:rsidR="0081699B" w:rsidRPr="0081699B" w:rsidRDefault="006B56A2" w:rsidP="0081699B">
      <w:pPr>
        <w:pStyle w:val="a9"/>
        <w:shd w:val="clear" w:color="auto" w:fill="FFFFFF"/>
        <w:spacing w:line="540" w:lineRule="exact"/>
        <w:ind w:firstLineChars="200" w:firstLine="560"/>
        <w:jc w:val="both"/>
        <w:rPr>
          <w:rFonts w:ascii="仿宋_GB2312" w:eastAsia="仿宋_GB2312"/>
          <w:sz w:val="28"/>
          <w:szCs w:val="28"/>
        </w:rPr>
      </w:pPr>
      <w:r>
        <w:rPr>
          <w:rFonts w:ascii="仿宋_GB2312" w:eastAsia="仿宋_GB2312" w:hAnsi="宋体" w:cs="仿宋_GB2312" w:hint="eastAsia"/>
          <w:sz w:val="28"/>
          <w:szCs w:val="28"/>
          <w:shd w:val="clear" w:color="auto" w:fill="FFFFFF"/>
        </w:rPr>
        <w:t>20</w:t>
      </w:r>
      <w:r w:rsidR="0081699B">
        <w:rPr>
          <w:rFonts w:ascii="仿宋_GB2312" w:eastAsia="仿宋_GB2312" w:hAnsi="宋体" w:cs="仿宋_GB2312" w:hint="eastAsia"/>
          <w:sz w:val="28"/>
          <w:szCs w:val="28"/>
          <w:shd w:val="clear" w:color="auto" w:fill="FFFFFF"/>
        </w:rPr>
        <w:t>20</w:t>
      </w:r>
      <w:r>
        <w:rPr>
          <w:rFonts w:ascii="仿宋_GB2312" w:eastAsia="仿宋_GB2312" w:hAnsi="宋体" w:cs="仿宋_GB2312" w:hint="eastAsia"/>
          <w:sz w:val="28"/>
          <w:szCs w:val="28"/>
          <w:shd w:val="clear" w:color="auto" w:fill="FFFFFF"/>
        </w:rPr>
        <w:t xml:space="preserve"> 年支出合计</w:t>
      </w:r>
      <w:r w:rsidR="0081699B">
        <w:rPr>
          <w:rFonts w:ascii="仿宋_GB2312" w:eastAsia="仿宋_GB2312" w:hAnsi="宋体" w:cs="仿宋_GB2312" w:hint="eastAsia"/>
          <w:sz w:val="28"/>
          <w:szCs w:val="28"/>
          <w:shd w:val="clear" w:color="auto" w:fill="FFFFFF"/>
        </w:rPr>
        <w:t>454.1</w:t>
      </w:r>
      <w:r>
        <w:rPr>
          <w:rFonts w:ascii="仿宋_GB2312" w:eastAsia="仿宋_GB2312" w:hAnsi="宋体" w:cs="仿宋_GB2312" w:hint="eastAsia"/>
          <w:sz w:val="28"/>
          <w:szCs w:val="28"/>
          <w:shd w:val="clear" w:color="auto" w:fill="FFFFFF"/>
        </w:rPr>
        <w:t>万元，其中：</w:t>
      </w:r>
      <w:r w:rsidR="0081699B" w:rsidRPr="0081699B">
        <w:rPr>
          <w:rFonts w:ascii="仿宋_GB2312" w:eastAsia="仿宋_GB2312" w:hAnsi="宋体" w:cs="仿宋_GB2312" w:hint="eastAsia"/>
          <w:sz w:val="28"/>
          <w:szCs w:val="28"/>
          <w:shd w:val="clear" w:color="auto" w:fill="FFFFFF"/>
        </w:rPr>
        <w:t>其中：</w:t>
      </w:r>
      <w:r w:rsidR="0081699B" w:rsidRPr="0081699B">
        <w:rPr>
          <w:rFonts w:ascii="仿宋_GB2312" w:eastAsia="仿宋_GB2312" w:hint="eastAsia"/>
          <w:sz w:val="28"/>
          <w:szCs w:val="28"/>
        </w:rPr>
        <w:t>工资福利支出</w:t>
      </w:r>
      <w:r w:rsidR="00BF2819">
        <w:rPr>
          <w:rFonts w:ascii="仿宋_GB2312" w:eastAsia="仿宋_GB2312" w:hint="eastAsia"/>
          <w:sz w:val="28"/>
          <w:szCs w:val="28"/>
        </w:rPr>
        <w:t>376.70</w:t>
      </w:r>
      <w:r w:rsidR="0081699B" w:rsidRPr="0081699B">
        <w:rPr>
          <w:rFonts w:ascii="仿宋_GB2312" w:eastAsia="仿宋_GB2312" w:hint="eastAsia"/>
          <w:sz w:val="28"/>
          <w:szCs w:val="28"/>
        </w:rPr>
        <w:t>万元，商品和服务支出</w:t>
      </w:r>
      <w:r w:rsidR="00BF2819">
        <w:rPr>
          <w:rFonts w:ascii="仿宋_GB2312" w:eastAsia="仿宋_GB2312" w:hint="eastAsia"/>
          <w:sz w:val="28"/>
          <w:szCs w:val="28"/>
        </w:rPr>
        <w:t>77.4</w:t>
      </w:r>
      <w:r w:rsidR="0081699B" w:rsidRPr="0081699B">
        <w:rPr>
          <w:rFonts w:ascii="仿宋_GB2312" w:eastAsia="仿宋_GB2312" w:hint="eastAsia"/>
          <w:sz w:val="28"/>
          <w:szCs w:val="28"/>
        </w:rPr>
        <w:t>万元</w:t>
      </w:r>
      <w:r w:rsidR="0081699B">
        <w:rPr>
          <w:rFonts w:ascii="仿宋_GB2312" w:eastAsia="仿宋_GB2312" w:hint="eastAsia"/>
          <w:sz w:val="28"/>
          <w:szCs w:val="28"/>
        </w:rPr>
        <w:t>。</w:t>
      </w:r>
    </w:p>
    <w:p w:rsidR="0081699B" w:rsidRDefault="006B56A2" w:rsidP="0081699B">
      <w:pPr>
        <w:pStyle w:val="a9"/>
        <w:shd w:val="clear" w:color="auto" w:fill="FFFFFF"/>
        <w:spacing w:line="540" w:lineRule="exact"/>
        <w:ind w:firstLineChars="200" w:firstLine="560"/>
        <w:jc w:val="both"/>
        <w:rPr>
          <w:rFonts w:ascii="仿宋_GB2312" w:eastAsia="仿宋_GB2312" w:hAnsi="宋体" w:cs="仿宋_GB2312"/>
          <w:sz w:val="28"/>
          <w:szCs w:val="28"/>
          <w:shd w:val="clear" w:color="auto" w:fill="FFFFFF"/>
        </w:rPr>
      </w:pPr>
      <w:r>
        <w:rPr>
          <w:rFonts w:ascii="仿宋_GB2312" w:eastAsia="仿宋_GB2312" w:hAnsi="宋体" w:cs="仿宋_GB2312" w:hint="eastAsia"/>
          <w:sz w:val="28"/>
          <w:szCs w:val="28"/>
          <w:shd w:val="clear" w:color="auto" w:fill="FFFFFF"/>
        </w:rPr>
        <w:t>预算增加的主要原因是：</w:t>
      </w:r>
      <w:r w:rsidR="0081699B">
        <w:rPr>
          <w:rFonts w:ascii="仿宋_GB2312" w:eastAsia="仿宋_GB2312" w:hAnsi="宋体" w:cs="仿宋_GB2312" w:hint="eastAsia"/>
          <w:sz w:val="28"/>
          <w:szCs w:val="28"/>
          <w:shd w:val="clear" w:color="auto" w:fill="FFFFFF"/>
        </w:rPr>
        <w:t>机构改革后，县直工委和人社局公务员合并到组织部，人员增加。工资调标、正常晋档晋级造成人员支出增加，组织部管理的扶贫“三支队伍”的日常管理及阶段性培训，对口贫困村投入及</w:t>
      </w:r>
      <w:r w:rsidR="0081699B">
        <w:rPr>
          <w:rFonts w:ascii="仿宋_GB2312" w:eastAsia="仿宋_GB2312" w:hAnsi="宋体" w:cs="仿宋_GB2312" w:hint="eastAsia"/>
          <w:sz w:val="28"/>
          <w:szCs w:val="28"/>
          <w:shd w:val="clear" w:color="auto" w:fill="FFFFFF"/>
        </w:rPr>
        <w:lastRenderedPageBreak/>
        <w:t>党建活动开展。</w:t>
      </w:r>
    </w:p>
    <w:p w:rsidR="007D3E06" w:rsidRDefault="007D3E06" w:rsidP="0081699B">
      <w:pPr>
        <w:pStyle w:val="a9"/>
        <w:shd w:val="clear" w:color="auto" w:fill="FFFFFF"/>
        <w:spacing w:line="540" w:lineRule="exact"/>
        <w:ind w:firstLineChars="200" w:firstLine="560"/>
        <w:jc w:val="both"/>
        <w:rPr>
          <w:rFonts w:ascii="仿宋_GB2312" w:eastAsia="仿宋_GB2312" w:hAnsi="宋体" w:cs="仿宋_GB2312"/>
          <w:sz w:val="28"/>
          <w:szCs w:val="28"/>
          <w:shd w:val="clear" w:color="auto" w:fill="FFFFFF"/>
        </w:rPr>
      </w:pPr>
      <w:r>
        <w:rPr>
          <w:rFonts w:ascii="仿宋_GB2312" w:eastAsia="仿宋_GB2312" w:hAnsi="宋体" w:cs="仿宋_GB2312" w:hint="eastAsia"/>
          <w:sz w:val="28"/>
          <w:szCs w:val="28"/>
          <w:shd w:val="clear" w:color="auto" w:fill="FFFFFF"/>
        </w:rPr>
        <w:t>（四），财政拨款收支情况说明</w:t>
      </w:r>
    </w:p>
    <w:p w:rsidR="007D3E06" w:rsidRPr="0081699B" w:rsidRDefault="007D3E06" w:rsidP="007D3E06">
      <w:pPr>
        <w:pStyle w:val="a9"/>
        <w:shd w:val="clear" w:color="auto" w:fill="FFFFFF"/>
        <w:spacing w:line="540" w:lineRule="exact"/>
        <w:ind w:firstLineChars="200" w:firstLine="560"/>
        <w:jc w:val="both"/>
        <w:rPr>
          <w:rFonts w:ascii="仿宋_GB2312" w:eastAsia="仿宋_GB2312"/>
          <w:sz w:val="28"/>
          <w:szCs w:val="28"/>
        </w:rPr>
      </w:pPr>
      <w:r>
        <w:rPr>
          <w:rFonts w:ascii="仿宋_GB2312" w:eastAsia="仿宋_GB2312" w:hAnsi="宋体" w:cs="仿宋_GB2312" w:hint="eastAsia"/>
          <w:sz w:val="28"/>
          <w:szCs w:val="28"/>
          <w:shd w:val="clear" w:color="auto" w:fill="FFFFFF"/>
        </w:rPr>
        <w:t>县委组织部2020</w:t>
      </w:r>
      <w:r>
        <w:rPr>
          <w:rFonts w:ascii="仿宋_GB2312" w:eastAsia="仿宋_GB2312" w:hAnsi="宋体" w:cs="仿宋_GB2312"/>
          <w:sz w:val="28"/>
          <w:szCs w:val="28"/>
          <w:shd w:val="clear" w:color="auto" w:fill="FFFFFF"/>
        </w:rPr>
        <w:t>年收入合计</w:t>
      </w:r>
      <w:r>
        <w:rPr>
          <w:rFonts w:ascii="仿宋_GB2312" w:eastAsia="仿宋_GB2312" w:hAnsi="宋体" w:cs="仿宋_GB2312" w:hint="eastAsia"/>
          <w:sz w:val="28"/>
          <w:szCs w:val="28"/>
          <w:shd w:val="clear" w:color="auto" w:fill="FFFFFF"/>
        </w:rPr>
        <w:t>454.1</w:t>
      </w:r>
      <w:r>
        <w:rPr>
          <w:rFonts w:ascii="仿宋_GB2312" w:eastAsia="仿宋_GB2312" w:hAnsi="宋体" w:cs="仿宋_GB2312"/>
          <w:sz w:val="28"/>
          <w:szCs w:val="28"/>
          <w:shd w:val="clear" w:color="auto" w:fill="FFFFFF"/>
        </w:rPr>
        <w:t>万元，</w:t>
      </w:r>
      <w:r>
        <w:rPr>
          <w:rFonts w:ascii="仿宋_GB2312" w:eastAsia="仿宋_GB2312" w:hAnsi="宋体" w:cs="仿宋_GB2312" w:hint="eastAsia"/>
          <w:sz w:val="28"/>
          <w:szCs w:val="28"/>
          <w:shd w:val="clear" w:color="auto" w:fill="FFFFFF"/>
        </w:rPr>
        <w:t>财政拨款收入454.1</w:t>
      </w:r>
      <w:r>
        <w:rPr>
          <w:rFonts w:ascii="仿宋_GB2312" w:eastAsia="仿宋_GB2312" w:hAnsi="宋体" w:cs="仿宋_GB2312"/>
          <w:sz w:val="28"/>
          <w:szCs w:val="28"/>
          <w:shd w:val="clear" w:color="auto" w:fill="FFFFFF"/>
        </w:rPr>
        <w:t>万元</w:t>
      </w:r>
      <w:r>
        <w:rPr>
          <w:rFonts w:ascii="仿宋_GB2312" w:eastAsia="仿宋_GB2312" w:hAnsi="宋体" w:cs="仿宋_GB2312" w:hint="eastAsia"/>
          <w:sz w:val="28"/>
          <w:szCs w:val="28"/>
          <w:shd w:val="clear" w:color="auto" w:fill="FFFFFF"/>
        </w:rPr>
        <w:t>，</w:t>
      </w:r>
      <w:r>
        <w:rPr>
          <w:rFonts w:ascii="仿宋_GB2312" w:eastAsia="仿宋_GB2312" w:hAnsi="宋体" w:cs="仿宋_GB2312"/>
          <w:sz w:val="28"/>
          <w:szCs w:val="28"/>
          <w:shd w:val="clear" w:color="auto" w:fill="FFFFFF"/>
        </w:rPr>
        <w:t>与</w:t>
      </w:r>
      <w:r>
        <w:rPr>
          <w:rFonts w:ascii="仿宋_GB2312" w:eastAsia="仿宋_GB2312" w:hAnsi="宋体" w:cs="仿宋_GB2312" w:hint="eastAsia"/>
          <w:sz w:val="28"/>
          <w:szCs w:val="28"/>
          <w:shd w:val="clear" w:color="auto" w:fill="FFFFFF"/>
        </w:rPr>
        <w:t>2019</w:t>
      </w:r>
      <w:r>
        <w:rPr>
          <w:rFonts w:ascii="仿宋_GB2312" w:eastAsia="仿宋_GB2312" w:hAnsi="宋体" w:cs="仿宋_GB2312"/>
          <w:sz w:val="28"/>
          <w:szCs w:val="28"/>
          <w:shd w:val="clear" w:color="auto" w:fill="FFFFFF"/>
        </w:rPr>
        <w:t>年</w:t>
      </w:r>
      <w:r>
        <w:rPr>
          <w:rFonts w:ascii="仿宋_GB2312" w:eastAsia="仿宋_GB2312" w:hAnsi="宋体" w:cs="仿宋_GB2312" w:hint="eastAsia"/>
          <w:sz w:val="28"/>
          <w:szCs w:val="28"/>
          <w:shd w:val="clear" w:color="auto" w:fill="FFFFFF"/>
        </w:rPr>
        <w:t>财政拨款</w:t>
      </w:r>
      <w:r>
        <w:rPr>
          <w:rFonts w:ascii="仿宋_GB2312" w:eastAsia="仿宋_GB2312" w:hAnsi="宋体" w:cs="仿宋_GB2312"/>
          <w:sz w:val="28"/>
          <w:szCs w:val="28"/>
          <w:shd w:val="clear" w:color="auto" w:fill="FFFFFF"/>
        </w:rPr>
        <w:t>收入</w:t>
      </w:r>
      <w:r>
        <w:rPr>
          <w:rFonts w:ascii="仿宋_GB2312" w:eastAsia="仿宋_GB2312" w:hAnsi="宋体" w:cs="仿宋_GB2312" w:hint="eastAsia"/>
          <w:sz w:val="28"/>
          <w:szCs w:val="28"/>
          <w:shd w:val="clear" w:color="auto" w:fill="FFFFFF"/>
        </w:rPr>
        <w:t>375.99</w:t>
      </w:r>
      <w:r>
        <w:rPr>
          <w:rFonts w:ascii="仿宋_GB2312" w:eastAsia="仿宋_GB2312" w:hAnsi="宋体" w:cs="仿宋_GB2312"/>
          <w:sz w:val="28"/>
          <w:szCs w:val="28"/>
          <w:shd w:val="clear" w:color="auto" w:fill="FFFFFF"/>
        </w:rPr>
        <w:t>万元</w:t>
      </w:r>
      <w:r>
        <w:rPr>
          <w:rFonts w:ascii="仿宋_GB2312" w:eastAsia="仿宋_GB2312" w:hAnsi="宋体" w:cs="仿宋_GB2312" w:hint="eastAsia"/>
          <w:sz w:val="28"/>
          <w:szCs w:val="28"/>
          <w:shd w:val="clear" w:color="auto" w:fill="FFFFFF"/>
        </w:rPr>
        <w:t>相比增加78.11</w:t>
      </w:r>
      <w:r>
        <w:rPr>
          <w:rFonts w:ascii="仿宋_GB2312" w:eastAsia="仿宋_GB2312" w:hAnsi="宋体" w:cs="仿宋_GB2312"/>
          <w:sz w:val="28"/>
          <w:szCs w:val="28"/>
          <w:shd w:val="clear" w:color="auto" w:fill="FFFFFF"/>
        </w:rPr>
        <w:t>万</w:t>
      </w:r>
      <w:r>
        <w:rPr>
          <w:rFonts w:ascii="仿宋_GB2312" w:eastAsia="仿宋_GB2312" w:hAnsi="宋体" w:cs="仿宋_GB2312" w:hint="eastAsia"/>
          <w:sz w:val="28"/>
          <w:szCs w:val="28"/>
          <w:shd w:val="clear" w:color="auto" w:fill="FFFFFF"/>
        </w:rPr>
        <w:t>元。</w:t>
      </w:r>
      <w:r>
        <w:rPr>
          <w:rFonts w:ascii="仿宋_GB2312" w:eastAsia="仿宋_GB2312" w:hint="eastAsia"/>
          <w:color w:val="000000"/>
          <w:sz w:val="30"/>
          <w:szCs w:val="30"/>
        </w:rPr>
        <w:t>预算收入增加的主要原因是</w:t>
      </w:r>
      <w:r>
        <w:rPr>
          <w:rFonts w:ascii="仿宋_GB2312" w:eastAsia="仿宋_GB2312" w:hAnsi="宋体" w:cs="仿宋_GB2312" w:hint="eastAsia"/>
          <w:sz w:val="28"/>
          <w:szCs w:val="28"/>
          <w:shd w:val="clear" w:color="auto" w:fill="FFFFFF"/>
        </w:rPr>
        <w:t>：机构改革后，县直工委和人社局公务员合并到组织部，人员增加。工资调标、正常晋档晋级造成人员支出增加，组织部管理的扶贫“三支队伍”的日常管理及阶段性培训，对口贫困村投入及党建活动开展。2020 年支出合计454.1万元，其中：</w:t>
      </w:r>
      <w:r w:rsidRPr="0081699B">
        <w:rPr>
          <w:rFonts w:ascii="仿宋_GB2312" w:eastAsia="仿宋_GB2312" w:hAnsi="宋体" w:cs="仿宋_GB2312" w:hint="eastAsia"/>
          <w:sz w:val="28"/>
          <w:szCs w:val="28"/>
          <w:shd w:val="clear" w:color="auto" w:fill="FFFFFF"/>
        </w:rPr>
        <w:t>其中：</w:t>
      </w:r>
      <w:r w:rsidRPr="0081699B">
        <w:rPr>
          <w:rFonts w:ascii="仿宋_GB2312" w:eastAsia="仿宋_GB2312" w:hint="eastAsia"/>
          <w:sz w:val="28"/>
          <w:szCs w:val="28"/>
        </w:rPr>
        <w:t>工资福利支出</w:t>
      </w:r>
      <w:r>
        <w:rPr>
          <w:rFonts w:ascii="仿宋_GB2312" w:eastAsia="仿宋_GB2312" w:hint="eastAsia"/>
          <w:sz w:val="28"/>
          <w:szCs w:val="28"/>
        </w:rPr>
        <w:t>376.70</w:t>
      </w:r>
      <w:r w:rsidRPr="0081699B">
        <w:rPr>
          <w:rFonts w:ascii="仿宋_GB2312" w:eastAsia="仿宋_GB2312" w:hint="eastAsia"/>
          <w:sz w:val="28"/>
          <w:szCs w:val="28"/>
        </w:rPr>
        <w:t>万元，商品和服务支出</w:t>
      </w:r>
      <w:r>
        <w:rPr>
          <w:rFonts w:ascii="仿宋_GB2312" w:eastAsia="仿宋_GB2312" w:hint="eastAsia"/>
          <w:sz w:val="28"/>
          <w:szCs w:val="28"/>
        </w:rPr>
        <w:t>77.4</w:t>
      </w:r>
      <w:r w:rsidRPr="0081699B">
        <w:rPr>
          <w:rFonts w:ascii="仿宋_GB2312" w:eastAsia="仿宋_GB2312" w:hint="eastAsia"/>
          <w:sz w:val="28"/>
          <w:szCs w:val="28"/>
        </w:rPr>
        <w:t>万元</w:t>
      </w:r>
      <w:r>
        <w:rPr>
          <w:rFonts w:ascii="仿宋_GB2312" w:eastAsia="仿宋_GB2312" w:hint="eastAsia"/>
          <w:sz w:val="28"/>
          <w:szCs w:val="28"/>
        </w:rPr>
        <w:t>。</w:t>
      </w:r>
    </w:p>
    <w:p w:rsidR="007D3E06" w:rsidRDefault="007D3E06" w:rsidP="007D3E06">
      <w:pPr>
        <w:pStyle w:val="a9"/>
        <w:shd w:val="clear" w:color="auto" w:fill="FFFFFF"/>
        <w:spacing w:line="540" w:lineRule="exact"/>
        <w:ind w:firstLineChars="200" w:firstLine="560"/>
        <w:jc w:val="both"/>
        <w:rPr>
          <w:rFonts w:ascii="仿宋_GB2312" w:eastAsia="仿宋_GB2312" w:hAnsi="宋体" w:cs="仿宋_GB2312"/>
          <w:sz w:val="28"/>
          <w:szCs w:val="28"/>
          <w:shd w:val="clear" w:color="auto" w:fill="FFFFFF"/>
        </w:rPr>
      </w:pPr>
      <w:r>
        <w:rPr>
          <w:rFonts w:ascii="仿宋_GB2312" w:eastAsia="仿宋_GB2312" w:hAnsi="宋体" w:cs="仿宋_GB2312" w:hint="eastAsia"/>
          <w:sz w:val="28"/>
          <w:szCs w:val="28"/>
          <w:shd w:val="clear" w:color="auto" w:fill="FFFFFF"/>
        </w:rPr>
        <w:t>预算增加的主要原因是：机构改革后，县直工委和人社局公务员合并到组织部，人员增加。工资调标、正常晋档晋级造成人员支出增加，组织部管理的扶贫“三支队伍”的日常管理及阶段性培训，对口贫困村投入及党建活动开展。</w:t>
      </w:r>
    </w:p>
    <w:p w:rsidR="006B56A2" w:rsidRDefault="007D3E06" w:rsidP="007D3E06">
      <w:pPr>
        <w:pStyle w:val="a9"/>
        <w:shd w:val="clear" w:color="auto" w:fill="FFFFFF"/>
        <w:spacing w:line="540" w:lineRule="exact"/>
        <w:ind w:firstLineChars="100" w:firstLine="280"/>
        <w:jc w:val="both"/>
        <w:rPr>
          <w:rFonts w:ascii="黑体" w:eastAsia="黑体"/>
          <w:sz w:val="28"/>
          <w:szCs w:val="28"/>
        </w:rPr>
      </w:pPr>
      <w:r>
        <w:rPr>
          <w:rFonts w:ascii="黑体" w:eastAsia="黑体" w:hAnsi="宋体" w:cs="黑体" w:hint="eastAsia"/>
          <w:sz w:val="28"/>
          <w:szCs w:val="28"/>
          <w:shd w:val="clear" w:color="auto" w:fill="FFFFFF"/>
        </w:rPr>
        <w:t>（五</w:t>
      </w:r>
      <w:r w:rsidR="006B56A2">
        <w:rPr>
          <w:rFonts w:ascii="黑体" w:eastAsia="黑体" w:hAnsi="宋体" w:cs="黑体" w:hint="eastAsia"/>
          <w:sz w:val="28"/>
          <w:szCs w:val="28"/>
          <w:shd w:val="clear" w:color="auto" w:fill="FFFFFF"/>
        </w:rPr>
        <w:t>）、一般公共预算支出预算情况说明</w:t>
      </w:r>
    </w:p>
    <w:p w:rsidR="006B56A2" w:rsidRDefault="006B56A2">
      <w:pPr>
        <w:spacing w:line="360" w:lineRule="auto"/>
        <w:ind w:left="1" w:firstLineChars="250" w:firstLine="750"/>
        <w:rPr>
          <w:rFonts w:ascii="仿宋_GB2312" w:eastAsia="仿宋_GB2312" w:hAnsi="宋体"/>
          <w:sz w:val="30"/>
          <w:szCs w:val="30"/>
        </w:rPr>
      </w:pPr>
      <w:r>
        <w:rPr>
          <w:rFonts w:ascii="仿宋_GB2312" w:eastAsia="仿宋_GB2312" w:hAnsi="宋体" w:hint="eastAsia"/>
          <w:sz w:val="30"/>
          <w:szCs w:val="30"/>
        </w:rPr>
        <w:t>20</w:t>
      </w:r>
      <w:r w:rsidR="0081699B">
        <w:rPr>
          <w:rFonts w:ascii="仿宋_GB2312" w:eastAsia="仿宋_GB2312" w:hAnsi="宋体" w:hint="eastAsia"/>
          <w:sz w:val="30"/>
          <w:szCs w:val="30"/>
        </w:rPr>
        <w:t>20</w:t>
      </w:r>
      <w:r>
        <w:rPr>
          <w:rFonts w:ascii="仿宋_GB2312" w:eastAsia="仿宋_GB2312" w:hAnsi="宋体" w:hint="eastAsia"/>
          <w:sz w:val="30"/>
          <w:szCs w:val="30"/>
        </w:rPr>
        <w:t xml:space="preserve">年一般公共预算支出年初预算为 </w:t>
      </w:r>
      <w:r w:rsidR="0081699B">
        <w:rPr>
          <w:rFonts w:ascii="仿宋_GB2312" w:eastAsia="仿宋_GB2312" w:hAnsi="宋体" w:hint="eastAsia"/>
          <w:sz w:val="30"/>
          <w:szCs w:val="30"/>
        </w:rPr>
        <w:t>454.1</w:t>
      </w:r>
      <w:r>
        <w:rPr>
          <w:rFonts w:ascii="仿宋_GB2312" w:eastAsia="仿宋_GB2312" w:hAnsi="宋体" w:hint="eastAsia"/>
          <w:sz w:val="30"/>
          <w:szCs w:val="30"/>
        </w:rPr>
        <w:t>万元。主要用于以下方面：工资福利支出，商品服务支出和对个人和家庭补助支出。</w:t>
      </w:r>
    </w:p>
    <w:p w:rsidR="0081699B" w:rsidRDefault="006B56A2" w:rsidP="0081699B">
      <w:pPr>
        <w:pStyle w:val="a9"/>
        <w:shd w:val="clear" w:color="auto" w:fill="FFFFFF"/>
        <w:spacing w:line="540" w:lineRule="exact"/>
        <w:ind w:firstLineChars="200" w:firstLine="600"/>
        <w:jc w:val="both"/>
        <w:rPr>
          <w:rFonts w:ascii="仿宋_GB2312" w:eastAsia="仿宋_GB2312" w:hAnsi="宋体" w:cs="仿宋_GB2312"/>
          <w:sz w:val="28"/>
          <w:szCs w:val="28"/>
          <w:shd w:val="clear" w:color="auto" w:fill="FFFFFF"/>
        </w:rPr>
      </w:pPr>
      <w:r>
        <w:rPr>
          <w:rFonts w:ascii="仿宋_GB2312" w:eastAsia="仿宋_GB2312" w:hint="eastAsia"/>
          <w:color w:val="000000"/>
          <w:sz w:val="30"/>
          <w:szCs w:val="30"/>
        </w:rPr>
        <w:t>与201</w:t>
      </w:r>
      <w:r w:rsidR="0081699B">
        <w:rPr>
          <w:rFonts w:ascii="仿宋_GB2312" w:eastAsia="仿宋_GB2312" w:hint="eastAsia"/>
          <w:color w:val="000000"/>
          <w:sz w:val="30"/>
          <w:szCs w:val="30"/>
        </w:rPr>
        <w:t>9</w:t>
      </w:r>
      <w:r>
        <w:rPr>
          <w:rFonts w:ascii="仿宋_GB2312" w:eastAsia="仿宋_GB2312" w:hint="eastAsia"/>
          <w:color w:val="000000"/>
          <w:sz w:val="30"/>
          <w:szCs w:val="30"/>
        </w:rPr>
        <w:t>年预算</w:t>
      </w:r>
      <w:r w:rsidR="0081699B">
        <w:rPr>
          <w:rFonts w:ascii="仿宋_GB2312" w:eastAsia="仿宋_GB2312" w:hint="eastAsia"/>
          <w:color w:val="000000"/>
          <w:sz w:val="30"/>
          <w:szCs w:val="30"/>
        </w:rPr>
        <w:t>375.99</w:t>
      </w:r>
      <w:r>
        <w:rPr>
          <w:rFonts w:ascii="仿宋_GB2312" w:eastAsia="仿宋_GB2312" w:hint="eastAsia"/>
          <w:color w:val="000000"/>
          <w:sz w:val="30"/>
          <w:szCs w:val="30"/>
        </w:rPr>
        <w:t>万元相比，预算支出增加的主要原因是：</w:t>
      </w:r>
      <w:r w:rsidR="0081699B">
        <w:rPr>
          <w:rFonts w:ascii="仿宋_GB2312" w:eastAsia="仿宋_GB2312" w:hAnsi="宋体" w:cs="仿宋_GB2312" w:hint="eastAsia"/>
          <w:sz w:val="28"/>
          <w:szCs w:val="28"/>
          <w:shd w:val="clear" w:color="auto" w:fill="FFFFFF"/>
        </w:rPr>
        <w:t>机构改革后，县直工委和人社局公务员合并到组织部，人员增加。工资调标、正常晋档晋级造成人员支出增加，组织部管理的扶贫“三支队伍”的日常管理及阶段性培训，对口贫困村投入及党建活动开展。</w:t>
      </w:r>
    </w:p>
    <w:p w:rsidR="006B56A2" w:rsidRDefault="007D3E06" w:rsidP="0081699B">
      <w:pPr>
        <w:pStyle w:val="a9"/>
        <w:shd w:val="clear" w:color="auto" w:fill="FFFFFF"/>
        <w:spacing w:line="540" w:lineRule="exact"/>
        <w:ind w:firstLineChars="200" w:firstLine="560"/>
        <w:jc w:val="both"/>
        <w:rPr>
          <w:rFonts w:ascii="黑体" w:eastAsia="黑体"/>
          <w:sz w:val="28"/>
          <w:szCs w:val="28"/>
        </w:rPr>
      </w:pPr>
      <w:r>
        <w:rPr>
          <w:rFonts w:ascii="黑体" w:eastAsia="黑体" w:hAnsi="宋体" w:cs="黑体" w:hint="eastAsia"/>
          <w:sz w:val="28"/>
          <w:szCs w:val="28"/>
          <w:shd w:val="clear" w:color="auto" w:fill="FFFFFF"/>
        </w:rPr>
        <w:t>（六</w:t>
      </w:r>
      <w:r w:rsidR="006B56A2">
        <w:rPr>
          <w:rFonts w:ascii="黑体" w:eastAsia="黑体" w:hAnsi="宋体" w:cs="黑体" w:hint="eastAsia"/>
          <w:sz w:val="28"/>
          <w:szCs w:val="28"/>
          <w:shd w:val="clear" w:color="auto" w:fill="FFFFFF"/>
        </w:rPr>
        <w:t>）、一般公共预算基本支出预算情况说明</w:t>
      </w:r>
    </w:p>
    <w:p w:rsidR="006B56A2" w:rsidRDefault="006B56A2">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20</w:t>
      </w:r>
      <w:r w:rsidR="0081699B">
        <w:rPr>
          <w:rFonts w:ascii="仿宋_GB2312" w:eastAsia="仿宋_GB2312" w:hAnsi="宋体" w:hint="eastAsia"/>
          <w:sz w:val="30"/>
          <w:szCs w:val="30"/>
        </w:rPr>
        <w:t>20</w:t>
      </w:r>
      <w:r>
        <w:rPr>
          <w:rFonts w:ascii="仿宋_GB2312" w:eastAsia="仿宋_GB2312" w:hAnsi="宋体" w:hint="eastAsia"/>
          <w:sz w:val="30"/>
          <w:szCs w:val="30"/>
        </w:rPr>
        <w:t>年一般公共预算基本支出</w:t>
      </w:r>
      <w:r w:rsidR="0081699B">
        <w:rPr>
          <w:rFonts w:ascii="仿宋_GB2312" w:eastAsia="仿宋_GB2312" w:hAnsi="宋体" w:hint="eastAsia"/>
          <w:sz w:val="30"/>
          <w:szCs w:val="30"/>
        </w:rPr>
        <w:t>454.4</w:t>
      </w:r>
      <w:r>
        <w:rPr>
          <w:rFonts w:ascii="仿宋_GB2312" w:eastAsia="仿宋_GB2312" w:hAnsi="宋体" w:hint="eastAsia"/>
          <w:sz w:val="30"/>
          <w:szCs w:val="30"/>
        </w:rPr>
        <w:t>万元，其中：人员经费</w:t>
      </w:r>
      <w:r w:rsidR="00BF2819">
        <w:rPr>
          <w:rFonts w:ascii="仿宋_GB2312" w:eastAsia="仿宋_GB2312" w:hAnsi="宋体" w:hint="eastAsia"/>
          <w:sz w:val="30"/>
          <w:szCs w:val="30"/>
        </w:rPr>
        <w:t>376.70</w:t>
      </w:r>
      <w:r>
        <w:rPr>
          <w:rFonts w:ascii="仿宋_GB2312" w:eastAsia="仿宋_GB2312" w:hAnsi="宋体" w:hint="eastAsia"/>
          <w:sz w:val="30"/>
          <w:szCs w:val="30"/>
        </w:rPr>
        <w:t>万元，主要包括：基本工资、津贴补贴、奖金、社会保障缴费、伙食补助费、绩效工资、其他工资福利支出、离休费、退休费、退职</w:t>
      </w:r>
      <w:r>
        <w:rPr>
          <w:rFonts w:ascii="仿宋_GB2312" w:eastAsia="仿宋_GB2312" w:hAnsi="宋体" w:hint="eastAsia"/>
          <w:sz w:val="30"/>
          <w:szCs w:val="30"/>
        </w:rPr>
        <w:lastRenderedPageBreak/>
        <w:t>（役）费、抚恤金、生活补助、医疗费、助学金、奖励金、住房公积金、提租补贴、购房补贴、其他对个人和家庭的补助支出；</w:t>
      </w:r>
    </w:p>
    <w:p w:rsidR="006B56A2" w:rsidRDefault="006B56A2">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公用经费</w:t>
      </w:r>
      <w:r w:rsidR="00BF2819">
        <w:rPr>
          <w:rFonts w:ascii="仿宋_GB2312" w:eastAsia="仿宋_GB2312" w:hAnsi="宋体" w:hint="eastAsia"/>
          <w:sz w:val="30"/>
          <w:szCs w:val="30"/>
        </w:rPr>
        <w:t>77.4</w:t>
      </w:r>
      <w:r>
        <w:rPr>
          <w:rFonts w:ascii="仿宋_GB2312" w:eastAsia="仿宋_GB2312" w:hAnsi="宋体" w:hint="eastAsia"/>
          <w:sz w:val="30"/>
          <w:szCs w:val="30"/>
        </w:rPr>
        <w:t>万元，主要包括：办公费、印刷费、咨询费、手续费、水费、电费、邮电费、取暖费、物业管理费、差旅费、因公出国（境）费、维 修（护）费、租赁费、会议费、培训费、公务接待费、专用材料费、劳务费、委托业务费、工会经费、福利费、公务用车运行维护费、其他交通费用、税金及附加费用、其他商品和服务支出、办公设备购置、专用设备购置、大型修缮、信息网络及软件购置更新、其他资本性支出。</w:t>
      </w:r>
    </w:p>
    <w:p w:rsidR="006B56A2" w:rsidRPr="0081699B" w:rsidRDefault="006B56A2" w:rsidP="0081699B">
      <w:pPr>
        <w:pStyle w:val="a9"/>
        <w:shd w:val="clear" w:color="auto" w:fill="FFFFFF"/>
        <w:spacing w:line="540" w:lineRule="exact"/>
        <w:ind w:firstLineChars="200" w:firstLine="560"/>
        <w:jc w:val="both"/>
        <w:rPr>
          <w:rFonts w:ascii="仿宋_GB2312" w:eastAsia="仿宋_GB2312"/>
          <w:sz w:val="28"/>
          <w:szCs w:val="28"/>
        </w:rPr>
      </w:pPr>
      <w:r w:rsidRPr="0081699B">
        <w:rPr>
          <w:rFonts w:ascii="仿宋_GB2312" w:eastAsia="仿宋_GB2312" w:hint="eastAsia"/>
          <w:sz w:val="28"/>
          <w:szCs w:val="28"/>
        </w:rPr>
        <w:t>20</w:t>
      </w:r>
      <w:r w:rsidR="0081699B" w:rsidRPr="0081699B">
        <w:rPr>
          <w:rFonts w:ascii="仿宋_GB2312" w:eastAsia="仿宋_GB2312" w:hint="eastAsia"/>
          <w:sz w:val="28"/>
          <w:szCs w:val="28"/>
        </w:rPr>
        <w:t>20</w:t>
      </w:r>
      <w:r w:rsidRPr="0081699B">
        <w:rPr>
          <w:rFonts w:ascii="仿宋_GB2312" w:eastAsia="仿宋_GB2312" w:hint="eastAsia"/>
          <w:sz w:val="28"/>
          <w:szCs w:val="28"/>
        </w:rPr>
        <w:t>年人员经费</w:t>
      </w:r>
      <w:r w:rsidR="00BF2819">
        <w:rPr>
          <w:rFonts w:ascii="仿宋_GB2312" w:eastAsia="仿宋_GB2312" w:hint="eastAsia"/>
          <w:sz w:val="28"/>
          <w:szCs w:val="28"/>
        </w:rPr>
        <w:t>376.70</w:t>
      </w:r>
      <w:r w:rsidRPr="0081699B">
        <w:rPr>
          <w:rFonts w:ascii="仿宋_GB2312" w:eastAsia="仿宋_GB2312" w:hint="eastAsia"/>
          <w:sz w:val="28"/>
          <w:szCs w:val="28"/>
        </w:rPr>
        <w:t>元与20</w:t>
      </w:r>
      <w:r w:rsidR="0081699B" w:rsidRPr="0081699B">
        <w:rPr>
          <w:rFonts w:ascii="仿宋_GB2312" w:eastAsia="仿宋_GB2312" w:hint="eastAsia"/>
          <w:sz w:val="28"/>
          <w:szCs w:val="28"/>
        </w:rPr>
        <w:t>19</w:t>
      </w:r>
      <w:r w:rsidRPr="0081699B">
        <w:rPr>
          <w:rFonts w:ascii="仿宋_GB2312" w:eastAsia="仿宋_GB2312" w:hint="eastAsia"/>
          <w:sz w:val="28"/>
          <w:szCs w:val="28"/>
        </w:rPr>
        <w:t>年</w:t>
      </w:r>
      <w:r w:rsidR="0081699B" w:rsidRPr="0081699B">
        <w:rPr>
          <w:rFonts w:ascii="仿宋_GB2312" w:eastAsia="仿宋_GB2312" w:hint="eastAsia"/>
          <w:sz w:val="28"/>
          <w:szCs w:val="28"/>
        </w:rPr>
        <w:t>303.39</w:t>
      </w:r>
      <w:r w:rsidRPr="0081699B">
        <w:rPr>
          <w:rFonts w:ascii="仿宋_GB2312" w:eastAsia="仿宋_GB2312" w:hint="eastAsia"/>
          <w:sz w:val="28"/>
          <w:szCs w:val="28"/>
        </w:rPr>
        <w:t>相比增加</w:t>
      </w:r>
      <w:r w:rsidR="00BF2819">
        <w:rPr>
          <w:rFonts w:ascii="仿宋_GB2312" w:eastAsia="仿宋_GB2312" w:hint="eastAsia"/>
          <w:sz w:val="28"/>
          <w:szCs w:val="28"/>
        </w:rPr>
        <w:t>73.31</w:t>
      </w:r>
      <w:r w:rsidRPr="0081699B">
        <w:rPr>
          <w:rFonts w:ascii="仿宋_GB2312" w:eastAsia="仿宋_GB2312" w:hint="eastAsia"/>
          <w:sz w:val="28"/>
          <w:szCs w:val="28"/>
        </w:rPr>
        <w:t>万元，增加原因：</w:t>
      </w:r>
      <w:r w:rsidR="0081699B" w:rsidRPr="0081699B">
        <w:rPr>
          <w:rFonts w:ascii="仿宋_GB2312" w:eastAsia="仿宋_GB2312" w:hint="eastAsia"/>
          <w:sz w:val="28"/>
          <w:szCs w:val="28"/>
          <w:shd w:val="clear" w:color="auto" w:fill="FFFFFF"/>
        </w:rPr>
        <w:t>机构改革后，县直工委和人社局公务员合并到组织部，人员增加。工资调标、正常晋档晋级造成人员支出增加</w:t>
      </w:r>
      <w:r w:rsidR="0081699B" w:rsidRPr="0081699B">
        <w:rPr>
          <w:rFonts w:ascii="仿宋_GB2312" w:eastAsia="仿宋_GB2312" w:hAnsi="宋体" w:cs="仿宋_GB2312" w:hint="eastAsia"/>
          <w:sz w:val="28"/>
          <w:szCs w:val="28"/>
          <w:shd w:val="clear" w:color="auto" w:fill="FFFFFF"/>
        </w:rPr>
        <w:t>。</w:t>
      </w:r>
    </w:p>
    <w:p w:rsidR="006B56A2" w:rsidRDefault="006B56A2">
      <w:pPr>
        <w:pStyle w:val="a9"/>
        <w:spacing w:line="540" w:lineRule="exact"/>
        <w:ind w:firstLineChars="200" w:firstLine="560"/>
        <w:jc w:val="both"/>
        <w:rPr>
          <w:rFonts w:ascii="仿宋_GB2312" w:eastAsia="仿宋_GB2312" w:hAnsi="宋体" w:cs="仿宋_GB2312"/>
          <w:sz w:val="28"/>
          <w:szCs w:val="28"/>
          <w:shd w:val="clear" w:color="auto" w:fill="FFFFFF"/>
        </w:rPr>
      </w:pPr>
      <w:r>
        <w:rPr>
          <w:rFonts w:ascii="仿宋_GB2312" w:eastAsia="仿宋_GB2312" w:hAnsi="宋体" w:cs="仿宋_GB2312" w:hint="eastAsia"/>
          <w:sz w:val="28"/>
          <w:szCs w:val="28"/>
          <w:shd w:val="clear" w:color="auto" w:fill="FFFFFF"/>
        </w:rPr>
        <w:t>商品和服务支出</w:t>
      </w:r>
      <w:r w:rsidR="00BF2819">
        <w:rPr>
          <w:rFonts w:ascii="仿宋_GB2312" w:eastAsia="仿宋_GB2312" w:hAnsi="宋体" w:cs="仿宋_GB2312" w:hint="eastAsia"/>
          <w:sz w:val="28"/>
          <w:szCs w:val="28"/>
          <w:shd w:val="clear" w:color="auto" w:fill="FFFFFF"/>
        </w:rPr>
        <w:t>77.4</w:t>
      </w:r>
      <w:r>
        <w:rPr>
          <w:rFonts w:ascii="仿宋_GB2312" w:eastAsia="仿宋_GB2312" w:hAnsi="宋体" w:cs="仿宋_GB2312" w:hint="eastAsia"/>
          <w:sz w:val="28"/>
          <w:szCs w:val="28"/>
          <w:shd w:val="clear" w:color="auto" w:fill="FFFFFF"/>
        </w:rPr>
        <w:t>万元，比201</w:t>
      </w:r>
      <w:r w:rsidR="0081699B">
        <w:rPr>
          <w:rFonts w:ascii="仿宋_GB2312" w:eastAsia="仿宋_GB2312" w:hAnsi="宋体" w:cs="仿宋_GB2312" w:hint="eastAsia"/>
          <w:sz w:val="28"/>
          <w:szCs w:val="28"/>
          <w:shd w:val="clear" w:color="auto" w:fill="FFFFFF"/>
        </w:rPr>
        <w:t>9</w:t>
      </w:r>
      <w:r>
        <w:rPr>
          <w:rFonts w:ascii="仿宋_GB2312" w:eastAsia="仿宋_GB2312" w:hAnsi="宋体" w:cs="仿宋_GB2312" w:hint="eastAsia"/>
          <w:sz w:val="28"/>
          <w:szCs w:val="28"/>
          <w:shd w:val="clear" w:color="auto" w:fill="FFFFFF"/>
        </w:rPr>
        <w:t>年</w:t>
      </w:r>
      <w:r w:rsidR="0081699B">
        <w:rPr>
          <w:rFonts w:ascii="仿宋_GB2312" w:eastAsia="仿宋_GB2312" w:hAnsi="宋体" w:cs="仿宋_GB2312" w:hint="eastAsia"/>
          <w:sz w:val="28"/>
          <w:szCs w:val="28"/>
          <w:shd w:val="clear" w:color="auto" w:fill="FFFFFF"/>
        </w:rPr>
        <w:t>72.3</w:t>
      </w:r>
      <w:r>
        <w:rPr>
          <w:rFonts w:ascii="仿宋_GB2312" w:eastAsia="仿宋_GB2312" w:hAnsi="宋体" w:cs="仿宋_GB2312" w:hint="eastAsia"/>
          <w:sz w:val="28"/>
          <w:szCs w:val="28"/>
          <w:shd w:val="clear" w:color="auto" w:fill="FFFFFF"/>
        </w:rPr>
        <w:t>万元</w:t>
      </w:r>
      <w:r w:rsidR="00BF2819">
        <w:rPr>
          <w:rFonts w:ascii="仿宋_GB2312" w:eastAsia="仿宋_GB2312" w:hAnsi="宋体" w:cs="仿宋_GB2312" w:hint="eastAsia"/>
          <w:sz w:val="28"/>
          <w:szCs w:val="28"/>
          <w:shd w:val="clear" w:color="auto" w:fill="FFFFFF"/>
        </w:rPr>
        <w:t>增加5.1</w:t>
      </w:r>
      <w:r>
        <w:rPr>
          <w:rFonts w:ascii="仿宋_GB2312" w:eastAsia="仿宋_GB2312" w:hAnsi="宋体" w:cs="仿宋_GB2312" w:hint="eastAsia"/>
          <w:sz w:val="28"/>
          <w:szCs w:val="28"/>
          <w:shd w:val="clear" w:color="auto" w:fill="FFFFFF"/>
        </w:rPr>
        <w:t>万元。</w:t>
      </w:r>
    </w:p>
    <w:p w:rsidR="006B56A2" w:rsidRDefault="006B56A2">
      <w:pPr>
        <w:pStyle w:val="a9"/>
        <w:spacing w:line="540" w:lineRule="exact"/>
        <w:ind w:firstLineChars="200" w:firstLine="560"/>
        <w:jc w:val="both"/>
        <w:rPr>
          <w:rFonts w:ascii="仿宋_GB2312" w:eastAsia="仿宋_GB2312" w:hAnsi="宋体" w:cs="仿宋_GB2312"/>
          <w:sz w:val="28"/>
          <w:szCs w:val="28"/>
          <w:shd w:val="clear" w:color="auto" w:fill="FFFFFF"/>
        </w:rPr>
      </w:pPr>
      <w:r>
        <w:rPr>
          <w:rFonts w:ascii="仿宋_GB2312" w:eastAsia="仿宋_GB2312" w:hAnsi="宋体" w:cs="仿宋_GB2312" w:hint="eastAsia"/>
          <w:sz w:val="28"/>
          <w:szCs w:val="28"/>
          <w:shd w:val="clear" w:color="auto" w:fill="FFFFFF"/>
        </w:rPr>
        <w:t>增加主要原因：工资因正常晋级晋档增加，造成根据工资计提的工会费和福利费增加，下乡扶贫办公经费及公车运行支出增加。</w:t>
      </w:r>
    </w:p>
    <w:p w:rsidR="006B56A2" w:rsidRDefault="007D3E06">
      <w:pPr>
        <w:pStyle w:val="a9"/>
        <w:spacing w:line="540" w:lineRule="exact"/>
        <w:ind w:firstLineChars="200" w:firstLine="560"/>
        <w:jc w:val="both"/>
        <w:rPr>
          <w:rFonts w:ascii="黑体" w:eastAsia="黑体"/>
          <w:sz w:val="28"/>
          <w:szCs w:val="28"/>
        </w:rPr>
      </w:pPr>
      <w:r>
        <w:rPr>
          <w:rFonts w:ascii="黑体" w:eastAsia="黑体" w:hAnsi="宋体" w:cs="黑体" w:hint="eastAsia"/>
          <w:sz w:val="28"/>
          <w:szCs w:val="28"/>
          <w:shd w:val="clear" w:color="auto" w:fill="FFFFFF"/>
        </w:rPr>
        <w:t>七</w:t>
      </w:r>
      <w:r w:rsidR="006B56A2">
        <w:rPr>
          <w:rFonts w:ascii="黑体" w:eastAsia="黑体" w:hAnsi="宋体" w:cs="黑体" w:hint="eastAsia"/>
          <w:sz w:val="28"/>
          <w:szCs w:val="28"/>
          <w:shd w:val="clear" w:color="auto" w:fill="FFFFFF"/>
        </w:rPr>
        <w:t>、政府性基金预算支出情况说明</w:t>
      </w:r>
    </w:p>
    <w:p w:rsidR="006B56A2" w:rsidRDefault="00BF2819">
      <w:pPr>
        <w:pStyle w:val="a9"/>
        <w:spacing w:line="540" w:lineRule="exact"/>
        <w:ind w:firstLineChars="200" w:firstLine="560"/>
        <w:jc w:val="both"/>
        <w:rPr>
          <w:rFonts w:ascii="仿宋_GB2312" w:eastAsia="仿宋_GB2312"/>
          <w:sz w:val="28"/>
          <w:szCs w:val="28"/>
        </w:rPr>
      </w:pPr>
      <w:r>
        <w:rPr>
          <w:rFonts w:ascii="仿宋_GB2312" w:eastAsia="仿宋_GB2312" w:hAnsi="宋体" w:cs="仿宋_GB2312" w:hint="eastAsia"/>
          <w:sz w:val="28"/>
          <w:szCs w:val="28"/>
          <w:shd w:val="clear" w:color="auto" w:fill="FFFFFF"/>
        </w:rPr>
        <w:t>县委组织部</w:t>
      </w:r>
      <w:r w:rsidR="006B56A2">
        <w:rPr>
          <w:rFonts w:ascii="仿宋_GB2312" w:eastAsia="仿宋_GB2312" w:hAnsi="宋体" w:cs="仿宋_GB2312" w:hint="eastAsia"/>
          <w:sz w:val="28"/>
          <w:szCs w:val="28"/>
          <w:shd w:val="clear" w:color="auto" w:fill="FFFFFF"/>
        </w:rPr>
        <w:t>20</w:t>
      </w:r>
      <w:r>
        <w:rPr>
          <w:rFonts w:ascii="仿宋_GB2312" w:eastAsia="仿宋_GB2312" w:hAnsi="宋体" w:cs="仿宋_GB2312" w:hint="eastAsia"/>
          <w:sz w:val="28"/>
          <w:szCs w:val="28"/>
          <w:shd w:val="clear" w:color="auto" w:fill="FFFFFF"/>
        </w:rPr>
        <w:t>20</w:t>
      </w:r>
      <w:r w:rsidR="006B56A2">
        <w:rPr>
          <w:rFonts w:ascii="仿宋_GB2312" w:eastAsia="仿宋_GB2312" w:hAnsi="宋体" w:cs="仿宋_GB2312" w:hint="eastAsia"/>
          <w:sz w:val="28"/>
          <w:szCs w:val="28"/>
          <w:shd w:val="clear" w:color="auto" w:fill="FFFFFF"/>
        </w:rPr>
        <w:t>年</w:t>
      </w:r>
      <w:r w:rsidR="006B56A2">
        <w:rPr>
          <w:rFonts w:ascii="仿宋_GB2312" w:eastAsia="仿宋_GB2312" w:hAnsi="宋体" w:hint="eastAsia"/>
          <w:sz w:val="30"/>
          <w:szCs w:val="30"/>
        </w:rPr>
        <w:t>无政府性基金预算支出</w:t>
      </w:r>
    </w:p>
    <w:p w:rsidR="006B56A2" w:rsidRDefault="007D3E06">
      <w:pPr>
        <w:pStyle w:val="a9"/>
        <w:spacing w:line="540" w:lineRule="exact"/>
        <w:ind w:firstLineChars="200" w:firstLine="560"/>
        <w:jc w:val="both"/>
        <w:rPr>
          <w:rFonts w:ascii="黑体" w:eastAsia="黑体"/>
          <w:sz w:val="28"/>
          <w:szCs w:val="28"/>
        </w:rPr>
      </w:pPr>
      <w:r>
        <w:rPr>
          <w:rFonts w:ascii="黑体" w:eastAsia="黑体" w:hAnsi="宋体" w:cs="黑体" w:hint="eastAsia"/>
          <w:sz w:val="28"/>
          <w:szCs w:val="28"/>
          <w:shd w:val="clear" w:color="auto" w:fill="FFFFFF"/>
        </w:rPr>
        <w:t>八</w:t>
      </w:r>
      <w:r w:rsidR="006B56A2">
        <w:rPr>
          <w:rFonts w:ascii="黑体" w:eastAsia="黑体" w:hAnsi="宋体" w:cs="黑体" w:hint="eastAsia"/>
          <w:sz w:val="28"/>
          <w:szCs w:val="28"/>
          <w:shd w:val="clear" w:color="auto" w:fill="FFFFFF"/>
        </w:rPr>
        <w:t>、“三公”经费支出预算情况说明</w:t>
      </w:r>
    </w:p>
    <w:p w:rsidR="00BF2819" w:rsidRDefault="00BF2819" w:rsidP="00BF2819">
      <w:pPr>
        <w:ind w:firstLineChars="200" w:firstLine="560"/>
        <w:rPr>
          <w:rFonts w:ascii="仿宋_GB2312" w:eastAsia="仿宋_GB2312" w:hint="eastAsia"/>
          <w:sz w:val="28"/>
          <w:szCs w:val="28"/>
        </w:rPr>
      </w:pPr>
      <w:r>
        <w:rPr>
          <w:rFonts w:ascii="仿宋_GB2312" w:eastAsia="仿宋_GB2312" w:hAnsi="宋体" w:cs="仿宋_GB2312" w:hint="eastAsia"/>
          <w:sz w:val="28"/>
          <w:szCs w:val="28"/>
          <w:shd w:val="clear" w:color="auto" w:fill="FFFFFF"/>
        </w:rPr>
        <w:t>县委组织部</w:t>
      </w:r>
      <w:r w:rsidR="006B56A2">
        <w:rPr>
          <w:rFonts w:ascii="仿宋_GB2312" w:eastAsia="仿宋_GB2312" w:hAnsi="宋体" w:cs="仿宋_GB2312" w:hint="eastAsia"/>
          <w:sz w:val="28"/>
          <w:szCs w:val="28"/>
          <w:shd w:val="clear" w:color="auto" w:fill="FFFFFF"/>
        </w:rPr>
        <w:t>20</w:t>
      </w:r>
      <w:r>
        <w:rPr>
          <w:rFonts w:ascii="仿宋_GB2312" w:eastAsia="仿宋_GB2312" w:hAnsi="宋体" w:cs="仿宋_GB2312" w:hint="eastAsia"/>
          <w:sz w:val="28"/>
          <w:szCs w:val="28"/>
          <w:shd w:val="clear" w:color="auto" w:fill="FFFFFF"/>
        </w:rPr>
        <w:t>20</w:t>
      </w:r>
      <w:r w:rsidR="006B56A2">
        <w:rPr>
          <w:rFonts w:ascii="仿宋_GB2312" w:eastAsia="仿宋_GB2312" w:hAnsi="宋体" w:cs="仿宋_GB2312"/>
          <w:sz w:val="28"/>
          <w:szCs w:val="28"/>
          <w:shd w:val="clear" w:color="auto" w:fill="FFFFFF"/>
        </w:rPr>
        <w:t xml:space="preserve"> 年</w:t>
      </w:r>
      <w:r w:rsidR="006B56A2">
        <w:rPr>
          <w:rFonts w:ascii="仿宋_GB2312" w:eastAsia="仿宋_GB2312" w:hAnsi="宋体" w:cs="仿宋_GB2312"/>
          <w:sz w:val="28"/>
          <w:szCs w:val="28"/>
          <w:shd w:val="clear" w:color="auto" w:fill="FFFFFF"/>
        </w:rPr>
        <w:t>“</w:t>
      </w:r>
      <w:r w:rsidR="006B56A2">
        <w:rPr>
          <w:rFonts w:ascii="仿宋_GB2312" w:eastAsia="仿宋_GB2312" w:hAnsi="宋体" w:cs="仿宋_GB2312"/>
          <w:sz w:val="28"/>
          <w:szCs w:val="28"/>
          <w:shd w:val="clear" w:color="auto" w:fill="FFFFFF"/>
        </w:rPr>
        <w:t>三公</w:t>
      </w:r>
      <w:r w:rsidR="006B56A2">
        <w:rPr>
          <w:rFonts w:ascii="仿宋_GB2312" w:eastAsia="仿宋_GB2312" w:hAnsi="宋体" w:cs="仿宋_GB2312"/>
          <w:sz w:val="28"/>
          <w:szCs w:val="28"/>
          <w:shd w:val="clear" w:color="auto" w:fill="FFFFFF"/>
        </w:rPr>
        <w:t>”</w:t>
      </w:r>
      <w:r w:rsidR="006B56A2">
        <w:rPr>
          <w:rFonts w:ascii="仿宋_GB2312" w:eastAsia="仿宋_GB2312" w:hAnsi="宋体" w:cs="仿宋_GB2312"/>
          <w:sz w:val="28"/>
          <w:szCs w:val="28"/>
          <w:shd w:val="clear" w:color="auto" w:fill="FFFFFF"/>
        </w:rPr>
        <w:t>经费预算为</w:t>
      </w:r>
      <w:r>
        <w:rPr>
          <w:rFonts w:ascii="仿宋_GB2312" w:eastAsia="仿宋_GB2312" w:hAnsi="宋体" w:cs="仿宋_GB2312" w:hint="eastAsia"/>
          <w:sz w:val="28"/>
          <w:szCs w:val="28"/>
          <w:shd w:val="clear" w:color="auto" w:fill="FFFFFF"/>
        </w:rPr>
        <w:t>0</w:t>
      </w:r>
      <w:r w:rsidR="006B56A2">
        <w:rPr>
          <w:rFonts w:ascii="仿宋_GB2312" w:eastAsia="仿宋_GB2312" w:hAnsi="宋体" w:cs="仿宋_GB2312"/>
          <w:sz w:val="28"/>
          <w:szCs w:val="28"/>
          <w:shd w:val="clear" w:color="auto" w:fill="FFFFFF"/>
        </w:rPr>
        <w:t>万元。</w:t>
      </w:r>
      <w:r w:rsidR="006B56A2">
        <w:rPr>
          <w:rFonts w:ascii="仿宋_GB2312" w:eastAsia="仿宋_GB2312" w:hAnsi="宋体" w:cs="仿宋_GB2312" w:hint="eastAsia"/>
          <w:sz w:val="28"/>
          <w:szCs w:val="28"/>
          <w:shd w:val="clear" w:color="auto" w:fill="FFFFFF"/>
        </w:rPr>
        <w:t>201</w:t>
      </w:r>
      <w:r>
        <w:rPr>
          <w:rFonts w:ascii="仿宋_GB2312" w:eastAsia="仿宋_GB2312" w:hAnsi="宋体" w:cs="仿宋_GB2312" w:hint="eastAsia"/>
          <w:sz w:val="28"/>
          <w:szCs w:val="28"/>
          <w:shd w:val="clear" w:color="auto" w:fill="FFFFFF"/>
        </w:rPr>
        <w:t>9</w:t>
      </w:r>
      <w:r w:rsidR="006B56A2">
        <w:rPr>
          <w:rFonts w:ascii="仿宋_GB2312" w:eastAsia="仿宋_GB2312" w:hAnsi="宋体" w:cs="仿宋_GB2312" w:hint="eastAsia"/>
          <w:sz w:val="28"/>
          <w:szCs w:val="28"/>
          <w:shd w:val="clear" w:color="auto" w:fill="FFFFFF"/>
        </w:rPr>
        <w:t>年</w:t>
      </w:r>
      <w:r w:rsidR="006B56A2">
        <w:rPr>
          <w:rFonts w:ascii="仿宋_GB2312" w:eastAsia="仿宋_GB2312" w:hAnsi="宋体" w:cs="仿宋_GB2312"/>
          <w:sz w:val="28"/>
          <w:szCs w:val="28"/>
          <w:shd w:val="clear" w:color="auto" w:fill="FFFFFF"/>
        </w:rPr>
        <w:t>三公</w:t>
      </w:r>
      <w:r w:rsidR="006B56A2">
        <w:rPr>
          <w:rFonts w:ascii="仿宋_GB2312" w:eastAsia="仿宋_GB2312" w:hAnsi="宋体" w:cs="仿宋_GB2312"/>
          <w:sz w:val="28"/>
          <w:szCs w:val="28"/>
          <w:shd w:val="clear" w:color="auto" w:fill="FFFFFF"/>
        </w:rPr>
        <w:t>”</w:t>
      </w:r>
      <w:r w:rsidR="006B56A2">
        <w:rPr>
          <w:rFonts w:ascii="仿宋_GB2312" w:eastAsia="仿宋_GB2312" w:hAnsi="宋体" w:cs="仿宋_GB2312"/>
          <w:sz w:val="28"/>
          <w:szCs w:val="28"/>
          <w:shd w:val="clear" w:color="auto" w:fill="FFFFFF"/>
        </w:rPr>
        <w:t>经费预算为</w:t>
      </w:r>
      <w:r>
        <w:rPr>
          <w:rFonts w:ascii="仿宋_GB2312" w:eastAsia="仿宋_GB2312" w:hAnsi="宋体" w:cs="仿宋_GB2312" w:hint="eastAsia"/>
          <w:sz w:val="28"/>
          <w:szCs w:val="28"/>
          <w:shd w:val="clear" w:color="auto" w:fill="FFFFFF"/>
        </w:rPr>
        <w:t>0</w:t>
      </w:r>
      <w:r w:rsidR="006B56A2">
        <w:rPr>
          <w:rFonts w:ascii="仿宋_GB2312" w:eastAsia="仿宋_GB2312" w:hAnsi="宋体" w:cs="仿宋_GB2312"/>
          <w:sz w:val="28"/>
          <w:szCs w:val="28"/>
          <w:shd w:val="clear" w:color="auto" w:fill="FFFFFF"/>
        </w:rPr>
        <w:t>万元</w:t>
      </w:r>
      <w:r w:rsidR="006B56A2">
        <w:rPr>
          <w:rFonts w:ascii="仿宋_GB2312" w:eastAsia="仿宋_GB2312" w:hAnsi="宋体" w:cs="仿宋_GB2312" w:hint="eastAsia"/>
          <w:sz w:val="28"/>
          <w:szCs w:val="28"/>
          <w:shd w:val="clear" w:color="auto" w:fill="FFFFFF"/>
        </w:rPr>
        <w:t>。2</w:t>
      </w:r>
      <w:r>
        <w:rPr>
          <w:rFonts w:ascii="仿宋_GB2312" w:eastAsia="仿宋_GB2312" w:hAnsi="宋体" w:cs="仿宋_GB2312" w:hint="eastAsia"/>
          <w:sz w:val="28"/>
          <w:szCs w:val="28"/>
          <w:shd w:val="clear" w:color="auto" w:fill="FFFFFF"/>
        </w:rPr>
        <w:t>020</w:t>
      </w:r>
      <w:r w:rsidR="006B56A2">
        <w:rPr>
          <w:rFonts w:ascii="仿宋_GB2312" w:eastAsia="仿宋_GB2312" w:hAnsi="宋体" w:cs="仿宋_GB2312"/>
          <w:sz w:val="28"/>
          <w:szCs w:val="28"/>
          <w:shd w:val="clear" w:color="auto" w:fill="FFFFFF"/>
        </w:rPr>
        <w:t>年</w:t>
      </w:r>
      <w:r w:rsidRPr="00BF2819">
        <w:rPr>
          <w:rFonts w:ascii="仿宋_GB2312" w:eastAsia="仿宋_GB2312" w:hint="eastAsia"/>
          <w:sz w:val="28"/>
          <w:szCs w:val="28"/>
        </w:rPr>
        <w:t>公务接待由县接待办统一接待，故未产生接待费，20</w:t>
      </w:r>
      <w:r>
        <w:rPr>
          <w:rFonts w:ascii="仿宋_GB2312" w:eastAsia="仿宋_GB2312" w:hint="eastAsia"/>
          <w:sz w:val="28"/>
          <w:szCs w:val="28"/>
        </w:rPr>
        <w:t>20</w:t>
      </w:r>
      <w:r w:rsidRPr="00BF2819">
        <w:rPr>
          <w:rFonts w:ascii="仿宋_GB2312" w:eastAsia="仿宋_GB2312" w:hint="eastAsia"/>
          <w:sz w:val="28"/>
          <w:szCs w:val="28"/>
        </w:rPr>
        <w:t>年使用县委车辆和县政府办租车平台车辆，故未产生公车使用费。</w:t>
      </w:r>
    </w:p>
    <w:p w:rsidR="006E102D" w:rsidRDefault="006E102D" w:rsidP="006E102D">
      <w:pPr>
        <w:pStyle w:val="a9"/>
        <w:spacing w:line="540" w:lineRule="exact"/>
        <w:ind w:firstLineChars="200" w:firstLine="560"/>
        <w:jc w:val="both"/>
        <w:rPr>
          <w:rFonts w:ascii="仿宋_GB2312" w:eastAsia="仿宋_GB2312" w:hAnsi="宋体" w:cs="仿宋_GB2312" w:hint="eastAsia"/>
          <w:sz w:val="28"/>
          <w:szCs w:val="28"/>
          <w:shd w:val="clear" w:color="auto" w:fill="FFFFFF"/>
        </w:rPr>
      </w:pPr>
      <w:r>
        <w:rPr>
          <w:rFonts w:ascii="仿宋_GB2312" w:eastAsia="仿宋_GB2312" w:hAnsi="宋体" w:cs="仿宋_GB2312" w:hint="eastAsia"/>
          <w:sz w:val="28"/>
          <w:szCs w:val="28"/>
          <w:shd w:val="clear" w:color="auto" w:fill="FFFFFF"/>
        </w:rPr>
        <w:t>（一）因公出国（境）费0 万元。</w:t>
      </w:r>
    </w:p>
    <w:p w:rsidR="006E102D" w:rsidRDefault="006E102D" w:rsidP="006E102D">
      <w:pPr>
        <w:pStyle w:val="a9"/>
        <w:spacing w:line="540" w:lineRule="exact"/>
        <w:ind w:firstLineChars="200" w:firstLine="560"/>
        <w:jc w:val="both"/>
        <w:rPr>
          <w:rFonts w:ascii="仿宋_GB2312" w:eastAsia="仿宋_GB2312"/>
          <w:sz w:val="28"/>
          <w:szCs w:val="28"/>
        </w:rPr>
      </w:pPr>
      <w:r>
        <w:rPr>
          <w:rFonts w:ascii="仿宋_GB2312" w:eastAsia="仿宋_GB2312" w:hAnsi="宋体" w:cs="仿宋_GB2312" w:hint="eastAsia"/>
          <w:sz w:val="28"/>
          <w:szCs w:val="28"/>
          <w:shd w:val="clear" w:color="auto" w:fill="FFFFFF"/>
        </w:rPr>
        <w:t>（二）公务用车购置及运行费 0万元。其中，公务用车运行维护费0</w:t>
      </w:r>
      <w:r>
        <w:rPr>
          <w:rFonts w:ascii="仿宋_GB2312" w:eastAsia="仿宋_GB2312" w:hAnsi="宋体" w:cs="仿宋_GB2312" w:hint="eastAsia"/>
          <w:sz w:val="28"/>
          <w:szCs w:val="28"/>
          <w:shd w:val="clear" w:color="auto" w:fill="FFFFFF"/>
        </w:rPr>
        <w:lastRenderedPageBreak/>
        <w:t>万元，主要用于出差</w:t>
      </w:r>
      <w:r>
        <w:rPr>
          <w:rFonts w:ascii="仿宋_GB2312" w:eastAsia="仿宋_GB2312" w:hAnsi="宋体" w:cs="仿宋_GB2312"/>
          <w:sz w:val="28"/>
          <w:szCs w:val="28"/>
          <w:shd w:val="clear" w:color="auto" w:fill="FFFFFF"/>
        </w:rPr>
        <w:t>值班</w:t>
      </w:r>
      <w:r>
        <w:rPr>
          <w:rFonts w:ascii="仿宋_GB2312" w:eastAsia="仿宋_GB2312" w:hAnsi="宋体" w:cs="仿宋_GB2312" w:hint="eastAsia"/>
          <w:sz w:val="28"/>
          <w:szCs w:val="28"/>
          <w:shd w:val="clear" w:color="auto" w:fill="FFFFFF"/>
        </w:rPr>
        <w:t>、扶贫、</w:t>
      </w:r>
      <w:r>
        <w:rPr>
          <w:rFonts w:ascii="仿宋_GB2312" w:eastAsia="仿宋_GB2312" w:hAnsi="宋体" w:cs="仿宋_GB2312"/>
          <w:sz w:val="28"/>
          <w:szCs w:val="28"/>
          <w:shd w:val="clear" w:color="auto" w:fill="FFFFFF"/>
        </w:rPr>
        <w:t>全县经济观摩点评考核等方面工作所需公务用车的燃料费、维修费、过路过桥费、保险费、安全奖励费用等支出。</w:t>
      </w:r>
      <w:r>
        <w:rPr>
          <w:rFonts w:ascii="仿宋_GB2312" w:eastAsia="仿宋_GB2312" w:hAnsi="宋体" w:cs="仿宋_GB2312" w:hint="eastAsia"/>
          <w:sz w:val="28"/>
          <w:szCs w:val="28"/>
          <w:shd w:val="clear" w:color="auto" w:fill="FFFFFF"/>
        </w:rPr>
        <w:t>2019</w:t>
      </w:r>
      <w:r>
        <w:rPr>
          <w:rFonts w:ascii="仿宋_GB2312" w:eastAsia="仿宋_GB2312" w:hAnsi="宋体" w:cs="仿宋_GB2312"/>
          <w:sz w:val="28"/>
          <w:szCs w:val="28"/>
          <w:shd w:val="clear" w:color="auto" w:fill="FFFFFF"/>
        </w:rPr>
        <w:t>年</w:t>
      </w:r>
      <w:r>
        <w:rPr>
          <w:rFonts w:ascii="仿宋_GB2312" w:eastAsia="仿宋_GB2312" w:hAnsi="宋体" w:cs="仿宋_GB2312" w:hint="eastAsia"/>
          <w:sz w:val="28"/>
          <w:szCs w:val="28"/>
          <w:shd w:val="clear" w:color="auto" w:fill="FFFFFF"/>
        </w:rPr>
        <w:t>公务用车购置及运行费 0万元，2020</w:t>
      </w:r>
      <w:r>
        <w:rPr>
          <w:rFonts w:ascii="仿宋_GB2312" w:eastAsia="仿宋_GB2312" w:hAnsi="宋体" w:cs="仿宋_GB2312"/>
          <w:sz w:val="28"/>
          <w:szCs w:val="28"/>
          <w:shd w:val="clear" w:color="auto" w:fill="FFFFFF"/>
        </w:rPr>
        <w:t>年公务用车购置及运行维护费预算</w:t>
      </w:r>
      <w:r>
        <w:rPr>
          <w:rFonts w:ascii="仿宋_GB2312" w:eastAsia="仿宋_GB2312" w:hAnsi="宋体" w:cs="仿宋_GB2312" w:hint="eastAsia"/>
          <w:sz w:val="28"/>
          <w:szCs w:val="28"/>
          <w:shd w:val="clear" w:color="auto" w:fill="FFFFFF"/>
        </w:rPr>
        <w:t>与2019</w:t>
      </w:r>
      <w:r>
        <w:rPr>
          <w:rFonts w:ascii="仿宋_GB2312" w:eastAsia="仿宋_GB2312" w:hAnsi="宋体" w:cs="仿宋_GB2312"/>
          <w:sz w:val="28"/>
          <w:szCs w:val="28"/>
          <w:shd w:val="clear" w:color="auto" w:fill="FFFFFF"/>
        </w:rPr>
        <w:t>年</w:t>
      </w:r>
      <w:r>
        <w:rPr>
          <w:rFonts w:ascii="仿宋_GB2312" w:eastAsia="仿宋_GB2312" w:hAnsi="宋体" w:cs="仿宋_GB2312" w:hint="eastAsia"/>
          <w:sz w:val="28"/>
          <w:szCs w:val="28"/>
          <w:shd w:val="clear" w:color="auto" w:fill="FFFFFF"/>
        </w:rPr>
        <w:t>下持平</w:t>
      </w:r>
      <w:r>
        <w:rPr>
          <w:rFonts w:ascii="仿宋_GB2312" w:eastAsia="仿宋_GB2312" w:hAnsi="宋体" w:cs="仿宋_GB2312"/>
          <w:sz w:val="28"/>
          <w:szCs w:val="28"/>
          <w:shd w:val="clear" w:color="auto" w:fill="FFFFFF"/>
        </w:rPr>
        <w:t>。</w:t>
      </w:r>
    </w:p>
    <w:p w:rsidR="006E102D" w:rsidRDefault="006E102D" w:rsidP="006E102D">
      <w:pPr>
        <w:pStyle w:val="a9"/>
        <w:shd w:val="clear" w:color="auto" w:fill="FFFFFF"/>
        <w:spacing w:after="240" w:line="360" w:lineRule="atLeast"/>
        <w:ind w:firstLine="480"/>
        <w:rPr>
          <w:rFonts w:ascii="仿宋_GB2312" w:eastAsia="仿宋_GB2312" w:hAnsi="宋体" w:cs="仿宋_GB2312" w:hint="eastAsia"/>
          <w:sz w:val="28"/>
          <w:szCs w:val="28"/>
          <w:shd w:val="clear" w:color="auto" w:fill="FFFFFF"/>
        </w:rPr>
      </w:pPr>
      <w:r>
        <w:rPr>
          <w:rFonts w:ascii="仿宋_GB2312" w:eastAsia="仿宋_GB2312" w:hAnsi="宋体" w:cs="仿宋_GB2312"/>
          <w:sz w:val="28"/>
          <w:szCs w:val="28"/>
          <w:shd w:val="clear" w:color="auto" w:fill="FFFFFF"/>
        </w:rPr>
        <w:t>（三）公务接待费</w:t>
      </w:r>
      <w:r>
        <w:rPr>
          <w:rFonts w:ascii="仿宋_GB2312" w:eastAsia="仿宋_GB2312" w:hAnsi="宋体" w:cs="仿宋_GB2312" w:hint="eastAsia"/>
          <w:sz w:val="28"/>
          <w:szCs w:val="28"/>
          <w:shd w:val="clear" w:color="auto" w:fill="FFFFFF"/>
        </w:rPr>
        <w:t>0</w:t>
      </w:r>
      <w:r>
        <w:rPr>
          <w:rFonts w:ascii="仿宋_GB2312" w:eastAsia="仿宋_GB2312" w:hAnsi="宋体" w:cs="仿宋_GB2312"/>
          <w:sz w:val="28"/>
          <w:szCs w:val="28"/>
          <w:shd w:val="clear" w:color="auto" w:fill="FFFFFF"/>
        </w:rPr>
        <w:t>万元，</w:t>
      </w:r>
      <w:r>
        <w:rPr>
          <w:rFonts w:ascii="仿宋_GB2312" w:eastAsia="仿宋_GB2312" w:hAnsi="宋体" w:cs="仿宋_GB2312"/>
          <w:sz w:val="30"/>
          <w:szCs w:val="30"/>
          <w:shd w:val="clear" w:color="auto" w:fill="FFFFFF"/>
        </w:rPr>
        <w:t>主要用于按规定开支的各类公务接待支出。预算数</w:t>
      </w:r>
      <w:r>
        <w:rPr>
          <w:rFonts w:ascii="仿宋_GB2312" w:eastAsia="仿宋_GB2312" w:hAnsi="宋体" w:cs="仿宋_GB2312" w:hint="eastAsia"/>
          <w:sz w:val="30"/>
          <w:szCs w:val="30"/>
          <w:shd w:val="clear" w:color="auto" w:fill="FFFFFF"/>
        </w:rPr>
        <w:t>与2019</w:t>
      </w:r>
      <w:r>
        <w:rPr>
          <w:rFonts w:ascii="仿宋_GB2312" w:eastAsia="仿宋_GB2312" w:hAnsi="宋体" w:cs="仿宋_GB2312"/>
          <w:sz w:val="30"/>
          <w:szCs w:val="30"/>
          <w:shd w:val="clear" w:color="auto" w:fill="FFFFFF"/>
        </w:rPr>
        <w:t>年</w:t>
      </w:r>
      <w:r>
        <w:rPr>
          <w:rFonts w:ascii="仿宋_GB2312" w:eastAsia="仿宋_GB2312" w:hAnsi="宋体" w:cs="仿宋_GB2312" w:hint="eastAsia"/>
          <w:sz w:val="30"/>
          <w:szCs w:val="30"/>
          <w:shd w:val="clear" w:color="auto" w:fill="FFFFFF"/>
        </w:rPr>
        <w:t>持平</w:t>
      </w:r>
      <w:r>
        <w:rPr>
          <w:rFonts w:ascii="仿宋_GB2312" w:eastAsia="仿宋_GB2312" w:hAnsi="宋体" w:cs="仿宋_GB2312"/>
          <w:sz w:val="30"/>
          <w:szCs w:val="30"/>
          <w:shd w:val="clear" w:color="auto" w:fill="FFFFFF"/>
        </w:rPr>
        <w:t>。主要原因：</w:t>
      </w:r>
      <w:r>
        <w:rPr>
          <w:rFonts w:ascii="仿宋_GB2312" w:eastAsia="仿宋_GB2312" w:hint="eastAsia"/>
          <w:color w:val="000000"/>
          <w:sz w:val="30"/>
          <w:szCs w:val="30"/>
        </w:rPr>
        <w:t>按照中央八项规定文件精神要求，厉行节约。</w:t>
      </w:r>
      <w:r>
        <w:rPr>
          <w:rFonts w:ascii="仿宋_GB2312" w:eastAsia="仿宋_GB2312" w:hAnsi="宋体" w:cs="仿宋_GB2312"/>
          <w:sz w:val="30"/>
          <w:szCs w:val="30"/>
          <w:shd w:val="clear" w:color="auto" w:fill="FFFFFF"/>
        </w:rPr>
        <w:t>严格执行《党政机关国内公务接待管理规定》等</w:t>
      </w:r>
      <w:r>
        <w:rPr>
          <w:rFonts w:ascii="仿宋_GB2312" w:eastAsia="仿宋_GB2312" w:hAnsi="宋体" w:cs="仿宋_GB2312" w:hint="eastAsia"/>
          <w:sz w:val="30"/>
          <w:szCs w:val="30"/>
          <w:shd w:val="clear" w:color="auto" w:fill="FFFFFF"/>
        </w:rPr>
        <w:t>法规</w:t>
      </w:r>
      <w:r>
        <w:rPr>
          <w:rFonts w:ascii="仿宋_GB2312" w:eastAsia="仿宋_GB2312" w:hAnsi="宋体" w:cs="仿宋_GB2312"/>
          <w:sz w:val="30"/>
          <w:szCs w:val="30"/>
          <w:shd w:val="clear" w:color="auto" w:fill="FFFFFF"/>
        </w:rPr>
        <w:t>，不断规范公务接待管理，严格接待审批控制，厉行勤俭节约，</w:t>
      </w:r>
      <w:r>
        <w:rPr>
          <w:rFonts w:ascii="仿宋_GB2312" w:eastAsia="仿宋_GB2312" w:hAnsi="宋体" w:cs="仿宋_GB2312" w:hint="eastAsia"/>
          <w:sz w:val="30"/>
          <w:szCs w:val="30"/>
          <w:shd w:val="clear" w:color="auto" w:fill="FFFFFF"/>
        </w:rPr>
        <w:t>确保</w:t>
      </w:r>
      <w:r>
        <w:rPr>
          <w:rFonts w:ascii="仿宋_GB2312" w:eastAsia="仿宋_GB2312" w:hAnsi="宋体" w:cs="仿宋_GB2312"/>
          <w:sz w:val="30"/>
          <w:szCs w:val="30"/>
          <w:shd w:val="clear" w:color="auto" w:fill="FFFFFF"/>
        </w:rPr>
        <w:t>公务接待费支出</w:t>
      </w:r>
      <w:r>
        <w:rPr>
          <w:rFonts w:ascii="仿宋_GB2312" w:eastAsia="仿宋_GB2312" w:hAnsi="宋体" w:cs="仿宋_GB2312" w:hint="eastAsia"/>
          <w:sz w:val="30"/>
          <w:szCs w:val="30"/>
          <w:shd w:val="clear" w:color="auto" w:fill="FFFFFF"/>
        </w:rPr>
        <w:t>只减少不增加</w:t>
      </w:r>
      <w:r>
        <w:rPr>
          <w:rFonts w:ascii="仿宋_GB2312" w:eastAsia="仿宋_GB2312" w:hAnsi="宋体" w:cs="仿宋_GB2312"/>
          <w:sz w:val="30"/>
          <w:szCs w:val="30"/>
          <w:shd w:val="clear" w:color="auto" w:fill="FFFFFF"/>
        </w:rPr>
        <w:t>。</w:t>
      </w:r>
    </w:p>
    <w:p w:rsidR="006E102D" w:rsidRPr="006E102D" w:rsidRDefault="006E102D" w:rsidP="00BF2819">
      <w:pPr>
        <w:ind w:firstLineChars="200" w:firstLine="560"/>
        <w:rPr>
          <w:rFonts w:ascii="仿宋_GB2312" w:eastAsia="仿宋_GB2312"/>
          <w:sz w:val="28"/>
          <w:szCs w:val="28"/>
        </w:rPr>
      </w:pPr>
    </w:p>
    <w:p w:rsidR="006B56A2" w:rsidRDefault="007D3E06">
      <w:pPr>
        <w:pStyle w:val="a9"/>
        <w:spacing w:line="540" w:lineRule="exact"/>
        <w:ind w:firstLineChars="200" w:firstLine="560"/>
        <w:jc w:val="both"/>
        <w:rPr>
          <w:rFonts w:ascii="黑体" w:eastAsia="黑体"/>
          <w:sz w:val="28"/>
          <w:szCs w:val="28"/>
        </w:rPr>
      </w:pPr>
      <w:r>
        <w:rPr>
          <w:rFonts w:ascii="黑体" w:eastAsia="黑体" w:hAnsi="宋体" w:cs="黑体" w:hint="eastAsia"/>
          <w:sz w:val="28"/>
          <w:szCs w:val="28"/>
          <w:shd w:val="clear" w:color="auto" w:fill="FFFFFF"/>
        </w:rPr>
        <w:t>九</w:t>
      </w:r>
      <w:r w:rsidR="006B56A2">
        <w:rPr>
          <w:rFonts w:ascii="黑体" w:eastAsia="黑体" w:hAnsi="宋体" w:cs="黑体" w:hint="eastAsia"/>
          <w:sz w:val="28"/>
          <w:szCs w:val="28"/>
          <w:shd w:val="clear" w:color="auto" w:fill="FFFFFF"/>
        </w:rPr>
        <w:t>、其他重要事项的情况说明</w:t>
      </w:r>
    </w:p>
    <w:p w:rsidR="00BF2819" w:rsidRDefault="00BF2819" w:rsidP="00BF2819">
      <w:pPr>
        <w:ind w:firstLineChars="200" w:firstLine="560"/>
        <w:rPr>
          <w:rFonts w:ascii="仿宋_GB2312" w:eastAsia="仿宋_GB2312"/>
          <w:sz w:val="28"/>
          <w:szCs w:val="28"/>
        </w:rPr>
      </w:pPr>
      <w:r w:rsidRPr="00BF2819">
        <w:rPr>
          <w:rFonts w:ascii="仿宋_GB2312" w:eastAsia="仿宋_GB2312" w:hint="eastAsia"/>
          <w:sz w:val="28"/>
          <w:szCs w:val="28"/>
        </w:rPr>
        <w:t>（1）机关运行支出经费说明， 印刷费</w:t>
      </w:r>
      <w:r>
        <w:rPr>
          <w:rFonts w:ascii="仿宋_GB2312" w:eastAsia="仿宋_GB2312" w:hint="eastAsia"/>
          <w:sz w:val="28"/>
          <w:szCs w:val="28"/>
        </w:rPr>
        <w:t>10.1万</w:t>
      </w:r>
      <w:r w:rsidRPr="00BF2819">
        <w:rPr>
          <w:rFonts w:ascii="仿宋_GB2312" w:eastAsia="仿宋_GB2312" w:hint="eastAsia"/>
          <w:sz w:val="28"/>
          <w:szCs w:val="28"/>
        </w:rPr>
        <w:t>元，机关下发各类文件、通知的相关费用；办公费</w:t>
      </w:r>
      <w:r>
        <w:rPr>
          <w:rFonts w:ascii="仿宋_GB2312" w:eastAsia="仿宋_GB2312" w:hint="eastAsia"/>
          <w:sz w:val="28"/>
          <w:szCs w:val="28"/>
        </w:rPr>
        <w:t>17.4万</w:t>
      </w:r>
      <w:r w:rsidRPr="00BF2819">
        <w:rPr>
          <w:rFonts w:ascii="仿宋_GB2312" w:eastAsia="仿宋_GB2312" w:hint="eastAsia"/>
          <w:sz w:val="28"/>
          <w:szCs w:val="28"/>
        </w:rPr>
        <w:t>元，机关购置打印纸、笔记本、档案袋、档案盒、笔等相关费用；差旅费</w:t>
      </w:r>
      <w:r>
        <w:rPr>
          <w:rFonts w:ascii="仿宋_GB2312" w:eastAsia="仿宋_GB2312" w:hint="eastAsia"/>
          <w:sz w:val="28"/>
          <w:szCs w:val="28"/>
        </w:rPr>
        <w:t>4万</w:t>
      </w:r>
      <w:r w:rsidRPr="00BF2819">
        <w:rPr>
          <w:rFonts w:ascii="仿宋_GB2312" w:eastAsia="仿宋_GB2312" w:hint="eastAsia"/>
          <w:sz w:val="28"/>
          <w:szCs w:val="28"/>
        </w:rPr>
        <w:t>元，驻村扶贫、省、市报送材料、学习、培训所产生的相关费用；福利费</w:t>
      </w:r>
      <w:r>
        <w:rPr>
          <w:rFonts w:ascii="仿宋_GB2312" w:eastAsia="仿宋_GB2312" w:hint="eastAsia"/>
          <w:sz w:val="28"/>
          <w:szCs w:val="28"/>
        </w:rPr>
        <w:t>13.96万</w:t>
      </w:r>
      <w:r w:rsidRPr="00BF2819">
        <w:rPr>
          <w:rFonts w:ascii="仿宋_GB2312" w:eastAsia="仿宋_GB2312" w:hint="eastAsia"/>
          <w:sz w:val="28"/>
          <w:szCs w:val="28"/>
        </w:rPr>
        <w:t>元，用于七一表彰慰问困难党员，春节慰问困难党员的相关费用；其他交通费用</w:t>
      </w:r>
      <w:r>
        <w:rPr>
          <w:rFonts w:ascii="仿宋_GB2312" w:eastAsia="仿宋_GB2312" w:hint="eastAsia"/>
          <w:sz w:val="28"/>
          <w:szCs w:val="28"/>
        </w:rPr>
        <w:t>20.1万</w:t>
      </w:r>
      <w:r w:rsidRPr="00BF2819">
        <w:rPr>
          <w:rFonts w:ascii="仿宋_GB2312" w:eastAsia="仿宋_GB2312" w:hint="eastAsia"/>
          <w:sz w:val="28"/>
          <w:szCs w:val="28"/>
        </w:rPr>
        <w:t>元，用于村支部书记大比武、全市组织观摩的车辆租赁费用；会议费2</w:t>
      </w:r>
      <w:r>
        <w:rPr>
          <w:rFonts w:ascii="仿宋_GB2312" w:eastAsia="仿宋_GB2312" w:hint="eastAsia"/>
          <w:sz w:val="28"/>
          <w:szCs w:val="28"/>
        </w:rPr>
        <w:t>万</w:t>
      </w:r>
      <w:r w:rsidRPr="00BF2819">
        <w:rPr>
          <w:rFonts w:ascii="仿宋_GB2312" w:eastAsia="仿宋_GB2312" w:hint="eastAsia"/>
          <w:sz w:val="28"/>
          <w:szCs w:val="28"/>
        </w:rPr>
        <w:t>元，用于全县第一书记培训及七一发展党员和村支部书记大比武所租会议室的费用；</w:t>
      </w:r>
    </w:p>
    <w:p w:rsidR="00BF2819" w:rsidRDefault="00BF2819" w:rsidP="00BF2819">
      <w:pPr>
        <w:ind w:firstLineChars="200" w:firstLine="560"/>
        <w:rPr>
          <w:rFonts w:ascii="仿宋_GB2312" w:eastAsia="仿宋_GB2312"/>
          <w:sz w:val="28"/>
          <w:szCs w:val="28"/>
        </w:rPr>
      </w:pPr>
      <w:r w:rsidRPr="00BF2819">
        <w:rPr>
          <w:rFonts w:ascii="仿宋_GB2312" w:eastAsia="仿宋_GB2312" w:hint="eastAsia"/>
          <w:sz w:val="28"/>
          <w:szCs w:val="28"/>
        </w:rPr>
        <w:t>（2）组织部20</w:t>
      </w:r>
      <w:r>
        <w:rPr>
          <w:rFonts w:ascii="仿宋_GB2312" w:eastAsia="仿宋_GB2312" w:hint="eastAsia"/>
          <w:sz w:val="28"/>
          <w:szCs w:val="28"/>
        </w:rPr>
        <w:t>20</w:t>
      </w:r>
      <w:r w:rsidR="007D3E06">
        <w:rPr>
          <w:rFonts w:ascii="仿宋_GB2312" w:eastAsia="仿宋_GB2312" w:hint="eastAsia"/>
          <w:sz w:val="28"/>
          <w:szCs w:val="28"/>
        </w:rPr>
        <w:t>年</w:t>
      </w:r>
      <w:r w:rsidRPr="00BF2819">
        <w:rPr>
          <w:rFonts w:ascii="仿宋_GB2312" w:eastAsia="仿宋_GB2312" w:hint="eastAsia"/>
          <w:sz w:val="28"/>
          <w:szCs w:val="28"/>
        </w:rPr>
        <w:t>国有</w:t>
      </w:r>
      <w:r w:rsidR="00160747">
        <w:rPr>
          <w:rFonts w:ascii="仿宋_GB2312" w:eastAsia="仿宋_GB2312" w:hint="eastAsia"/>
          <w:sz w:val="28"/>
          <w:szCs w:val="28"/>
        </w:rPr>
        <w:t>资产占用情况</w:t>
      </w:r>
    </w:p>
    <w:p w:rsidR="007D3E06" w:rsidRPr="00D8280B" w:rsidRDefault="007D3E06" w:rsidP="007D3E06">
      <w:pPr>
        <w:pStyle w:val="a9"/>
        <w:shd w:val="clear" w:color="auto" w:fill="FFFFFF"/>
        <w:spacing w:line="500" w:lineRule="exact"/>
        <w:ind w:left="560" w:firstLineChars="200" w:firstLine="560"/>
        <w:jc w:val="both"/>
        <w:rPr>
          <w:rFonts w:ascii="仿宋_GB2312" w:eastAsia="仿宋_GB2312"/>
          <w:color w:val="000000"/>
          <w:sz w:val="28"/>
          <w:szCs w:val="28"/>
        </w:rPr>
      </w:pPr>
      <w:r w:rsidRPr="007241D6">
        <w:rPr>
          <w:rFonts w:ascii="仿宋_GB2312" w:eastAsia="仿宋_GB2312"/>
          <w:color w:val="000000"/>
          <w:sz w:val="28"/>
          <w:szCs w:val="28"/>
        </w:rPr>
        <w:t>2019年期末，共有车辆</w:t>
      </w:r>
      <w:r>
        <w:rPr>
          <w:rFonts w:ascii="仿宋_GB2312" w:eastAsia="仿宋_GB2312"/>
          <w:color w:val="000000"/>
          <w:sz w:val="28"/>
          <w:szCs w:val="28"/>
        </w:rPr>
        <w:t xml:space="preserve"> </w:t>
      </w:r>
      <w:r>
        <w:rPr>
          <w:rFonts w:ascii="仿宋_GB2312" w:eastAsia="仿宋_GB2312" w:hint="eastAsia"/>
          <w:color w:val="000000"/>
          <w:sz w:val="28"/>
          <w:szCs w:val="28"/>
        </w:rPr>
        <w:t>0</w:t>
      </w:r>
      <w:r w:rsidRPr="007241D6">
        <w:rPr>
          <w:rFonts w:ascii="仿宋_GB2312" w:eastAsia="仿宋_GB2312"/>
          <w:color w:val="000000"/>
          <w:sz w:val="28"/>
          <w:szCs w:val="28"/>
        </w:rPr>
        <w:t>辆，其中：一般公务用 车</w:t>
      </w:r>
      <w:r>
        <w:rPr>
          <w:rFonts w:ascii="仿宋_GB2312" w:eastAsia="仿宋_GB2312" w:hint="eastAsia"/>
          <w:color w:val="000000"/>
          <w:sz w:val="28"/>
          <w:szCs w:val="28"/>
        </w:rPr>
        <w:t>0</w:t>
      </w:r>
      <w:r w:rsidRPr="007241D6">
        <w:rPr>
          <w:rFonts w:ascii="仿宋_GB2312" w:eastAsia="仿宋_GB2312"/>
          <w:color w:val="000000"/>
          <w:sz w:val="28"/>
          <w:szCs w:val="28"/>
        </w:rPr>
        <w:t xml:space="preserve"> 辆。单价 50 万元以上通用设备 0 台，单位价值 100 万 元以上专用设备 0 台。</w:t>
      </w:r>
    </w:p>
    <w:p w:rsidR="007D3E06" w:rsidRDefault="007D3E06" w:rsidP="00BF2819">
      <w:pPr>
        <w:ind w:firstLineChars="200" w:firstLine="560"/>
        <w:rPr>
          <w:rFonts w:ascii="仿宋_GB2312" w:eastAsia="仿宋_GB2312"/>
          <w:sz w:val="28"/>
          <w:szCs w:val="28"/>
        </w:rPr>
      </w:pPr>
    </w:p>
    <w:p w:rsidR="007D3E06" w:rsidRPr="00BF2819" w:rsidRDefault="007D3E06" w:rsidP="00BF2819">
      <w:pPr>
        <w:ind w:firstLineChars="200" w:firstLine="560"/>
        <w:rPr>
          <w:rFonts w:ascii="仿宋_GB2312" w:eastAsia="仿宋_GB2312"/>
          <w:sz w:val="28"/>
          <w:szCs w:val="28"/>
        </w:rPr>
      </w:pPr>
    </w:p>
    <w:p w:rsidR="00BF2819" w:rsidRPr="00BF2819" w:rsidRDefault="00BF2819" w:rsidP="00BF2819">
      <w:pPr>
        <w:ind w:firstLineChars="200" w:firstLine="560"/>
        <w:rPr>
          <w:rFonts w:ascii="仿宋_GB2312" w:eastAsia="仿宋_GB2312"/>
          <w:sz w:val="28"/>
          <w:szCs w:val="28"/>
        </w:rPr>
      </w:pPr>
      <w:r w:rsidRPr="00BF2819">
        <w:rPr>
          <w:rFonts w:ascii="仿宋_GB2312" w:eastAsia="仿宋_GB2312" w:hint="eastAsia"/>
          <w:sz w:val="28"/>
          <w:szCs w:val="28"/>
        </w:rPr>
        <w:t>（3）政府采购预算</w:t>
      </w:r>
    </w:p>
    <w:p w:rsidR="00BF2819" w:rsidRPr="00BF2819" w:rsidRDefault="00BF2819" w:rsidP="00BF2819">
      <w:pPr>
        <w:ind w:firstLineChars="200" w:firstLine="560"/>
        <w:rPr>
          <w:rFonts w:ascii="仿宋_GB2312" w:eastAsia="仿宋_GB2312"/>
          <w:sz w:val="28"/>
          <w:szCs w:val="28"/>
        </w:rPr>
      </w:pPr>
      <w:r w:rsidRPr="00BF2819">
        <w:rPr>
          <w:rFonts w:ascii="仿宋_GB2312" w:eastAsia="仿宋_GB2312" w:hint="eastAsia"/>
          <w:sz w:val="28"/>
          <w:szCs w:val="28"/>
        </w:rPr>
        <w:t>无政府采购预算。</w:t>
      </w:r>
    </w:p>
    <w:p w:rsidR="00BF2819" w:rsidRPr="00BF2819" w:rsidRDefault="00BF2819" w:rsidP="00BF2819">
      <w:pPr>
        <w:ind w:firstLineChars="200" w:firstLine="560"/>
        <w:rPr>
          <w:rFonts w:ascii="仿宋_GB2312" w:eastAsia="仿宋_GB2312"/>
          <w:sz w:val="28"/>
          <w:szCs w:val="28"/>
        </w:rPr>
      </w:pPr>
      <w:r w:rsidRPr="00BF2819">
        <w:rPr>
          <w:rFonts w:ascii="仿宋_GB2312" w:eastAsia="仿宋_GB2312" w:hint="eastAsia"/>
          <w:sz w:val="28"/>
          <w:szCs w:val="28"/>
        </w:rPr>
        <w:t>（4）组织部20</w:t>
      </w:r>
      <w:r>
        <w:rPr>
          <w:rFonts w:ascii="仿宋_GB2312" w:eastAsia="仿宋_GB2312" w:hint="eastAsia"/>
          <w:sz w:val="28"/>
          <w:szCs w:val="28"/>
        </w:rPr>
        <w:t>20</w:t>
      </w:r>
      <w:r w:rsidRPr="00BF2819">
        <w:rPr>
          <w:rFonts w:ascii="仿宋_GB2312" w:eastAsia="仿宋_GB2312" w:hint="eastAsia"/>
          <w:sz w:val="28"/>
          <w:szCs w:val="28"/>
        </w:rPr>
        <w:t>年度无上级提前通知专项转移支付。</w:t>
      </w:r>
    </w:p>
    <w:p w:rsidR="00BF2819" w:rsidRPr="00BF2819" w:rsidRDefault="00BF2819" w:rsidP="00BF2819">
      <w:pPr>
        <w:ind w:firstLineChars="200" w:firstLine="560"/>
        <w:rPr>
          <w:rFonts w:ascii="仿宋_GB2312" w:eastAsia="仿宋_GB2312"/>
          <w:sz w:val="28"/>
          <w:szCs w:val="28"/>
        </w:rPr>
      </w:pPr>
      <w:r w:rsidRPr="00BF2819">
        <w:rPr>
          <w:rFonts w:ascii="仿宋_GB2312" w:eastAsia="仿宋_GB2312" w:hint="eastAsia"/>
          <w:sz w:val="28"/>
          <w:szCs w:val="28"/>
        </w:rPr>
        <w:t>（5）无部门预算其他重要事项说明。</w:t>
      </w:r>
    </w:p>
    <w:p w:rsidR="00BF2819" w:rsidRPr="00BF2819" w:rsidRDefault="00BF2819" w:rsidP="00BF2819">
      <w:pPr>
        <w:ind w:firstLineChars="200" w:firstLine="560"/>
        <w:rPr>
          <w:rFonts w:ascii="仿宋_GB2312" w:eastAsia="仿宋_GB2312"/>
          <w:sz w:val="28"/>
          <w:szCs w:val="28"/>
        </w:rPr>
      </w:pPr>
      <w:r w:rsidRPr="00BF2819">
        <w:rPr>
          <w:rFonts w:ascii="仿宋_GB2312" w:eastAsia="仿宋_GB2312" w:hint="eastAsia"/>
          <w:sz w:val="28"/>
          <w:szCs w:val="28"/>
        </w:rPr>
        <w:t>（6）无开展预算绩效管理工作；</w:t>
      </w:r>
    </w:p>
    <w:p w:rsidR="006B56A2" w:rsidRDefault="006B56A2">
      <w:pPr>
        <w:pStyle w:val="a9"/>
        <w:shd w:val="clear" w:color="auto" w:fill="FFFFFF"/>
        <w:spacing w:after="240" w:line="360" w:lineRule="atLeast"/>
        <w:jc w:val="center"/>
        <w:rPr>
          <w:rFonts w:ascii="仿宋_GB2312" w:eastAsia="仿宋_GB2312"/>
          <w:b/>
          <w:bCs/>
          <w:color w:val="000000"/>
          <w:sz w:val="30"/>
          <w:szCs w:val="30"/>
        </w:rPr>
      </w:pPr>
      <w:r>
        <w:rPr>
          <w:rFonts w:ascii="仿宋_GB2312" w:eastAsia="仿宋_GB2312" w:hint="eastAsia"/>
          <w:b/>
          <w:bCs/>
          <w:color w:val="000000"/>
          <w:sz w:val="30"/>
          <w:szCs w:val="30"/>
        </w:rPr>
        <w:t>第三部分  名词解释</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一、财政拨款收入：是指县级财政当年拨付的资金。</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二、事业收入：是指事业单位开展专业活动及辅助活动所取得的收入。</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三、其他收入：是指部门取得的除“财政拨款”、“事业收入”、“事业单位经营收入”等以外的收入。</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五、基本支出：是指为保障机构正常运转、完成日常工作任务所必需的开支，其内容包括人员经费和日常公用经费两部分。</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六、项目支出：是指在基本支出之外，为完成特定的行政工作任务或事业发展目标所发生的支出。</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2B68E5" w:rsidRDefault="002B68E5" w:rsidP="002B68E5">
      <w:pPr>
        <w:pStyle w:val="a9"/>
        <w:widowControl/>
        <w:shd w:val="clear" w:color="auto" w:fill="FFFFFF"/>
        <w:spacing w:after="240" w:line="360" w:lineRule="atLeast"/>
        <w:ind w:left="883"/>
        <w:rPr>
          <w:rFonts w:ascii="仿宋_GB2312" w:eastAsia="仿宋_GB2312"/>
          <w:color w:val="000000"/>
          <w:sz w:val="30"/>
          <w:szCs w:val="30"/>
        </w:rPr>
      </w:pPr>
      <w:r>
        <w:rPr>
          <w:rFonts w:ascii="仿宋_GB2312" w:eastAsia="仿宋_GB2312" w:hAnsi="仿宋_GB2312" w:cs="仿宋_GB2312" w:hint="eastAsia"/>
          <w:sz w:val="30"/>
          <w:szCs w:val="30"/>
        </w:rPr>
        <w:t>第四部分</w:t>
      </w:r>
      <w:r>
        <w:rPr>
          <w:rFonts w:ascii="仿宋_GB2312" w:eastAsia="仿宋_GB2312" w:hint="eastAsia"/>
          <w:color w:val="000000"/>
          <w:sz w:val="30"/>
          <w:szCs w:val="30"/>
        </w:rPr>
        <w:t xml:space="preserve">县委组织部2020年部门预算公开报表 </w:t>
      </w:r>
    </w:p>
    <w:p w:rsidR="006B56A2" w:rsidRDefault="006B56A2">
      <w:pPr>
        <w:pStyle w:val="1"/>
        <w:spacing w:line="560" w:lineRule="exact"/>
        <w:ind w:firstLineChars="200" w:firstLine="600"/>
        <w:rPr>
          <w:rFonts w:ascii="仿宋_GB2312" w:eastAsia="仿宋_GB2312"/>
          <w:color w:val="000000"/>
          <w:sz w:val="30"/>
          <w:szCs w:val="30"/>
        </w:rPr>
      </w:pP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年部门收支预算总表</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年部门收入预算总表</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年部门支出预算总体情况表</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年部门收入总体情况表</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年财政拨款预算收支情况表</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年一般公共预算支出情况表（按功能分类）</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年一般公共预算基本支出情况表（按经济分类）</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8、</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年政府性基金支出情况表</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9、</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年项目支出预算表</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10、</w:t>
      </w:r>
      <w:r w:rsidR="00B218D1">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年一般公共预算“三公”经费支出情况表</w:t>
      </w:r>
    </w:p>
    <w:p w:rsidR="006B56A2" w:rsidRDefault="006B56A2">
      <w:pPr>
        <w:pStyle w:val="1"/>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11、政府购买服务预算表</w:t>
      </w:r>
    </w:p>
    <w:p w:rsidR="006B56A2" w:rsidRDefault="006B56A2">
      <w:pPr>
        <w:kinsoku w:val="0"/>
        <w:overflowPunct w:val="0"/>
        <w:autoSpaceDE w:val="0"/>
        <w:autoSpaceDN w:val="0"/>
        <w:adjustRightInd w:val="0"/>
        <w:snapToGrid w:val="0"/>
        <w:spacing w:line="360" w:lineRule="auto"/>
        <w:rPr>
          <w:rFonts w:ascii="仿宋_GB2312" w:eastAsia="仿宋_GB2312" w:hAnsi="仿宋_GB2312" w:cs="仿宋_GB2312"/>
          <w:sz w:val="30"/>
          <w:szCs w:val="30"/>
        </w:rPr>
      </w:pPr>
    </w:p>
    <w:p w:rsidR="006B56A2" w:rsidRDefault="006B56A2">
      <w:pPr>
        <w:pStyle w:val="a9"/>
        <w:widowControl/>
        <w:spacing w:line="540" w:lineRule="exact"/>
        <w:jc w:val="both"/>
        <w:rPr>
          <w:rFonts w:ascii="仿宋_GB2312" w:eastAsia="仿宋_GB2312" w:hAnsi="宋体" w:cs="宋体"/>
          <w:sz w:val="28"/>
          <w:szCs w:val="28"/>
          <w:shd w:val="clear" w:color="auto" w:fill="FFFFFF"/>
        </w:rPr>
      </w:pPr>
    </w:p>
    <w:p w:rsidR="006B56A2" w:rsidRDefault="006B56A2">
      <w:pPr>
        <w:pStyle w:val="a9"/>
        <w:widowControl/>
        <w:spacing w:line="540" w:lineRule="exact"/>
        <w:ind w:leftChars="267" w:left="4761" w:hangingChars="1500" w:hanging="4200"/>
        <w:jc w:val="both"/>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lastRenderedPageBreak/>
        <w:t xml:space="preserve">                                         </w:t>
      </w:r>
      <w:r w:rsidR="00BF2819">
        <w:rPr>
          <w:rFonts w:ascii="仿宋_GB2312" w:eastAsia="仿宋_GB2312" w:hAnsi="宋体" w:cs="宋体" w:hint="eastAsia"/>
          <w:sz w:val="28"/>
          <w:szCs w:val="28"/>
          <w:shd w:val="clear" w:color="auto" w:fill="FFFFFF"/>
        </w:rPr>
        <w:t>中共唐河县委组织部</w:t>
      </w:r>
    </w:p>
    <w:p w:rsidR="006B56A2" w:rsidRDefault="006B56A2">
      <w:pPr>
        <w:pStyle w:val="a9"/>
        <w:widowControl/>
        <w:spacing w:line="540" w:lineRule="exact"/>
        <w:ind w:firstLineChars="200" w:firstLine="560"/>
        <w:jc w:val="both"/>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 xml:space="preserve">            </w:t>
      </w:r>
      <w:r w:rsidR="00BF2819">
        <w:rPr>
          <w:rFonts w:ascii="仿宋_GB2312" w:eastAsia="仿宋_GB2312" w:hAnsi="宋体" w:cs="宋体" w:hint="eastAsia"/>
          <w:sz w:val="28"/>
          <w:szCs w:val="28"/>
          <w:shd w:val="clear" w:color="auto" w:fill="FFFFFF"/>
        </w:rPr>
        <w:t xml:space="preserve">                              </w:t>
      </w:r>
      <w:r>
        <w:rPr>
          <w:rFonts w:ascii="仿宋_GB2312" w:eastAsia="仿宋_GB2312" w:hAnsi="宋体" w:cs="宋体" w:hint="eastAsia"/>
          <w:sz w:val="28"/>
          <w:szCs w:val="28"/>
          <w:shd w:val="clear" w:color="auto" w:fill="FFFFFF"/>
        </w:rPr>
        <w:t xml:space="preserve"> </w:t>
      </w:r>
      <w:smartTag w:uri="urn:schemas-microsoft-com:office:smarttags" w:element="chsdate">
        <w:smartTagPr>
          <w:attr w:name="IsROCDate" w:val="False"/>
          <w:attr w:name="IsLunarDate" w:val="False"/>
          <w:attr w:name="Day" w:val="24"/>
          <w:attr w:name="Month" w:val="6"/>
          <w:attr w:name="Year" w:val="2020"/>
        </w:smartTagPr>
        <w:r>
          <w:rPr>
            <w:rFonts w:ascii="仿宋_GB2312" w:eastAsia="仿宋_GB2312" w:hAnsi="宋体" w:cs="宋体" w:hint="eastAsia"/>
            <w:sz w:val="28"/>
            <w:szCs w:val="28"/>
            <w:shd w:val="clear" w:color="auto" w:fill="FFFFFF"/>
          </w:rPr>
          <w:t>20</w:t>
        </w:r>
        <w:r w:rsidR="00BF2819">
          <w:rPr>
            <w:rFonts w:ascii="仿宋_GB2312" w:eastAsia="仿宋_GB2312" w:hAnsi="宋体" w:cs="宋体" w:hint="eastAsia"/>
            <w:sz w:val="28"/>
            <w:szCs w:val="28"/>
            <w:shd w:val="clear" w:color="auto" w:fill="FFFFFF"/>
          </w:rPr>
          <w:t>20</w:t>
        </w:r>
        <w:r>
          <w:rPr>
            <w:rFonts w:ascii="仿宋_GB2312" w:eastAsia="仿宋_GB2312" w:hAnsi="宋体" w:cs="宋体" w:hint="eastAsia"/>
            <w:sz w:val="28"/>
            <w:szCs w:val="28"/>
            <w:shd w:val="clear" w:color="auto" w:fill="FFFFFF"/>
          </w:rPr>
          <w:t>年</w:t>
        </w:r>
        <w:r w:rsidR="00BF2819">
          <w:rPr>
            <w:rFonts w:ascii="仿宋_GB2312" w:eastAsia="仿宋_GB2312" w:hAnsi="宋体" w:cs="宋体" w:hint="eastAsia"/>
            <w:sz w:val="28"/>
            <w:szCs w:val="28"/>
            <w:shd w:val="clear" w:color="auto" w:fill="FFFFFF"/>
          </w:rPr>
          <w:t>6</w:t>
        </w:r>
        <w:r>
          <w:rPr>
            <w:rFonts w:ascii="仿宋_GB2312" w:eastAsia="仿宋_GB2312" w:hAnsi="宋体" w:cs="宋体" w:hint="eastAsia"/>
            <w:sz w:val="28"/>
            <w:szCs w:val="28"/>
            <w:shd w:val="clear" w:color="auto" w:fill="FFFFFF"/>
          </w:rPr>
          <w:t>月2</w:t>
        </w:r>
        <w:r w:rsidR="00BF2819">
          <w:rPr>
            <w:rFonts w:ascii="仿宋_GB2312" w:eastAsia="仿宋_GB2312" w:hAnsi="宋体" w:cs="宋体" w:hint="eastAsia"/>
            <w:sz w:val="28"/>
            <w:szCs w:val="28"/>
            <w:shd w:val="clear" w:color="auto" w:fill="FFFFFF"/>
          </w:rPr>
          <w:t>4</w:t>
        </w:r>
        <w:r>
          <w:rPr>
            <w:rFonts w:ascii="仿宋_GB2312" w:eastAsia="仿宋_GB2312" w:hAnsi="宋体" w:cs="宋体" w:hint="eastAsia"/>
            <w:sz w:val="28"/>
            <w:szCs w:val="28"/>
            <w:shd w:val="clear" w:color="auto" w:fill="FFFFFF"/>
          </w:rPr>
          <w:t>日</w:t>
        </w:r>
      </w:smartTag>
    </w:p>
    <w:sectPr w:rsidR="006B56A2" w:rsidSect="00F117D2">
      <w:footerReference w:type="even" r:id="rId8"/>
      <w:footerReference w:type="default" r:id="rId9"/>
      <w:pgSz w:w="11906" w:h="16838"/>
      <w:pgMar w:top="1701" w:right="1418" w:bottom="1701" w:left="1418" w:header="851" w:footer="113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A37" w:rsidRDefault="00EC7A37">
      <w:r>
        <w:separator/>
      </w:r>
    </w:p>
  </w:endnote>
  <w:endnote w:type="continuationSeparator" w:id="1">
    <w:p w:rsidR="00EC7A37" w:rsidRDefault="00EC7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charset w:val="86"/>
    <w:family w:val="modern"/>
    <w:pitch w:val="default"/>
    <w:sig w:usb0="00000000"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A2" w:rsidRDefault="00F117D2">
    <w:pPr>
      <w:pStyle w:val="a7"/>
      <w:framePr w:wrap="around" w:vAnchor="text" w:hAnchor="margin" w:xAlign="center" w:y="1"/>
      <w:rPr>
        <w:rStyle w:val="a4"/>
      </w:rPr>
    </w:pPr>
    <w:r>
      <w:fldChar w:fldCharType="begin"/>
    </w:r>
    <w:r w:rsidR="006B56A2">
      <w:rPr>
        <w:rStyle w:val="a4"/>
      </w:rPr>
      <w:instrText xml:space="preserve">PAGE  </w:instrText>
    </w:r>
    <w:r>
      <w:fldChar w:fldCharType="end"/>
    </w:r>
  </w:p>
  <w:p w:rsidR="006B56A2" w:rsidRDefault="006B56A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A2" w:rsidRDefault="00F117D2">
    <w:pPr>
      <w:pStyle w:val="a7"/>
      <w:framePr w:wrap="around" w:vAnchor="text" w:hAnchor="margin" w:xAlign="center" w:y="1"/>
      <w:rPr>
        <w:rStyle w:val="a4"/>
        <w:rFonts w:ascii="宋体" w:hAnsi="宋体"/>
        <w:sz w:val="21"/>
        <w:szCs w:val="21"/>
      </w:rPr>
    </w:pPr>
    <w:r>
      <w:rPr>
        <w:rFonts w:ascii="宋体" w:hAnsi="宋体"/>
        <w:sz w:val="21"/>
        <w:szCs w:val="21"/>
      </w:rPr>
      <w:fldChar w:fldCharType="begin"/>
    </w:r>
    <w:r w:rsidR="006B56A2">
      <w:rPr>
        <w:rStyle w:val="a4"/>
        <w:rFonts w:ascii="宋体" w:hAnsi="宋体"/>
        <w:sz w:val="21"/>
        <w:szCs w:val="21"/>
      </w:rPr>
      <w:instrText xml:space="preserve">PAGE  </w:instrText>
    </w:r>
    <w:r>
      <w:rPr>
        <w:rFonts w:ascii="宋体" w:hAnsi="宋体"/>
        <w:sz w:val="21"/>
        <w:szCs w:val="21"/>
      </w:rPr>
      <w:fldChar w:fldCharType="separate"/>
    </w:r>
    <w:r w:rsidR="006E102D">
      <w:rPr>
        <w:rStyle w:val="a4"/>
        <w:rFonts w:ascii="宋体" w:hAnsi="宋体"/>
        <w:noProof/>
        <w:sz w:val="21"/>
        <w:szCs w:val="21"/>
      </w:rPr>
      <w:t>- 6 -</w:t>
    </w:r>
    <w:r>
      <w:rPr>
        <w:rFonts w:ascii="宋体" w:hAnsi="宋体"/>
        <w:sz w:val="21"/>
        <w:szCs w:val="21"/>
      </w:rPr>
      <w:fldChar w:fldCharType="end"/>
    </w:r>
  </w:p>
  <w:p w:rsidR="006B56A2" w:rsidRDefault="006B56A2">
    <w:pPr>
      <w:pStyle w:val="a7"/>
      <w:rPr>
        <w:rFonts w:ascii="宋体" w:hAnsi="宋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A37" w:rsidRDefault="00EC7A37">
      <w:r>
        <w:separator/>
      </w:r>
    </w:p>
  </w:footnote>
  <w:footnote w:type="continuationSeparator" w:id="1">
    <w:p w:rsidR="00EC7A37" w:rsidRDefault="00EC7A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F063C"/>
    <w:multiLevelType w:val="singleLevel"/>
    <w:tmpl w:val="57DA2EAE"/>
    <w:lvl w:ilvl="0">
      <w:start w:val="1"/>
      <w:numFmt w:val="chineseCounting"/>
      <w:suff w:val="space"/>
      <w:lvlText w:val="第%1部分"/>
      <w:lvlJc w:val="left"/>
      <w:pPr>
        <w:ind w:left="883" w:firstLine="0"/>
      </w:pPr>
      <w:rPr>
        <w:rFonts w:hint="eastAsia"/>
      </w:rPr>
    </w:lvl>
  </w:abstractNum>
  <w:abstractNum w:abstractNumId="1">
    <w:nsid w:val="29FD6B8D"/>
    <w:multiLevelType w:val="singleLevel"/>
    <w:tmpl w:val="29FD6B8D"/>
    <w:lvl w:ilvl="0">
      <w:start w:val="1"/>
      <w:numFmt w:val="chineseCounting"/>
      <w:suff w:val="nothing"/>
      <w:lvlText w:val="%1、"/>
      <w:lvlJc w:val="left"/>
      <w:pPr>
        <w:ind w:left="851" w:firstLine="0"/>
      </w:pPr>
      <w:rPr>
        <w:rFonts w:hint="eastAsia"/>
      </w:rPr>
    </w:lvl>
  </w:abstractNum>
  <w:abstractNum w:abstractNumId="2">
    <w:nsid w:val="2A1E03C0"/>
    <w:multiLevelType w:val="hybridMultilevel"/>
    <w:tmpl w:val="DB96C93E"/>
    <w:lvl w:ilvl="0" w:tplc="8DAC9566">
      <w:start w:val="2"/>
      <w:numFmt w:val="japaneseCounting"/>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
    <w:nsid w:val="33C8224D"/>
    <w:multiLevelType w:val="singleLevel"/>
    <w:tmpl w:val="33C8224D"/>
    <w:lvl w:ilvl="0">
      <w:start w:val="1"/>
      <w:numFmt w:val="decimal"/>
      <w:suff w:val="nothing"/>
      <w:lvlText w:val="%1、"/>
      <w:lvlJc w:val="left"/>
    </w:lvl>
  </w:abstractNum>
  <w:abstractNum w:abstractNumId="4">
    <w:nsid w:val="371D1B18"/>
    <w:multiLevelType w:val="hybridMultilevel"/>
    <w:tmpl w:val="8C2E5314"/>
    <w:lvl w:ilvl="0" w:tplc="54F0DC64">
      <w:start w:val="1"/>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5">
    <w:nsid w:val="57DA2EAE"/>
    <w:multiLevelType w:val="singleLevel"/>
    <w:tmpl w:val="57DA2EAE"/>
    <w:lvl w:ilvl="0">
      <w:start w:val="1"/>
      <w:numFmt w:val="chineseCounting"/>
      <w:suff w:val="space"/>
      <w:lvlText w:val="第%1部分"/>
      <w:lvlJc w:val="left"/>
      <w:pPr>
        <w:ind w:left="883" w:firstLine="0"/>
      </w:pPr>
      <w:rPr>
        <w:rFonts w:hint="eastAsia"/>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77DA05DF"/>
    <w:rsid w:val="0006318A"/>
    <w:rsid w:val="000D239C"/>
    <w:rsid w:val="00125592"/>
    <w:rsid w:val="00155FE3"/>
    <w:rsid w:val="00160747"/>
    <w:rsid w:val="001B086E"/>
    <w:rsid w:val="00221ED4"/>
    <w:rsid w:val="00260E9E"/>
    <w:rsid w:val="002A14C8"/>
    <w:rsid w:val="002A1699"/>
    <w:rsid w:val="002B68E5"/>
    <w:rsid w:val="00312307"/>
    <w:rsid w:val="003B5BAD"/>
    <w:rsid w:val="003D2CD7"/>
    <w:rsid w:val="00421352"/>
    <w:rsid w:val="005226DB"/>
    <w:rsid w:val="0055353C"/>
    <w:rsid w:val="005627F6"/>
    <w:rsid w:val="0063178A"/>
    <w:rsid w:val="00653C4D"/>
    <w:rsid w:val="00662297"/>
    <w:rsid w:val="006B56A2"/>
    <w:rsid w:val="006E102D"/>
    <w:rsid w:val="00716537"/>
    <w:rsid w:val="00721692"/>
    <w:rsid w:val="0078582D"/>
    <w:rsid w:val="007D3E06"/>
    <w:rsid w:val="0081699B"/>
    <w:rsid w:val="00817A38"/>
    <w:rsid w:val="008977E9"/>
    <w:rsid w:val="008B493B"/>
    <w:rsid w:val="008F195B"/>
    <w:rsid w:val="008F27AC"/>
    <w:rsid w:val="009D39E4"/>
    <w:rsid w:val="009D6E0F"/>
    <w:rsid w:val="00A5034A"/>
    <w:rsid w:val="00A60A14"/>
    <w:rsid w:val="00B218D1"/>
    <w:rsid w:val="00B37A4F"/>
    <w:rsid w:val="00B55999"/>
    <w:rsid w:val="00B750BF"/>
    <w:rsid w:val="00B817B0"/>
    <w:rsid w:val="00B83425"/>
    <w:rsid w:val="00BB4A59"/>
    <w:rsid w:val="00BE77A8"/>
    <w:rsid w:val="00BF2819"/>
    <w:rsid w:val="00BF786A"/>
    <w:rsid w:val="00C56951"/>
    <w:rsid w:val="00D538EF"/>
    <w:rsid w:val="00DC1423"/>
    <w:rsid w:val="00E55466"/>
    <w:rsid w:val="00E8731E"/>
    <w:rsid w:val="00EB2172"/>
    <w:rsid w:val="00EC7A37"/>
    <w:rsid w:val="00F117D2"/>
    <w:rsid w:val="00F41CB8"/>
    <w:rsid w:val="00F91A62"/>
    <w:rsid w:val="00FD6353"/>
    <w:rsid w:val="03B17FCE"/>
    <w:rsid w:val="0D6E6CAC"/>
    <w:rsid w:val="129A08DC"/>
    <w:rsid w:val="1A5D1400"/>
    <w:rsid w:val="1C0B3A6B"/>
    <w:rsid w:val="1D271151"/>
    <w:rsid w:val="20D27AB1"/>
    <w:rsid w:val="28E418AF"/>
    <w:rsid w:val="2BD50A26"/>
    <w:rsid w:val="34F85E10"/>
    <w:rsid w:val="35271C8F"/>
    <w:rsid w:val="3BB4681D"/>
    <w:rsid w:val="3BBE2777"/>
    <w:rsid w:val="3CEA4A85"/>
    <w:rsid w:val="3D215EA0"/>
    <w:rsid w:val="3FE0135B"/>
    <w:rsid w:val="415B380E"/>
    <w:rsid w:val="474E093A"/>
    <w:rsid w:val="54A4078F"/>
    <w:rsid w:val="59641DC8"/>
    <w:rsid w:val="598D5998"/>
    <w:rsid w:val="5B04326B"/>
    <w:rsid w:val="5C0F54A6"/>
    <w:rsid w:val="5CE32D01"/>
    <w:rsid w:val="60DD0D13"/>
    <w:rsid w:val="617516A5"/>
    <w:rsid w:val="62B04EEF"/>
    <w:rsid w:val="65D33B07"/>
    <w:rsid w:val="6616745B"/>
    <w:rsid w:val="6A790C3E"/>
    <w:rsid w:val="6F1B2CEC"/>
    <w:rsid w:val="75A64638"/>
    <w:rsid w:val="770C4D8C"/>
    <w:rsid w:val="77DA05DF"/>
    <w:rsid w:val="7B463301"/>
    <w:rsid w:val="7C56458D"/>
    <w:rsid w:val="7FC63E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7D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F117D2"/>
    <w:rPr>
      <w:color w:val="333333"/>
      <w:u w:val="none"/>
    </w:rPr>
  </w:style>
  <w:style w:type="character" w:customStyle="1" w:styleId="disabled">
    <w:name w:val="disabled"/>
    <w:rsid w:val="00F117D2"/>
    <w:rPr>
      <w:vanish/>
    </w:rPr>
  </w:style>
  <w:style w:type="character" w:styleId="a4">
    <w:name w:val="page number"/>
    <w:basedOn w:val="a0"/>
    <w:rsid w:val="00F117D2"/>
  </w:style>
  <w:style w:type="character" w:customStyle="1" w:styleId="thisclass">
    <w:name w:val="thisclass"/>
    <w:rsid w:val="00F117D2"/>
    <w:rPr>
      <w:b/>
      <w:color w:val="FFFFFF"/>
      <w:bdr w:val="single" w:sz="12" w:space="0" w:color="FF5A00"/>
      <w:shd w:val="clear" w:color="auto" w:fill="FF6C16"/>
    </w:rPr>
  </w:style>
  <w:style w:type="character" w:styleId="a5">
    <w:name w:val="Hyperlink"/>
    <w:rsid w:val="00F117D2"/>
    <w:rPr>
      <w:color w:val="333333"/>
      <w:u w:val="none"/>
    </w:rPr>
  </w:style>
  <w:style w:type="character" w:styleId="a6">
    <w:name w:val="Strong"/>
    <w:qFormat/>
    <w:rsid w:val="00F117D2"/>
    <w:rPr>
      <w:b/>
    </w:rPr>
  </w:style>
  <w:style w:type="paragraph" w:styleId="a7">
    <w:name w:val="footer"/>
    <w:basedOn w:val="a"/>
    <w:rsid w:val="00F117D2"/>
    <w:pPr>
      <w:tabs>
        <w:tab w:val="center" w:pos="4153"/>
        <w:tab w:val="right" w:pos="8306"/>
      </w:tabs>
      <w:snapToGrid w:val="0"/>
      <w:jc w:val="left"/>
    </w:pPr>
    <w:rPr>
      <w:sz w:val="18"/>
      <w:szCs w:val="18"/>
    </w:rPr>
  </w:style>
  <w:style w:type="paragraph" w:styleId="a8">
    <w:name w:val="header"/>
    <w:basedOn w:val="a"/>
    <w:rsid w:val="00F117D2"/>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F117D2"/>
    <w:pPr>
      <w:jc w:val="left"/>
    </w:pPr>
    <w:rPr>
      <w:kern w:val="0"/>
      <w:sz w:val="24"/>
    </w:rPr>
  </w:style>
  <w:style w:type="paragraph" w:customStyle="1" w:styleId="1">
    <w:name w:val="无间隔1"/>
    <w:uiPriority w:val="1"/>
    <w:qFormat/>
    <w:rsid w:val="00F117D2"/>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DBEC9-F707-4E53-A55D-755C2490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中共唐河县委办公室2017年度部门预算公开</dc:title>
  <dc:creator>Administrator</dc:creator>
  <cp:lastModifiedBy>HP</cp:lastModifiedBy>
  <cp:revision>3</cp:revision>
  <cp:lastPrinted>2019-08-05T10:13:00Z</cp:lastPrinted>
  <dcterms:created xsi:type="dcterms:W3CDTF">2020-12-06T06:55:00Z</dcterms:created>
  <dcterms:modified xsi:type="dcterms:W3CDTF">2021-06-15T10:06:00Z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