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600" w:lineRule="exact"/>
        <w:jc w:val="center"/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</w:rPr>
        <w:t>河南省202</w:t>
      </w:r>
      <w:r>
        <w:rPr>
          <w:rFonts w:hint="eastAsia"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</w:rPr>
        <w:t>年统一考试录用公务员</w:t>
      </w:r>
    </w:p>
    <w:p>
      <w:pPr>
        <w:spacing w:before="0" w:after="0" w:line="600" w:lineRule="exact"/>
        <w:jc w:val="center"/>
        <w:rPr>
          <w:rFonts w:ascii="方正小标宋简体" w:hAnsi="方正小标宋简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</w:rPr>
        <w:t>工作专用网站及</w:t>
      </w:r>
      <w:r>
        <w:rPr>
          <w:rFonts w:hint="eastAsia"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  <w:lang w:eastAsia="zh-CN"/>
        </w:rPr>
        <w:t>政策</w:t>
      </w:r>
      <w:r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</w:rPr>
        <w:t>咨询电话</w:t>
      </w:r>
    </w:p>
    <w:p>
      <w:pPr>
        <w:snapToGrid w:val="0"/>
        <w:spacing w:before="0" w:after="0" w:line="600" w:lineRule="exact"/>
        <w:jc w:val="center"/>
        <w:rPr>
          <w:rFonts w:hint="default" w:ascii="方正小标宋简体" w:hAnsi="方正小标宋简体" w:eastAsia="方正小标宋简体"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snapToGrid w:val="0"/>
        <w:spacing w:before="0" w:after="0" w:line="600" w:lineRule="exact"/>
        <w:ind w:firstLine="640" w:firstLineChars="200"/>
        <w:jc w:val="both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一、省辖市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485"/>
        <w:gridCol w:w="441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  <w:tblHeader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省辖市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>工作专用网站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政策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3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郑州市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http://www.zhengzhoudangjian.gov.cn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0371-89896982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0371-89896983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3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开封市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instrText xml:space="preserve">HYPERLINK http://rsj.kaifeng.gov.cn/ normalLink \tdfu http://rsj.kaifeng.gov.cn/ \tdfn http%3A//rsj.kaifeng.gov.cn/ \tdfe -10 \tdlt text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http://rsj.kaifeng.gov.cn/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fldChar w:fldCharType="end"/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spacing w:val="0"/>
                <w:sz w:val="24"/>
                <w:u w:val="none"/>
              </w:rPr>
              <w:t>0371-23855085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3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洛阳市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http://www.lysrsks.com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0379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spacing w:val="0"/>
                <w:sz w:val="24"/>
                <w:u w:val="none"/>
              </w:rPr>
              <w:t>-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86863596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3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平</w:t>
            </w: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顶山市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http://www.pdsdj.gov.cn/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http://rsj.pds.gov.cn/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0375-2979001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0375-2979950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3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安阳市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https://rsj.anyang.gov.cn/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0372—2550748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3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鹤壁市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https://rsj.hebi.gov.cn/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0392—3316985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3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新乡市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https://hrss.xinxiang.gov.cn/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spacing w:val="0"/>
                <w:sz w:val="24"/>
                <w:u w:val="none"/>
              </w:rPr>
              <w:t>0373—3696606；0373—3696938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3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焦作市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http://www.jzdj.cn/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0391—3558355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0391—3558356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3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濮阳市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http://www.pyzzb.gov.cn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http://www.pysrsks.com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0393—6662905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3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许昌市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http://www.xczgfwkx.gov.cn/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http://rsj.xuchang.gov.cn/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u w:val="none"/>
              </w:rPr>
              <w:t>0374-2963068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3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漯河市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instrText xml:space="preserve">HYPERLINK http://hrss.luohe.gov.cn/ normalLink \tdkey dxzf7r \tdfu http://hrss.luohe.gov.cn/ \tdfn http%3A//hrss.luohe.gov.cn/ \tdfe -10 \tdlt inline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http://hrss.luohe.gov.cn/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fldChar w:fldCharType="end"/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u w:val="none"/>
              </w:rPr>
              <w:t>0395-3130659</w:t>
            </w:r>
          </w:p>
          <w:p>
            <w:pPr>
              <w:pBdr>
                <w:bottom w:val="none" w:color="auto" w:sz="0" w:space="0"/>
              </w:pBdr>
              <w:snapToGrid w:val="0"/>
              <w:spacing w:before="0" w:after="0" w:line="300" w:lineRule="exact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u w:val="none"/>
              </w:rPr>
              <w:t>0395-3130653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3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三门峡市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http://rsj.smx.gov.cn/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www.smxdj.cn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t>0398-2605099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3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南阳市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http://www.nydj.net.cn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0377-63398166</w:t>
            </w:r>
          </w:p>
          <w:p>
            <w:pPr>
              <w:pBdr>
                <w:bottom w:val="none" w:color="auto" w:sz="0" w:space="0"/>
              </w:pBd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0377-63398176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3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商丘市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http://www.sqrsks.cn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spacing w:val="0"/>
                <w:sz w:val="24"/>
                <w:u w:val="none"/>
              </w:rPr>
              <w:t>0370-3289368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4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信阳市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http://www.hnxydj.gov.cn/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0376-6366730；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0376-6366721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3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周口市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http://www.zkrsks.com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0394-8269309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3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驻马店市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instrText xml:space="preserve">HYPERLINK https://hrss.zhumadian.gov.cn/ normalLink \tdfu https://hrss.zhumadian.gov.cn/ \tdfn https%3A//hrss.zhumadian.gov.cn/ \tdfe -10 \tdlt text </w:instrTex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https://hrss.zhumadian.gov.cn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http://rcjlzx.hrss.zhumadian.gov.cn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line="24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spacing w:val="0"/>
                <w:sz w:val="24"/>
                <w:u w:val="none"/>
              </w:rPr>
              <w:t>0396-2601569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3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济源示范区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 xml:space="preserve">http://rbj.jiyuan.gov.cn/ 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0391-6633928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3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航空港区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http://www.zzhkgq.gov.cn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0371-86198192；0371-86198195</w:t>
            </w:r>
          </w:p>
        </w:tc>
      </w:tr>
    </w:tbl>
    <w:p>
      <w:pPr>
        <w:snapToGrid w:val="0"/>
        <w:spacing w:before="0" w:after="0" w:line="600" w:lineRule="exact"/>
        <w:ind w:firstLine="64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snapToGrid w:val="0"/>
        <w:spacing w:before="0" w:after="0" w:line="600" w:lineRule="exact"/>
        <w:ind w:firstLine="64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二、省直机关（单位）</w:t>
      </w:r>
    </w:p>
    <w:tbl>
      <w:tblPr>
        <w:tblStyle w:val="5"/>
        <w:tblW w:w="850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5"/>
        <w:gridCol w:w="23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</w:trPr>
        <w:tc>
          <w:tcPr>
            <w:tcW w:w="1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机关（单位）</w:t>
            </w:r>
          </w:p>
        </w:tc>
        <w:tc>
          <w:tcPr>
            <w:tcW w:w="4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工作专用网站</w:t>
            </w:r>
          </w:p>
        </w:tc>
        <w:tc>
          <w:tcPr>
            <w:tcW w:w="2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5" w:hRule="atLeast"/>
        </w:trPr>
        <w:tc>
          <w:tcPr>
            <w:tcW w:w="1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省委宣传部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"http://www.dahe.cn"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http://www.dahe.cn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0371-65901506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省专用通信局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"http://www.dahe.cn"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http://www.dahe.cn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0371-63851262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5" w:hRule="atLeast"/>
        </w:trPr>
        <w:tc>
          <w:tcPr>
            <w:tcW w:w="1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省黄埔军校同学会办公室（河南欧美同学会秘书处）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www.rootinhenan.gov.cn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0371-65902367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省人民对外友好协会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"http://www.hnfo.gov.cn/"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http://www.hnfo.gov.cn/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0371-65688815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5" w:hRule="atLeast"/>
        </w:trPr>
        <w:tc>
          <w:tcPr>
            <w:tcW w:w="1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中共河南省委党校（河南行政学院、河南省人民政府发展研究中心）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"http://www.dangxiao.ha.cn"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http://www.dangxiao.ha.cn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0371-69686068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省委党史和地方史志研究室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"http://m.hndsfz.com/"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http://www.hndsfz.com/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0371-65902388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5" w:hRule="atLeast"/>
        </w:trPr>
        <w:tc>
          <w:tcPr>
            <w:tcW w:w="180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省高级人民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法院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"http://www.hncourt.gov.cn/"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http://www.hncourt.gov.cn/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0371-65762709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0371-65762705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省人民检察院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"https://Http://www.ha.jcy.gov.cn"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h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ttp://www.ha.jcy.gov.cn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0371-66788106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省文史研究馆中心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"https://www.henan.gov.cn/zwgk/zfxxgk/fdzdgknr/gwyzl/"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https://www.henan.gov.cn/zwgk/zfxxgk/fdzdgknr/gwyzl/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0371-65865251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0371-65905185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省行政审批和政务信息管理局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"https://dsj.henan.gov.cn/"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https://dsj.henan.gov.cn/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0371-69698122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5" w:hRule="atLeast"/>
        </w:trPr>
        <w:tc>
          <w:tcPr>
            <w:tcW w:w="1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发展和改革委员会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"https://fgw.henan.gov.cn/"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https://fgw.henan.gov.cn/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0371-69691146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科学技术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厅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"https://kjt.henan.gov.cn/"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https://kjt.henan.gov.cn/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0371-65907917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5" w:hRule="atLeast"/>
        </w:trPr>
        <w:tc>
          <w:tcPr>
            <w:tcW w:w="1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工业和信息化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厅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"https://gxt.henan.gov.cn/"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https://gxt.henan.gov.cn/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0371-65509813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省民族宗教事务委员会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"https://hnsmzzjw.henan.gov.cn"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https://hnsmzzjw.henan.gov.cn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0371-69699507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5" w:hRule="atLeast"/>
        </w:trPr>
        <w:tc>
          <w:tcPr>
            <w:tcW w:w="1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省公安厅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"http://hnga.henan.gov.cn"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http://hnga.henan.gov.cn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0371-65883075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省民政厅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"https://mzt.henan.gov.cn/"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https://mzt.henan.gov.cn/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0371-65908876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0371-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65907095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0371-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55157891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省司法厅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"https://sft.henan.gov.cn/"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https://sft.henan.gov.cn/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0371-65909603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0371-65909606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省监狱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管理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局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"https://jyj.henan.gov.cn/"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https://jyj.henan.gov.cn/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0371-65899346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5" w:hRule="atLeast"/>
        </w:trPr>
        <w:tc>
          <w:tcPr>
            <w:tcW w:w="1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省财政厅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"https://czt.henan.gov.cn/"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https://czt.henan.gov.cn/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0371-65802920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省人力资源和社会保障厅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"https://hrss.henan.gov.cn/"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https://hrss.henan.gov.cn/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0371-69690030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320" w:hRule="atLeast"/>
        </w:trPr>
        <w:tc>
          <w:tcPr>
            <w:tcW w:w="18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省自然资源厅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"https://dnr.henan.gov.cn"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https://dnr.henan.gov.cn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http://www.hncehui.cn/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0371-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68108203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65919358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省生态环境厅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"https://sthjt.henan.gov.cn/"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https://sthjt.henan.gov.cn/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0371-66309057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5" w:hRule="atLeast"/>
        </w:trPr>
        <w:tc>
          <w:tcPr>
            <w:tcW w:w="180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省住房和城乡建设厅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"https://hnjs.henan.gov.cn/"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https://hnjs.henan.gov.cn/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0371-66069755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省水利厅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"https://slt.henan.gov.cn"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https://slt.henan.gov.cn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0371-65571133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5" w:hRule="atLeast"/>
        </w:trPr>
        <w:tc>
          <w:tcPr>
            <w:tcW w:w="1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省农业农村厅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"https://nynct.henan.gov.cn/"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https://nynct.henan.gov.cn/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0371-65918867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65917993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80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省商务厅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"https://hnsswt.henan.gov.cn/"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https://hnsswt.henan.gov.cn/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0371-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63576202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中国国际贸易促进委员会河南省委员会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http://www.ccpit-henan.org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0371-63576403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省文物局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instrText xml:space="preserve"> HYPERLINK "https://hct.henan.gov.cn/"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https://hct.henan.gov.cn/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https://wwj.henan.gov.cn/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0371-69699722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0371-</w:t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86056129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省退役军人事务厅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https://tyjrswt.henan.gov.cn/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0371-68061185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省应急管理厅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https://yjglt.henan.gov.cn</w:t>
            </w:r>
          </w:p>
        </w:tc>
        <w:tc>
          <w:tcPr>
            <w:tcW w:w="230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0371-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65919831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5" w:hRule="atLeast"/>
        </w:trPr>
        <w:tc>
          <w:tcPr>
            <w:tcW w:w="1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省审计厅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"https://sjt.henan.gov.cn/"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https://sjt.henan.gov.cn/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0371-65648385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省国有资产监督管理委员会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"https://gzw.henan.gov.cn/"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https://gzw.henan.gov.cn/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0371-65507121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5" w:hRule="atLeast"/>
        </w:trPr>
        <w:tc>
          <w:tcPr>
            <w:tcW w:w="1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省市场监督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管理局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"https://scjg.henan.gov.cn/"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https://scjg.henan.gov.cn/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0371—65566089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省统计局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"https://tjj.henan.gov.cn/"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https://tjj.henan.gov.cn/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省统计局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0371-69699829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省地调队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0371-69699220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省政府研究室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https://www.henan.gov.cn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0371-69690927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省政府驻北京办事处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zjb.henan.gov.cn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010-67745696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010-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67745633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省政协办公厅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"https://www.hnzx.gov.cn"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https://www.hnzx.gov.cn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0371-65908384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共青团河南省委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"http://www.hnyouth.org.cn"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http://www.hnyouth.org.cn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-65904477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0371-65866591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省妇女联合会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"http://www.hnflw.gov.cn/"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http://www.hnflw.gov.cn/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0371-65902615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中国国民党革命委员会河南省委员会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</w:rPr>
              <w:t>http://www.hnmg.gov.cn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0371-61231701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中国民主建国会河南省委员会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"https://www.hncndca.org.cn/" </w:instrTex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https://www.hncndca.org.cn/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0371-61231878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YmM1YTI0ZjNlNWMzNTRmMWVmOTdkYTViOGE5Y2EifQ=="/>
  </w:docVars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09C524BC"/>
    <w:rsid w:val="0EE04D7C"/>
    <w:rsid w:val="0F376A66"/>
    <w:rsid w:val="103C27FF"/>
    <w:rsid w:val="105E3B74"/>
    <w:rsid w:val="135E4F49"/>
    <w:rsid w:val="13EC355E"/>
    <w:rsid w:val="16882A45"/>
    <w:rsid w:val="18A64941"/>
    <w:rsid w:val="18D501FB"/>
    <w:rsid w:val="1B4E1D9B"/>
    <w:rsid w:val="1C2C4424"/>
    <w:rsid w:val="1C4A17A4"/>
    <w:rsid w:val="1CD54CE6"/>
    <w:rsid w:val="1D03581D"/>
    <w:rsid w:val="1D413C15"/>
    <w:rsid w:val="1DEC38DC"/>
    <w:rsid w:val="1F390A57"/>
    <w:rsid w:val="233F4233"/>
    <w:rsid w:val="2FE76262"/>
    <w:rsid w:val="30456175"/>
    <w:rsid w:val="32825138"/>
    <w:rsid w:val="36772279"/>
    <w:rsid w:val="37A06538"/>
    <w:rsid w:val="391B28D2"/>
    <w:rsid w:val="3C411651"/>
    <w:rsid w:val="42861FFD"/>
    <w:rsid w:val="434067C1"/>
    <w:rsid w:val="46A96C32"/>
    <w:rsid w:val="491210C3"/>
    <w:rsid w:val="4D66706D"/>
    <w:rsid w:val="51866D19"/>
    <w:rsid w:val="52A47596"/>
    <w:rsid w:val="537813E4"/>
    <w:rsid w:val="565A74E2"/>
    <w:rsid w:val="568D20C3"/>
    <w:rsid w:val="584913C5"/>
    <w:rsid w:val="58AD3D17"/>
    <w:rsid w:val="60691E10"/>
    <w:rsid w:val="611B3814"/>
    <w:rsid w:val="68581201"/>
    <w:rsid w:val="6CBA3071"/>
    <w:rsid w:val="6EAF13B0"/>
    <w:rsid w:val="7029254E"/>
    <w:rsid w:val="71061E72"/>
    <w:rsid w:val="739377E9"/>
    <w:rsid w:val="740F6698"/>
    <w:rsid w:val="755E5F88"/>
    <w:rsid w:val="77680383"/>
    <w:rsid w:val="77E12E32"/>
    <w:rsid w:val="788F2C31"/>
    <w:rsid w:val="78926486"/>
    <w:rsid w:val="7A3B2499"/>
    <w:rsid w:val="7BDB7A51"/>
    <w:rsid w:val="7CF01FAF"/>
    <w:rsid w:val="7D1D01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font51"/>
    <w:basedOn w:val="7"/>
    <w:qFormat/>
    <w:uiPriority w:val="0"/>
    <w:rPr>
      <w:rFonts w:hint="eastAsia" w:ascii="微软雅黑" w:hAnsi="微软雅黑" w:eastAsia="微软雅黑" w:cs="微软雅黑"/>
      <w:color w:val="175CEB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660</Words>
  <Characters>3173</Characters>
  <TotalTime>8</TotalTime>
  <ScaleCrop>false</ScaleCrop>
  <LinksUpToDate>false</LinksUpToDate>
  <CharactersWithSpaces>3174</CharactersWithSpaces>
  <Application>WPS Office_11.8.2.9958_F1E327BC-269C-435d-A152-05C5408002CA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2022-12-28T19:17:00Z</dcterms:created>
  <dc:creator>Administrator</dc:creator>
  <cp:lastModifiedBy>zcy</cp:lastModifiedBy>
  <dcterms:modified xsi:type="dcterms:W3CDTF">2023-01-04T18:02:46Z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66560706226145EAA2135926EDC7E8CA</vt:lpwstr>
  </property>
</Properties>
</file>