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979DB">
      <w:pPr>
        <w:pStyle w:val="2"/>
        <w:jc w:val="center"/>
        <w:rPr>
          <w:rFonts w:hint="eastAsia" w:ascii="仿宋_GB2312" w:hAnsi="仿宋_GB2312" w:eastAsia="仿宋_GB2312" w:cs="仿宋_GB2312"/>
          <w:color w:val="auto"/>
          <w:kern w:val="0"/>
          <w:sz w:val="44"/>
          <w:szCs w:val="44"/>
        </w:rPr>
      </w:pPr>
      <w:bookmarkStart w:id="0" w:name="_GoBack"/>
      <w:bookmarkEnd w:id="0"/>
      <w:r>
        <w:rPr>
          <w:rFonts w:hint="eastAsia" w:ascii="方正小标宋简体" w:hAnsi="方正小标宋简体" w:eastAsia="方正小标宋简体" w:cs="方正小标宋简体"/>
          <w:b w:val="0"/>
          <w:bCs/>
          <w:i w:val="0"/>
          <w:color w:val="auto"/>
          <w:kern w:val="0"/>
          <w:sz w:val="44"/>
          <w:szCs w:val="44"/>
          <w:u w:val="none"/>
          <w:lang w:val="en-US" w:eastAsia="zh-CN" w:bidi="ar"/>
        </w:rPr>
        <w:t>邓州市市场监督管理局2025年“双随机、一公开”抽查计划</w:t>
      </w:r>
    </w:p>
    <w:tbl>
      <w:tblPr>
        <w:tblStyle w:val="6"/>
        <w:tblW w:w="15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6"/>
        <w:gridCol w:w="1203"/>
        <w:gridCol w:w="1082"/>
        <w:gridCol w:w="1148"/>
        <w:gridCol w:w="3891"/>
        <w:gridCol w:w="1213"/>
        <w:gridCol w:w="773"/>
        <w:gridCol w:w="1120"/>
        <w:gridCol w:w="1035"/>
        <w:gridCol w:w="1357"/>
        <w:gridCol w:w="803"/>
        <w:gridCol w:w="960"/>
      </w:tblGrid>
      <w:tr w14:paraId="0A37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476" w:type="dxa"/>
            <w:tcBorders>
              <w:top w:val="single" w:color="auto" w:sz="4" w:space="0"/>
              <w:left w:val="single" w:color="auto" w:sz="4" w:space="0"/>
              <w:bottom w:val="single" w:color="auto" w:sz="4" w:space="0"/>
              <w:right w:val="single" w:color="auto" w:sz="4" w:space="0"/>
            </w:tcBorders>
            <w:noWrap w:val="0"/>
            <w:vAlign w:val="center"/>
          </w:tcPr>
          <w:p w14:paraId="29C3C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644A2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计划</w:t>
            </w:r>
          </w:p>
          <w:p w14:paraId="1704C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名称</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13D38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任务</w:t>
            </w:r>
          </w:p>
          <w:p w14:paraId="19F233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FBD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抽查类别</w:t>
            </w:r>
          </w:p>
        </w:tc>
        <w:tc>
          <w:tcPr>
            <w:tcW w:w="3891" w:type="dxa"/>
            <w:tcBorders>
              <w:top w:val="single" w:color="auto" w:sz="4" w:space="0"/>
              <w:left w:val="single" w:color="auto" w:sz="4" w:space="0"/>
              <w:bottom w:val="single" w:color="auto" w:sz="4" w:space="0"/>
              <w:right w:val="single" w:color="auto" w:sz="4" w:space="0"/>
            </w:tcBorders>
            <w:noWrap w:val="0"/>
            <w:vAlign w:val="center"/>
          </w:tcPr>
          <w:p w14:paraId="3A8E13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抽查事项</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F468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事项</w:t>
            </w:r>
          </w:p>
          <w:p w14:paraId="0A616C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类别</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791DE2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抽查方式</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90538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检查</w:t>
            </w:r>
          </w:p>
          <w:p w14:paraId="3E10D7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对象</w:t>
            </w: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7A0B0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检查</w:t>
            </w:r>
          </w:p>
          <w:p w14:paraId="14CFA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方式</w:t>
            </w:r>
          </w:p>
        </w:tc>
        <w:tc>
          <w:tcPr>
            <w:tcW w:w="1357" w:type="dxa"/>
            <w:tcBorders>
              <w:top w:val="single" w:color="auto" w:sz="4" w:space="0"/>
              <w:left w:val="single" w:color="auto" w:sz="4" w:space="0"/>
              <w:bottom w:val="single" w:color="auto" w:sz="4" w:space="0"/>
              <w:right w:val="single" w:color="auto" w:sz="4" w:space="0"/>
            </w:tcBorders>
            <w:noWrap w:val="0"/>
            <w:vAlign w:val="center"/>
          </w:tcPr>
          <w:p w14:paraId="5BD3E2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抽查数量</w:t>
            </w:r>
          </w:p>
          <w:p w14:paraId="6A79D6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/比例</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26B87D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抽查</w:t>
            </w:r>
          </w:p>
          <w:p w14:paraId="1234B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时间</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4242FD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责任</w:t>
            </w:r>
          </w:p>
          <w:p w14:paraId="45D522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单位</w:t>
            </w:r>
          </w:p>
        </w:tc>
      </w:tr>
      <w:tr w14:paraId="1D89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7" w:hRule="atLeast"/>
          <w:jc w:val="center"/>
        </w:trPr>
        <w:tc>
          <w:tcPr>
            <w:tcW w:w="476" w:type="dxa"/>
            <w:vMerge w:val="restart"/>
            <w:tcBorders>
              <w:top w:val="single" w:color="auto" w:sz="4" w:space="0"/>
              <w:left w:val="single" w:color="000000" w:sz="4" w:space="0"/>
              <w:bottom w:val="single" w:color="000000" w:sz="4" w:space="0"/>
              <w:right w:val="single" w:color="000000" w:sz="4" w:space="0"/>
            </w:tcBorders>
            <w:noWrap w:val="0"/>
            <w:vAlign w:val="center"/>
          </w:tcPr>
          <w:p w14:paraId="025E68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1203" w:type="dxa"/>
            <w:vMerge w:val="restart"/>
            <w:tcBorders>
              <w:top w:val="single" w:color="auto" w:sz="4" w:space="0"/>
              <w:left w:val="single" w:color="000000" w:sz="4" w:space="0"/>
              <w:bottom w:val="single" w:color="000000" w:sz="4" w:space="0"/>
              <w:right w:val="single" w:color="000000" w:sz="4" w:space="0"/>
            </w:tcBorders>
            <w:noWrap w:val="0"/>
            <w:vAlign w:val="center"/>
          </w:tcPr>
          <w:p w14:paraId="5AF0A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2025年市场主体风险等级双随机抽查</w:t>
            </w:r>
          </w:p>
        </w:tc>
        <w:tc>
          <w:tcPr>
            <w:tcW w:w="1082" w:type="dxa"/>
            <w:vMerge w:val="restart"/>
            <w:tcBorders>
              <w:top w:val="single" w:color="auto" w:sz="4" w:space="0"/>
              <w:left w:val="single" w:color="000000" w:sz="4" w:space="0"/>
              <w:right w:val="single" w:color="000000" w:sz="4" w:space="0"/>
            </w:tcBorders>
            <w:noWrap w:val="0"/>
            <w:vAlign w:val="center"/>
          </w:tcPr>
          <w:p w14:paraId="2E30A3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市场主体风险等级双随机检查</w:t>
            </w:r>
          </w:p>
        </w:tc>
        <w:tc>
          <w:tcPr>
            <w:tcW w:w="1148" w:type="dxa"/>
            <w:tcBorders>
              <w:top w:val="single" w:color="auto" w:sz="4" w:space="0"/>
              <w:left w:val="single" w:color="000000" w:sz="4" w:space="0"/>
              <w:bottom w:val="single" w:color="000000" w:sz="4" w:space="0"/>
              <w:right w:val="single" w:color="000000" w:sz="4" w:space="0"/>
            </w:tcBorders>
            <w:noWrap w:val="0"/>
            <w:vAlign w:val="center"/>
          </w:tcPr>
          <w:p w14:paraId="51AC37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登记</w:t>
            </w:r>
          </w:p>
          <w:p w14:paraId="6182F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事项</w:t>
            </w:r>
          </w:p>
          <w:p w14:paraId="73BD51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检查</w:t>
            </w:r>
          </w:p>
        </w:tc>
        <w:tc>
          <w:tcPr>
            <w:tcW w:w="3891" w:type="dxa"/>
            <w:tcBorders>
              <w:top w:val="single" w:color="auto" w:sz="4" w:space="0"/>
              <w:left w:val="single" w:color="000000" w:sz="4" w:space="0"/>
              <w:bottom w:val="single" w:color="000000" w:sz="4" w:space="0"/>
              <w:right w:val="single" w:color="000000" w:sz="4" w:space="0"/>
            </w:tcBorders>
            <w:noWrap w:val="0"/>
            <w:vAlign w:val="center"/>
          </w:tcPr>
          <w:p w14:paraId="2B465B5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名称规范使用情况的检查；</w:t>
            </w:r>
          </w:p>
          <w:p w14:paraId="660D69B4">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营业执照（登记证）规范使用情况的检查；</w:t>
            </w:r>
          </w:p>
          <w:p w14:paraId="78C76A6A">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法定代表人、自然人股东身份真实性的检查；</w:t>
            </w:r>
          </w:p>
          <w:p w14:paraId="268B12C9">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法定代表人（负责人）任职情况的检查；</w:t>
            </w:r>
          </w:p>
          <w:p w14:paraId="4D55521B">
            <w:pPr>
              <w:keepNext w:val="0"/>
              <w:keepLines w:val="0"/>
              <w:pageBreakBefore w:val="0"/>
              <w:widowControl/>
              <w:numPr>
                <w:ilvl w:val="0"/>
                <w:numId w:val="1"/>
              </w:numPr>
              <w:suppressLineNumbers w:val="0"/>
              <w:kinsoku/>
              <w:wordWrap/>
              <w:overflowPunct/>
              <w:topLinePunct w:val="0"/>
              <w:autoSpaceDE/>
              <w:autoSpaceDN/>
              <w:bidi w:val="0"/>
              <w:adjustRightInd/>
              <w:snapToGrid/>
              <w:spacing w:line="280" w:lineRule="exact"/>
              <w:ind w:left="0" w:leftChars="0" w:firstLine="0" w:firstLineChars="0"/>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注册资本实缴情况的检查； (6)住所（经营场所）或驻在场所的检查；</w:t>
            </w:r>
          </w:p>
          <w:p w14:paraId="436A72CA">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 xml:space="preserve">(7)经营（业务）范围中无需审批的经营（业务）项目的检查； </w:t>
            </w:r>
          </w:p>
          <w:p w14:paraId="647B67C7">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(8)经营（驻在）期限的检查；</w:t>
            </w:r>
          </w:p>
        </w:tc>
        <w:tc>
          <w:tcPr>
            <w:tcW w:w="1213" w:type="dxa"/>
            <w:vMerge w:val="restart"/>
            <w:tcBorders>
              <w:top w:val="single" w:color="auto" w:sz="4" w:space="0"/>
              <w:left w:val="single" w:color="000000" w:sz="4" w:space="0"/>
              <w:right w:val="single" w:color="000000" w:sz="4" w:space="0"/>
            </w:tcBorders>
            <w:noWrap w:val="0"/>
            <w:vAlign w:val="center"/>
          </w:tcPr>
          <w:p w14:paraId="537EC1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一般检查</w:t>
            </w:r>
          </w:p>
          <w:p w14:paraId="41145D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事项</w:t>
            </w:r>
          </w:p>
          <w:p w14:paraId="1864A1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773" w:type="dxa"/>
            <w:vMerge w:val="restart"/>
            <w:tcBorders>
              <w:top w:val="single" w:color="auto" w:sz="4" w:space="0"/>
              <w:left w:val="single" w:color="000000" w:sz="4" w:space="0"/>
              <w:right w:val="single" w:color="000000" w:sz="4" w:space="0"/>
            </w:tcBorders>
            <w:noWrap w:val="0"/>
            <w:vAlign w:val="center"/>
          </w:tcPr>
          <w:p w14:paraId="68A1D9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不定向</w:t>
            </w:r>
          </w:p>
          <w:p w14:paraId="3E939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p w14:paraId="526FD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120" w:type="dxa"/>
            <w:vMerge w:val="restart"/>
            <w:tcBorders>
              <w:top w:val="single" w:color="auto" w:sz="4" w:space="0"/>
              <w:left w:val="single" w:color="000000" w:sz="4" w:space="0"/>
              <w:right w:val="single" w:color="000000" w:sz="4" w:space="0"/>
            </w:tcBorders>
            <w:noWrap w:val="0"/>
            <w:vAlign w:val="center"/>
          </w:tcPr>
          <w:p w14:paraId="479504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企业农合个 体</w:t>
            </w:r>
          </w:p>
        </w:tc>
        <w:tc>
          <w:tcPr>
            <w:tcW w:w="1035" w:type="dxa"/>
            <w:vMerge w:val="restart"/>
            <w:tcBorders>
              <w:top w:val="single" w:color="auto" w:sz="4" w:space="0"/>
              <w:left w:val="single" w:color="000000" w:sz="4" w:space="0"/>
              <w:right w:val="single" w:color="000000" w:sz="4" w:space="0"/>
            </w:tcBorders>
            <w:noWrap w:val="0"/>
            <w:vAlign w:val="center"/>
          </w:tcPr>
          <w:p w14:paraId="15B01C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现场检查书面检查网络检查</w:t>
            </w:r>
          </w:p>
          <w:p w14:paraId="600533FF">
            <w:pPr>
              <w:keepNext w:val="0"/>
              <w:keepLines w:val="0"/>
              <w:pageBreakBefore w:val="0"/>
              <w:kinsoku/>
              <w:wordWrap/>
              <w:overflowPunct/>
              <w:topLinePunct w:val="0"/>
              <w:autoSpaceDE/>
              <w:autoSpaceDN/>
              <w:bidi w:val="0"/>
              <w:adjustRightInd/>
              <w:snapToGrid/>
              <w:spacing w:line="280" w:lineRule="exact"/>
              <w:jc w:val="both"/>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357" w:type="dxa"/>
            <w:vMerge w:val="restart"/>
            <w:tcBorders>
              <w:top w:val="single" w:color="auto" w:sz="4" w:space="0"/>
              <w:left w:val="single" w:color="000000" w:sz="4" w:space="0"/>
              <w:right w:val="single" w:color="000000" w:sz="4" w:space="0"/>
            </w:tcBorders>
            <w:noWrap w:val="0"/>
            <w:vAlign w:val="center"/>
          </w:tcPr>
          <w:p w14:paraId="79DACB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按照信用风险分类，对不同风险等级采取不同比例</w:t>
            </w:r>
          </w:p>
        </w:tc>
        <w:tc>
          <w:tcPr>
            <w:tcW w:w="803" w:type="dxa"/>
            <w:vMerge w:val="restart"/>
            <w:tcBorders>
              <w:top w:val="single" w:color="auto" w:sz="4" w:space="0"/>
              <w:left w:val="single" w:color="000000" w:sz="4" w:space="0"/>
              <w:right w:val="single" w:color="000000" w:sz="4" w:space="0"/>
            </w:tcBorders>
            <w:noWrap w:val="0"/>
            <w:vAlign w:val="center"/>
          </w:tcPr>
          <w:p w14:paraId="254645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7-12月</w:t>
            </w:r>
          </w:p>
        </w:tc>
        <w:tc>
          <w:tcPr>
            <w:tcW w:w="960" w:type="dxa"/>
            <w:vMerge w:val="restart"/>
            <w:tcBorders>
              <w:top w:val="single" w:color="auto" w:sz="4" w:space="0"/>
              <w:left w:val="single" w:color="000000" w:sz="4" w:space="0"/>
              <w:bottom w:val="single" w:color="000000" w:sz="4" w:space="0"/>
              <w:right w:val="single" w:color="000000" w:sz="4" w:space="0"/>
            </w:tcBorders>
            <w:noWrap w:val="0"/>
            <w:vAlign w:val="center"/>
          </w:tcPr>
          <w:p w14:paraId="0C0C07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信用</w:t>
            </w:r>
          </w:p>
          <w:p w14:paraId="0B2359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监管科</w:t>
            </w:r>
          </w:p>
        </w:tc>
      </w:tr>
      <w:tr w14:paraId="6999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jc w:val="center"/>
        </w:trPr>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71F6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2"/>
                <w:szCs w:val="22"/>
                <w:u w:val="none"/>
              </w:rPr>
            </w:pPr>
          </w:p>
        </w:tc>
        <w:tc>
          <w:tcPr>
            <w:tcW w:w="12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97A0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082" w:type="dxa"/>
            <w:vMerge w:val="continue"/>
            <w:tcBorders>
              <w:left w:val="single" w:color="000000" w:sz="4" w:space="0"/>
              <w:right w:val="single" w:color="000000" w:sz="4" w:space="0"/>
            </w:tcBorders>
            <w:noWrap w:val="0"/>
            <w:vAlign w:val="center"/>
          </w:tcPr>
          <w:p w14:paraId="45AF4F8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148" w:type="dxa"/>
            <w:vMerge w:val="restart"/>
            <w:tcBorders>
              <w:top w:val="single" w:color="000000" w:sz="4" w:space="0"/>
              <w:left w:val="single" w:color="000000" w:sz="4" w:space="0"/>
              <w:right w:val="single" w:color="000000" w:sz="4" w:space="0"/>
            </w:tcBorders>
            <w:noWrap w:val="0"/>
            <w:vAlign w:val="center"/>
          </w:tcPr>
          <w:p w14:paraId="6CF78F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公示</w:t>
            </w:r>
          </w:p>
          <w:p w14:paraId="75D3F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信息</w:t>
            </w:r>
          </w:p>
          <w:p w14:paraId="0DDF6C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检查</w:t>
            </w:r>
          </w:p>
        </w:tc>
        <w:tc>
          <w:tcPr>
            <w:tcW w:w="3891" w:type="dxa"/>
            <w:tcBorders>
              <w:top w:val="single" w:color="000000" w:sz="4" w:space="0"/>
              <w:left w:val="single" w:color="000000" w:sz="4" w:space="0"/>
              <w:bottom w:val="single" w:color="auto" w:sz="4" w:space="0"/>
              <w:right w:val="single" w:color="000000" w:sz="4" w:space="0"/>
            </w:tcBorders>
            <w:noWrap w:val="0"/>
            <w:vAlign w:val="center"/>
          </w:tcPr>
          <w:p w14:paraId="15DCFFF5">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(1)年度报告公示信息的检查；</w:t>
            </w:r>
          </w:p>
        </w:tc>
        <w:tc>
          <w:tcPr>
            <w:tcW w:w="1213" w:type="dxa"/>
            <w:vMerge w:val="continue"/>
            <w:tcBorders>
              <w:left w:val="single" w:color="000000" w:sz="4" w:space="0"/>
              <w:right w:val="single" w:color="000000" w:sz="4" w:space="0"/>
            </w:tcBorders>
            <w:noWrap w:val="0"/>
            <w:vAlign w:val="center"/>
          </w:tcPr>
          <w:p w14:paraId="690BB5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773" w:type="dxa"/>
            <w:vMerge w:val="continue"/>
            <w:tcBorders>
              <w:left w:val="single" w:color="000000" w:sz="4" w:space="0"/>
              <w:right w:val="single" w:color="000000" w:sz="4" w:space="0"/>
            </w:tcBorders>
            <w:noWrap w:val="0"/>
            <w:vAlign w:val="center"/>
          </w:tcPr>
          <w:p w14:paraId="64A39A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120" w:type="dxa"/>
            <w:vMerge w:val="continue"/>
            <w:tcBorders>
              <w:left w:val="single" w:color="000000" w:sz="4" w:space="0"/>
              <w:bottom w:val="single" w:color="auto" w:sz="4" w:space="0"/>
              <w:right w:val="single" w:color="000000" w:sz="4" w:space="0"/>
            </w:tcBorders>
            <w:noWrap w:val="0"/>
            <w:vAlign w:val="center"/>
          </w:tcPr>
          <w:p w14:paraId="63C34F6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035" w:type="dxa"/>
            <w:vMerge w:val="continue"/>
            <w:tcBorders>
              <w:left w:val="single" w:color="000000" w:sz="4" w:space="0"/>
              <w:bottom w:val="single" w:color="auto" w:sz="4" w:space="0"/>
              <w:right w:val="single" w:color="000000" w:sz="4" w:space="0"/>
            </w:tcBorders>
            <w:noWrap w:val="0"/>
            <w:vAlign w:val="center"/>
          </w:tcPr>
          <w:p w14:paraId="4238446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357" w:type="dxa"/>
            <w:vMerge w:val="continue"/>
            <w:tcBorders>
              <w:left w:val="single" w:color="000000" w:sz="4" w:space="0"/>
              <w:right w:val="single" w:color="000000" w:sz="4" w:space="0"/>
            </w:tcBorders>
            <w:noWrap w:val="0"/>
            <w:vAlign w:val="center"/>
          </w:tcPr>
          <w:p w14:paraId="4ACFD2E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803" w:type="dxa"/>
            <w:vMerge w:val="continue"/>
            <w:tcBorders>
              <w:left w:val="single" w:color="000000" w:sz="4" w:space="0"/>
              <w:right w:val="single" w:color="000000" w:sz="4" w:space="0"/>
            </w:tcBorders>
            <w:noWrap w:val="0"/>
            <w:vAlign w:val="center"/>
          </w:tcPr>
          <w:p w14:paraId="58F4BEE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9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60CC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r>
      <w:tr w14:paraId="3327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476" w:type="dxa"/>
            <w:vMerge w:val="continue"/>
            <w:tcBorders>
              <w:top w:val="single" w:color="000000" w:sz="4" w:space="0"/>
              <w:left w:val="single" w:color="000000" w:sz="4" w:space="0"/>
              <w:bottom w:val="single" w:color="auto" w:sz="4" w:space="0"/>
              <w:right w:val="single" w:color="000000" w:sz="4" w:space="0"/>
            </w:tcBorders>
            <w:noWrap w:val="0"/>
            <w:vAlign w:val="center"/>
          </w:tcPr>
          <w:p w14:paraId="4954BBE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2"/>
                <w:szCs w:val="22"/>
                <w:u w:val="none"/>
              </w:rPr>
            </w:pPr>
          </w:p>
        </w:tc>
        <w:tc>
          <w:tcPr>
            <w:tcW w:w="1203" w:type="dxa"/>
            <w:vMerge w:val="continue"/>
            <w:tcBorders>
              <w:top w:val="single" w:color="000000" w:sz="4" w:space="0"/>
              <w:left w:val="single" w:color="000000" w:sz="4" w:space="0"/>
              <w:bottom w:val="single" w:color="auto" w:sz="4" w:space="0"/>
              <w:right w:val="single" w:color="000000" w:sz="4" w:space="0"/>
            </w:tcBorders>
            <w:noWrap w:val="0"/>
            <w:vAlign w:val="center"/>
          </w:tcPr>
          <w:p w14:paraId="7385518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082" w:type="dxa"/>
            <w:vMerge w:val="continue"/>
            <w:tcBorders>
              <w:left w:val="single" w:color="000000" w:sz="4" w:space="0"/>
              <w:right w:val="single" w:color="000000" w:sz="4" w:space="0"/>
            </w:tcBorders>
            <w:noWrap w:val="0"/>
            <w:vAlign w:val="center"/>
          </w:tcPr>
          <w:p w14:paraId="3486515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148" w:type="dxa"/>
            <w:vMerge w:val="continue"/>
            <w:tcBorders>
              <w:left w:val="single" w:color="000000" w:sz="4" w:space="0"/>
              <w:bottom w:val="single" w:color="auto" w:sz="4" w:space="0"/>
              <w:right w:val="single" w:color="000000" w:sz="4" w:space="0"/>
            </w:tcBorders>
            <w:noWrap w:val="0"/>
            <w:vAlign w:val="center"/>
          </w:tcPr>
          <w:p w14:paraId="396028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3891" w:type="dxa"/>
            <w:tcBorders>
              <w:top w:val="single" w:color="auto" w:sz="4" w:space="0"/>
              <w:left w:val="single" w:color="000000" w:sz="4" w:space="0"/>
              <w:bottom w:val="single" w:color="auto" w:sz="4" w:space="0"/>
              <w:right w:val="single" w:color="000000" w:sz="4" w:space="0"/>
            </w:tcBorders>
            <w:noWrap w:val="0"/>
            <w:vAlign w:val="center"/>
          </w:tcPr>
          <w:p w14:paraId="55181BD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 xml:space="preserve">(2)即时公示信息的检查； </w:t>
            </w:r>
          </w:p>
        </w:tc>
        <w:tc>
          <w:tcPr>
            <w:tcW w:w="1213" w:type="dxa"/>
            <w:vMerge w:val="continue"/>
            <w:tcBorders>
              <w:left w:val="single" w:color="000000" w:sz="4" w:space="0"/>
              <w:right w:val="single" w:color="000000" w:sz="4" w:space="0"/>
            </w:tcBorders>
            <w:noWrap w:val="0"/>
            <w:vAlign w:val="center"/>
          </w:tcPr>
          <w:p w14:paraId="03D49B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773" w:type="dxa"/>
            <w:vMerge w:val="continue"/>
            <w:tcBorders>
              <w:left w:val="single" w:color="000000" w:sz="4" w:space="0"/>
              <w:right w:val="single" w:color="000000" w:sz="4" w:space="0"/>
            </w:tcBorders>
            <w:noWrap w:val="0"/>
            <w:vAlign w:val="center"/>
          </w:tcPr>
          <w:p w14:paraId="54A47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120" w:type="dxa"/>
            <w:tcBorders>
              <w:top w:val="single" w:color="auto" w:sz="4" w:space="0"/>
              <w:left w:val="single" w:color="000000" w:sz="4" w:space="0"/>
              <w:bottom w:val="single" w:color="auto" w:sz="4" w:space="0"/>
              <w:right w:val="single" w:color="000000" w:sz="4" w:space="0"/>
            </w:tcBorders>
            <w:noWrap w:val="0"/>
            <w:vAlign w:val="center"/>
          </w:tcPr>
          <w:p w14:paraId="139B375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企业</w:t>
            </w:r>
          </w:p>
        </w:tc>
        <w:tc>
          <w:tcPr>
            <w:tcW w:w="1035" w:type="dxa"/>
            <w:vMerge w:val="restart"/>
            <w:tcBorders>
              <w:top w:val="single" w:color="auto" w:sz="4" w:space="0"/>
              <w:left w:val="single" w:color="000000" w:sz="4" w:space="0"/>
              <w:right w:val="single" w:color="000000" w:sz="4" w:space="0"/>
            </w:tcBorders>
            <w:noWrap w:val="0"/>
            <w:vAlign w:val="center"/>
          </w:tcPr>
          <w:p w14:paraId="1AEC97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现场检查书面检查网络检查</w:t>
            </w:r>
          </w:p>
          <w:p w14:paraId="5C74D15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专业机构核查</w:t>
            </w:r>
          </w:p>
        </w:tc>
        <w:tc>
          <w:tcPr>
            <w:tcW w:w="1357" w:type="dxa"/>
            <w:vMerge w:val="continue"/>
            <w:tcBorders>
              <w:left w:val="single" w:color="000000" w:sz="4" w:space="0"/>
              <w:right w:val="single" w:color="000000" w:sz="4" w:space="0"/>
            </w:tcBorders>
            <w:noWrap w:val="0"/>
            <w:vAlign w:val="center"/>
          </w:tcPr>
          <w:p w14:paraId="2C71D19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803" w:type="dxa"/>
            <w:vMerge w:val="continue"/>
            <w:tcBorders>
              <w:left w:val="single" w:color="000000" w:sz="4" w:space="0"/>
              <w:right w:val="single" w:color="000000" w:sz="4" w:space="0"/>
            </w:tcBorders>
            <w:noWrap w:val="0"/>
            <w:vAlign w:val="center"/>
          </w:tcPr>
          <w:p w14:paraId="78B3F61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960" w:type="dxa"/>
            <w:vMerge w:val="continue"/>
            <w:tcBorders>
              <w:left w:val="single" w:color="000000" w:sz="4" w:space="0"/>
              <w:bottom w:val="single" w:color="auto" w:sz="4" w:space="0"/>
              <w:right w:val="single" w:color="000000" w:sz="4" w:space="0"/>
            </w:tcBorders>
            <w:noWrap w:val="0"/>
            <w:vAlign w:val="center"/>
          </w:tcPr>
          <w:p w14:paraId="0B7693DE">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r>
      <w:tr w14:paraId="2E2F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476" w:type="dxa"/>
            <w:vMerge w:val="continue"/>
            <w:tcBorders>
              <w:left w:val="single" w:color="000000" w:sz="4" w:space="0"/>
              <w:bottom w:val="single" w:color="auto" w:sz="4" w:space="0"/>
              <w:right w:val="single" w:color="000000" w:sz="4" w:space="0"/>
            </w:tcBorders>
            <w:noWrap w:val="0"/>
            <w:vAlign w:val="center"/>
          </w:tcPr>
          <w:p w14:paraId="6AB1C1C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2"/>
                <w:szCs w:val="22"/>
                <w:u w:val="none"/>
              </w:rPr>
            </w:pPr>
          </w:p>
        </w:tc>
        <w:tc>
          <w:tcPr>
            <w:tcW w:w="1203" w:type="dxa"/>
            <w:vMerge w:val="continue"/>
            <w:tcBorders>
              <w:left w:val="single" w:color="000000" w:sz="4" w:space="0"/>
              <w:bottom w:val="single" w:color="auto" w:sz="4" w:space="0"/>
              <w:right w:val="single" w:color="000000" w:sz="4" w:space="0"/>
            </w:tcBorders>
            <w:noWrap w:val="0"/>
            <w:vAlign w:val="center"/>
          </w:tcPr>
          <w:p w14:paraId="18805D3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082" w:type="dxa"/>
            <w:vMerge w:val="continue"/>
            <w:tcBorders>
              <w:left w:val="single" w:color="000000" w:sz="4" w:space="0"/>
              <w:bottom w:val="single" w:color="auto" w:sz="4" w:space="0"/>
              <w:right w:val="single" w:color="000000" w:sz="4" w:space="0"/>
            </w:tcBorders>
            <w:noWrap w:val="0"/>
            <w:vAlign w:val="center"/>
          </w:tcPr>
          <w:p w14:paraId="1A932A0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148" w:type="dxa"/>
            <w:tcBorders>
              <w:top w:val="single" w:color="auto" w:sz="4" w:space="0"/>
              <w:left w:val="single" w:color="000000" w:sz="4" w:space="0"/>
              <w:bottom w:val="single" w:color="auto" w:sz="4" w:space="0"/>
              <w:right w:val="single" w:color="000000" w:sz="4" w:space="0"/>
            </w:tcBorders>
            <w:noWrap w:val="0"/>
            <w:vAlign w:val="center"/>
          </w:tcPr>
          <w:p w14:paraId="478750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产品质量监督检查</w:t>
            </w:r>
          </w:p>
        </w:tc>
        <w:tc>
          <w:tcPr>
            <w:tcW w:w="3891" w:type="dxa"/>
            <w:tcBorders>
              <w:top w:val="single" w:color="auto" w:sz="4" w:space="0"/>
              <w:left w:val="single" w:color="000000" w:sz="4" w:space="0"/>
              <w:bottom w:val="single" w:color="000000" w:sz="4" w:space="0"/>
              <w:right w:val="single" w:color="000000" w:sz="4" w:space="0"/>
            </w:tcBorders>
            <w:noWrap w:val="0"/>
            <w:vAlign w:val="center"/>
          </w:tcPr>
          <w:p w14:paraId="2C6F91A3">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生产（销售）领域产品质量监督检查</w:t>
            </w:r>
          </w:p>
        </w:tc>
        <w:tc>
          <w:tcPr>
            <w:tcW w:w="1213" w:type="dxa"/>
            <w:vMerge w:val="continue"/>
            <w:tcBorders>
              <w:left w:val="single" w:color="000000" w:sz="4" w:space="0"/>
              <w:bottom w:val="single" w:color="auto" w:sz="4" w:space="0"/>
              <w:right w:val="single" w:color="000000" w:sz="4" w:space="0"/>
            </w:tcBorders>
            <w:noWrap w:val="0"/>
            <w:vAlign w:val="center"/>
          </w:tcPr>
          <w:p w14:paraId="7CB54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773" w:type="dxa"/>
            <w:vMerge w:val="continue"/>
            <w:tcBorders>
              <w:left w:val="single" w:color="000000" w:sz="4" w:space="0"/>
              <w:bottom w:val="single" w:color="auto" w:sz="4" w:space="0"/>
              <w:right w:val="single" w:color="000000" w:sz="4" w:space="0"/>
            </w:tcBorders>
            <w:noWrap w:val="0"/>
            <w:vAlign w:val="center"/>
          </w:tcPr>
          <w:p w14:paraId="46D949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120" w:type="dxa"/>
            <w:tcBorders>
              <w:top w:val="single" w:color="auto" w:sz="4" w:space="0"/>
              <w:left w:val="single" w:color="000000" w:sz="4" w:space="0"/>
              <w:bottom w:val="single" w:color="auto" w:sz="4" w:space="0"/>
              <w:right w:val="single" w:color="000000" w:sz="4" w:space="0"/>
            </w:tcBorders>
            <w:noWrap w:val="0"/>
            <w:vAlign w:val="center"/>
          </w:tcPr>
          <w:p w14:paraId="3B6F473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sz w:val="22"/>
                <w:szCs w:val="22"/>
                <w:u w:val="none"/>
                <w14:textFill>
                  <w14:solidFill>
                    <w14:schemeClr w14:val="tx1"/>
                  </w14:solidFill>
                </w14:textFill>
              </w:rPr>
              <w:t>企业</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个体</w:t>
            </w:r>
          </w:p>
        </w:tc>
        <w:tc>
          <w:tcPr>
            <w:tcW w:w="1035" w:type="dxa"/>
            <w:vMerge w:val="continue"/>
            <w:tcBorders>
              <w:left w:val="single" w:color="000000" w:sz="4" w:space="0"/>
              <w:bottom w:val="single" w:color="auto" w:sz="4" w:space="0"/>
              <w:right w:val="single" w:color="000000" w:sz="4" w:space="0"/>
            </w:tcBorders>
            <w:noWrap w:val="0"/>
            <w:vAlign w:val="center"/>
          </w:tcPr>
          <w:p w14:paraId="2F971EDD">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357" w:type="dxa"/>
            <w:vMerge w:val="continue"/>
            <w:tcBorders>
              <w:left w:val="single" w:color="000000" w:sz="4" w:space="0"/>
              <w:bottom w:val="single" w:color="auto" w:sz="4" w:space="0"/>
              <w:right w:val="single" w:color="000000" w:sz="4" w:space="0"/>
            </w:tcBorders>
            <w:noWrap w:val="0"/>
            <w:vAlign w:val="center"/>
          </w:tcPr>
          <w:p w14:paraId="0376E6C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803" w:type="dxa"/>
            <w:vMerge w:val="continue"/>
            <w:tcBorders>
              <w:left w:val="single" w:color="000000" w:sz="4" w:space="0"/>
              <w:bottom w:val="single" w:color="auto" w:sz="4" w:space="0"/>
              <w:right w:val="single" w:color="000000" w:sz="4" w:space="0"/>
            </w:tcBorders>
            <w:noWrap w:val="0"/>
            <w:vAlign w:val="center"/>
          </w:tcPr>
          <w:p w14:paraId="78E510E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960" w:type="dxa"/>
            <w:tcBorders>
              <w:top w:val="single" w:color="auto" w:sz="4" w:space="0"/>
              <w:left w:val="single" w:color="000000" w:sz="4" w:space="0"/>
              <w:bottom w:val="single" w:color="auto" w:sz="4" w:space="0"/>
              <w:right w:val="single" w:color="000000" w:sz="4" w:space="0"/>
            </w:tcBorders>
            <w:noWrap w:val="0"/>
            <w:vAlign w:val="center"/>
          </w:tcPr>
          <w:p w14:paraId="1149EB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质量</w:t>
            </w:r>
          </w:p>
          <w:p w14:paraId="49CBB74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监管科</w:t>
            </w:r>
          </w:p>
        </w:tc>
      </w:tr>
      <w:tr w14:paraId="3060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jc w:val="center"/>
        </w:trPr>
        <w:tc>
          <w:tcPr>
            <w:tcW w:w="476" w:type="dxa"/>
            <w:tcBorders>
              <w:left w:val="single" w:color="000000" w:sz="4" w:space="0"/>
              <w:bottom w:val="single" w:color="auto" w:sz="4" w:space="0"/>
              <w:right w:val="single" w:color="000000" w:sz="4" w:space="0"/>
            </w:tcBorders>
            <w:noWrap w:val="0"/>
            <w:vAlign w:val="center"/>
          </w:tcPr>
          <w:p w14:paraId="23A8E953">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2"/>
                <w:szCs w:val="22"/>
                <w:u w:val="none"/>
              </w:rPr>
            </w:pPr>
          </w:p>
        </w:tc>
        <w:tc>
          <w:tcPr>
            <w:tcW w:w="1203" w:type="dxa"/>
            <w:tcBorders>
              <w:left w:val="single" w:color="000000" w:sz="4" w:space="0"/>
              <w:bottom w:val="single" w:color="auto" w:sz="4" w:space="0"/>
              <w:right w:val="single" w:color="000000" w:sz="4" w:space="0"/>
            </w:tcBorders>
            <w:noWrap w:val="0"/>
            <w:vAlign w:val="center"/>
          </w:tcPr>
          <w:p w14:paraId="24806175">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082" w:type="dxa"/>
            <w:tcBorders>
              <w:left w:val="single" w:color="000000" w:sz="4" w:space="0"/>
              <w:bottom w:val="single" w:color="auto" w:sz="4" w:space="0"/>
              <w:right w:val="single" w:color="000000" w:sz="4" w:space="0"/>
            </w:tcBorders>
            <w:noWrap w:val="0"/>
            <w:vAlign w:val="center"/>
          </w:tcPr>
          <w:p w14:paraId="73ABB60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148" w:type="dxa"/>
            <w:tcBorders>
              <w:top w:val="single" w:color="auto" w:sz="4" w:space="0"/>
              <w:left w:val="single" w:color="000000" w:sz="4" w:space="0"/>
              <w:bottom w:val="single" w:color="auto" w:sz="4" w:space="0"/>
              <w:right w:val="single" w:color="000000" w:sz="4" w:space="0"/>
            </w:tcBorders>
            <w:noWrap w:val="0"/>
            <w:vAlign w:val="center"/>
          </w:tcPr>
          <w:p w14:paraId="522C898B">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餐饮服务监督检查</w:t>
            </w:r>
          </w:p>
        </w:tc>
        <w:tc>
          <w:tcPr>
            <w:tcW w:w="3891" w:type="dxa"/>
            <w:tcBorders>
              <w:top w:val="single" w:color="auto" w:sz="4" w:space="0"/>
              <w:left w:val="single" w:color="000000" w:sz="4" w:space="0"/>
              <w:bottom w:val="single" w:color="000000" w:sz="4" w:space="0"/>
              <w:right w:val="single" w:color="000000" w:sz="4" w:space="0"/>
            </w:tcBorders>
            <w:noWrap w:val="0"/>
            <w:vAlign w:val="center"/>
          </w:tcPr>
          <w:p w14:paraId="297074B3">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(1)食品经营许可情况的检查</w:t>
            </w:r>
          </w:p>
          <w:p w14:paraId="5FDC3843">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(2)原料控制（含食品添加剂）情况的检查</w:t>
            </w:r>
          </w:p>
          <w:p w14:paraId="46517CFD">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(3)加工制作过程的检查</w:t>
            </w:r>
          </w:p>
          <w:p w14:paraId="69E331D7">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(4)供餐、用餐与配送情况的检查</w:t>
            </w:r>
          </w:p>
          <w:p w14:paraId="42CCF758">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(5)餐饮具清洗消毒情况的检查</w:t>
            </w:r>
          </w:p>
          <w:p w14:paraId="6C19D962">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(6)场所和设施维护及清洁情况</w:t>
            </w:r>
          </w:p>
          <w:p w14:paraId="67D59169">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(7)人员管理情况的检查</w:t>
            </w:r>
          </w:p>
          <w:p w14:paraId="11676724">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(8)食品安全管理及制度情况的检查</w:t>
            </w:r>
          </w:p>
          <w:p w14:paraId="7BE6A1BD">
            <w:pPr>
              <w:keepNext w:val="0"/>
              <w:keepLines w:val="0"/>
              <w:pageBreakBefore w:val="0"/>
              <w:kinsoku/>
              <w:wordWrap/>
              <w:overflowPunct/>
              <w:topLinePunct w:val="0"/>
              <w:autoSpaceDE/>
              <w:autoSpaceDN/>
              <w:bidi w:val="0"/>
              <w:adjustRightInd/>
              <w:snapToGrid/>
              <w:spacing w:line="280" w:lineRule="exact"/>
              <w:jc w:val="left"/>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(9)网络餐饮服务情况的检查</w:t>
            </w:r>
          </w:p>
          <w:p w14:paraId="55262711">
            <w:pPr>
              <w:keepNext w:val="0"/>
              <w:keepLines w:val="0"/>
              <w:pageBreakBefore w:val="0"/>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(10)餐饮环节食品反浪费情况的检查</w:t>
            </w:r>
          </w:p>
        </w:tc>
        <w:tc>
          <w:tcPr>
            <w:tcW w:w="1213" w:type="dxa"/>
            <w:tcBorders>
              <w:top w:val="single" w:color="auto" w:sz="4" w:space="0"/>
              <w:left w:val="single" w:color="000000" w:sz="4" w:space="0"/>
              <w:bottom w:val="single" w:color="auto" w:sz="4" w:space="0"/>
              <w:right w:val="single" w:color="000000" w:sz="4" w:space="0"/>
            </w:tcBorders>
            <w:noWrap w:val="0"/>
            <w:vAlign w:val="center"/>
          </w:tcPr>
          <w:p w14:paraId="38AEE8D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一般检查事项</w:t>
            </w:r>
          </w:p>
        </w:tc>
        <w:tc>
          <w:tcPr>
            <w:tcW w:w="773" w:type="dxa"/>
            <w:tcBorders>
              <w:top w:val="single" w:color="auto" w:sz="4" w:space="0"/>
              <w:left w:val="single" w:color="000000" w:sz="4" w:space="0"/>
              <w:bottom w:val="single" w:color="auto" w:sz="4" w:space="0"/>
              <w:right w:val="single" w:color="000000" w:sz="4" w:space="0"/>
            </w:tcBorders>
            <w:noWrap w:val="0"/>
            <w:vAlign w:val="center"/>
          </w:tcPr>
          <w:p w14:paraId="1A6A655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不定向</w:t>
            </w:r>
          </w:p>
        </w:tc>
        <w:tc>
          <w:tcPr>
            <w:tcW w:w="1120" w:type="dxa"/>
            <w:tcBorders>
              <w:top w:val="single" w:color="auto" w:sz="4" w:space="0"/>
              <w:left w:val="single" w:color="000000" w:sz="4" w:space="0"/>
              <w:bottom w:val="single" w:color="auto" w:sz="4" w:space="0"/>
              <w:right w:val="single" w:color="000000" w:sz="4" w:space="0"/>
            </w:tcBorders>
            <w:noWrap w:val="0"/>
            <w:vAlign w:val="center"/>
          </w:tcPr>
          <w:p w14:paraId="13AD8C1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风险等级为B、C、D级的餐饮服务经营单位</w:t>
            </w:r>
          </w:p>
        </w:tc>
        <w:tc>
          <w:tcPr>
            <w:tcW w:w="1035" w:type="dxa"/>
            <w:tcBorders>
              <w:top w:val="single" w:color="auto" w:sz="4" w:space="0"/>
              <w:left w:val="single" w:color="000000" w:sz="4" w:space="0"/>
              <w:bottom w:val="single" w:color="auto" w:sz="4" w:space="0"/>
              <w:right w:val="single" w:color="000000" w:sz="4" w:space="0"/>
            </w:tcBorders>
            <w:noWrap w:val="0"/>
            <w:vAlign w:val="center"/>
          </w:tcPr>
          <w:p w14:paraId="382F570D">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现场检查</w:t>
            </w:r>
          </w:p>
          <w:p w14:paraId="280B0FA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1357" w:type="dxa"/>
            <w:tcBorders>
              <w:top w:val="single" w:color="auto" w:sz="4" w:space="0"/>
              <w:left w:val="single" w:color="000000" w:sz="4" w:space="0"/>
              <w:bottom w:val="single" w:color="auto" w:sz="4" w:space="0"/>
              <w:right w:val="single" w:color="000000" w:sz="4" w:space="0"/>
            </w:tcBorders>
            <w:noWrap w:val="0"/>
            <w:vAlign w:val="center"/>
          </w:tcPr>
          <w:p w14:paraId="5DDBBA3C">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按照信用风险分类，对不同风险等级采取不同比例</w:t>
            </w:r>
          </w:p>
        </w:tc>
        <w:tc>
          <w:tcPr>
            <w:tcW w:w="803" w:type="dxa"/>
            <w:tcBorders>
              <w:top w:val="single" w:color="auto" w:sz="4" w:space="0"/>
              <w:left w:val="single" w:color="000000" w:sz="4" w:space="0"/>
              <w:bottom w:val="single" w:color="auto" w:sz="4" w:space="0"/>
              <w:right w:val="single" w:color="000000" w:sz="4" w:space="0"/>
            </w:tcBorders>
            <w:noWrap w:val="0"/>
            <w:vAlign w:val="center"/>
          </w:tcPr>
          <w:p w14:paraId="0EECAFA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7-12月</w:t>
            </w:r>
          </w:p>
        </w:tc>
        <w:tc>
          <w:tcPr>
            <w:tcW w:w="960" w:type="dxa"/>
            <w:tcBorders>
              <w:top w:val="single" w:color="auto" w:sz="4" w:space="0"/>
              <w:left w:val="single" w:color="000000" w:sz="4" w:space="0"/>
              <w:bottom w:val="single" w:color="auto" w:sz="4" w:space="0"/>
              <w:right w:val="single" w:color="000000" w:sz="4" w:space="0"/>
            </w:tcBorders>
            <w:noWrap w:val="0"/>
            <w:vAlign w:val="center"/>
          </w:tcPr>
          <w:p w14:paraId="707FB8E4">
            <w:pPr>
              <w:keepNext w:val="0"/>
              <w:keepLines w:val="0"/>
              <w:pageBreakBefore w:val="0"/>
              <w:kinsoku/>
              <w:wordWrap/>
              <w:overflowPunct/>
              <w:topLinePunct w:val="0"/>
              <w:autoSpaceDE/>
              <w:autoSpaceDN/>
              <w:bidi w:val="0"/>
              <w:adjustRightInd/>
              <w:snapToGrid/>
              <w:spacing w:line="280" w:lineRule="exact"/>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餐饮食品安全监督管理科</w:t>
            </w:r>
          </w:p>
          <w:p w14:paraId="50BCA6A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6035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76" w:type="dxa"/>
            <w:vMerge w:val="restart"/>
            <w:tcBorders>
              <w:top w:val="single" w:color="auto" w:sz="4" w:space="0"/>
              <w:left w:val="single" w:color="000000" w:sz="4" w:space="0"/>
              <w:right w:val="single" w:color="000000" w:sz="4" w:space="0"/>
            </w:tcBorders>
            <w:noWrap w:val="0"/>
            <w:vAlign w:val="center"/>
          </w:tcPr>
          <w:p w14:paraId="7DB8D73F">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1203" w:type="dxa"/>
            <w:vMerge w:val="restart"/>
            <w:tcBorders>
              <w:top w:val="single" w:color="auto" w:sz="4" w:space="0"/>
              <w:left w:val="single" w:color="000000" w:sz="4" w:space="0"/>
              <w:right w:val="single" w:color="000000" w:sz="4" w:space="0"/>
            </w:tcBorders>
            <w:noWrap w:val="0"/>
            <w:vAlign w:val="center"/>
          </w:tcPr>
          <w:p w14:paraId="6B00FF1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2025年工业产品生产经营企业风险等级双随机监督检查</w:t>
            </w:r>
          </w:p>
        </w:tc>
        <w:tc>
          <w:tcPr>
            <w:tcW w:w="1082" w:type="dxa"/>
            <w:vMerge w:val="restart"/>
            <w:tcBorders>
              <w:top w:val="single" w:color="auto" w:sz="4" w:space="0"/>
              <w:left w:val="single" w:color="000000" w:sz="4" w:space="0"/>
              <w:right w:val="single" w:color="000000" w:sz="4" w:space="0"/>
            </w:tcBorders>
            <w:noWrap w:val="0"/>
            <w:vAlign w:val="center"/>
          </w:tcPr>
          <w:p w14:paraId="57893986">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年工业产品质量双随机监督检查</w:t>
            </w:r>
          </w:p>
        </w:tc>
        <w:tc>
          <w:tcPr>
            <w:tcW w:w="1148" w:type="dxa"/>
            <w:vMerge w:val="restart"/>
            <w:tcBorders>
              <w:top w:val="single" w:color="auto" w:sz="4" w:space="0"/>
              <w:left w:val="single" w:color="000000" w:sz="4" w:space="0"/>
              <w:right w:val="single" w:color="auto" w:sz="4" w:space="0"/>
            </w:tcBorders>
            <w:noWrap w:val="0"/>
            <w:vAlign w:val="center"/>
          </w:tcPr>
          <w:p w14:paraId="0AE6AD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重点领域产品质量监督检查</w:t>
            </w:r>
          </w:p>
        </w:tc>
        <w:tc>
          <w:tcPr>
            <w:tcW w:w="3891" w:type="dxa"/>
            <w:tcBorders>
              <w:top w:val="single" w:color="000000" w:sz="4" w:space="0"/>
              <w:left w:val="single" w:color="auto" w:sz="4" w:space="0"/>
              <w:bottom w:val="single" w:color="auto" w:sz="4" w:space="0"/>
              <w:right w:val="single" w:color="auto" w:sz="4" w:space="0"/>
            </w:tcBorders>
            <w:noWrap w:val="0"/>
            <w:vAlign w:val="center"/>
          </w:tcPr>
          <w:p w14:paraId="4E9FA68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生产（销售）领域产品质量监督检查</w:t>
            </w:r>
          </w:p>
        </w:tc>
        <w:tc>
          <w:tcPr>
            <w:tcW w:w="1213" w:type="dxa"/>
            <w:vMerge w:val="restart"/>
            <w:tcBorders>
              <w:top w:val="single" w:color="auto" w:sz="4" w:space="0"/>
              <w:left w:val="single" w:color="auto" w:sz="4" w:space="0"/>
              <w:right w:val="single" w:color="auto" w:sz="4" w:space="0"/>
            </w:tcBorders>
            <w:noWrap w:val="0"/>
            <w:vAlign w:val="center"/>
          </w:tcPr>
          <w:p w14:paraId="1CDAE1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重点检查事项</w:t>
            </w:r>
          </w:p>
        </w:tc>
        <w:tc>
          <w:tcPr>
            <w:tcW w:w="773" w:type="dxa"/>
            <w:vMerge w:val="restart"/>
            <w:tcBorders>
              <w:top w:val="single" w:color="auto" w:sz="4" w:space="0"/>
              <w:left w:val="single" w:color="auto" w:sz="4" w:space="0"/>
              <w:right w:val="single" w:color="auto" w:sz="4" w:space="0"/>
            </w:tcBorders>
            <w:noWrap w:val="0"/>
            <w:vAlign w:val="center"/>
          </w:tcPr>
          <w:p w14:paraId="7905A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不定向</w:t>
            </w:r>
          </w:p>
          <w:p w14:paraId="3D5F9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p>
        </w:tc>
        <w:tc>
          <w:tcPr>
            <w:tcW w:w="1120" w:type="dxa"/>
            <w:vMerge w:val="restart"/>
            <w:tcBorders>
              <w:top w:val="single" w:color="auto" w:sz="4" w:space="0"/>
              <w:left w:val="single" w:color="auto" w:sz="4" w:space="0"/>
              <w:right w:val="single" w:color="auto" w:sz="4" w:space="0"/>
            </w:tcBorders>
            <w:noWrap w:val="0"/>
            <w:vAlign w:val="center"/>
          </w:tcPr>
          <w:p w14:paraId="65ED99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t>企业、个体</w:t>
            </w:r>
          </w:p>
        </w:tc>
        <w:tc>
          <w:tcPr>
            <w:tcW w:w="1035" w:type="dxa"/>
            <w:vMerge w:val="restart"/>
            <w:tcBorders>
              <w:top w:val="single" w:color="auto" w:sz="4" w:space="0"/>
              <w:left w:val="single" w:color="auto" w:sz="4" w:space="0"/>
              <w:right w:val="single" w:color="auto" w:sz="4" w:space="0"/>
            </w:tcBorders>
            <w:noWrap w:val="0"/>
            <w:vAlign w:val="center"/>
          </w:tcPr>
          <w:p w14:paraId="0CC0D602">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现场检查、抽检</w:t>
            </w:r>
          </w:p>
        </w:tc>
        <w:tc>
          <w:tcPr>
            <w:tcW w:w="1357" w:type="dxa"/>
            <w:vMerge w:val="restart"/>
            <w:tcBorders>
              <w:top w:val="single" w:color="auto" w:sz="4" w:space="0"/>
              <w:left w:val="single" w:color="auto" w:sz="4" w:space="0"/>
              <w:right w:val="single" w:color="000000" w:sz="4" w:space="0"/>
            </w:tcBorders>
            <w:noWrap w:val="0"/>
            <w:vAlign w:val="center"/>
          </w:tcPr>
          <w:p w14:paraId="18A1B55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按照信用风险分类，对不同风险等级采取不同比例</w:t>
            </w:r>
          </w:p>
        </w:tc>
        <w:tc>
          <w:tcPr>
            <w:tcW w:w="803" w:type="dxa"/>
            <w:vMerge w:val="restart"/>
            <w:tcBorders>
              <w:top w:val="single" w:color="auto" w:sz="4" w:space="0"/>
              <w:left w:val="single" w:color="000000" w:sz="4" w:space="0"/>
              <w:right w:val="single" w:color="000000" w:sz="4" w:space="0"/>
            </w:tcBorders>
            <w:noWrap w:val="0"/>
            <w:vAlign w:val="center"/>
          </w:tcPr>
          <w:p w14:paraId="15A93ACC">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i w:val="0"/>
                <w:color w:val="000000" w:themeColor="text1"/>
                <w:sz w:val="22"/>
                <w:szCs w:val="22"/>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5-12月</w:t>
            </w:r>
          </w:p>
        </w:tc>
        <w:tc>
          <w:tcPr>
            <w:tcW w:w="960" w:type="dxa"/>
            <w:vMerge w:val="restart"/>
            <w:tcBorders>
              <w:top w:val="single" w:color="auto" w:sz="4" w:space="0"/>
              <w:left w:val="single" w:color="000000" w:sz="4" w:space="0"/>
              <w:right w:val="single" w:color="000000" w:sz="4" w:space="0"/>
            </w:tcBorders>
            <w:noWrap w:val="0"/>
            <w:vAlign w:val="center"/>
          </w:tcPr>
          <w:p w14:paraId="7CCAF6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质量</w:t>
            </w:r>
          </w:p>
          <w:p w14:paraId="50EAB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监管科</w:t>
            </w:r>
          </w:p>
        </w:tc>
      </w:tr>
      <w:tr w14:paraId="1D72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476" w:type="dxa"/>
            <w:vMerge w:val="continue"/>
            <w:tcBorders>
              <w:left w:val="single" w:color="000000" w:sz="4" w:space="0"/>
              <w:bottom w:val="single" w:color="auto" w:sz="4" w:space="0"/>
              <w:right w:val="single" w:color="000000" w:sz="4" w:space="0"/>
            </w:tcBorders>
            <w:noWrap w:val="0"/>
            <w:vAlign w:val="center"/>
          </w:tcPr>
          <w:p w14:paraId="50F889B4">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auto"/>
                <w:sz w:val="22"/>
                <w:szCs w:val="22"/>
                <w:u w:val="none"/>
              </w:rPr>
            </w:pPr>
          </w:p>
        </w:tc>
        <w:tc>
          <w:tcPr>
            <w:tcW w:w="1203" w:type="dxa"/>
            <w:vMerge w:val="continue"/>
            <w:tcBorders>
              <w:left w:val="single" w:color="000000" w:sz="4" w:space="0"/>
              <w:bottom w:val="single" w:color="auto" w:sz="4" w:space="0"/>
              <w:right w:val="single" w:color="000000" w:sz="4" w:space="0"/>
            </w:tcBorders>
            <w:noWrap w:val="0"/>
            <w:vAlign w:val="center"/>
          </w:tcPr>
          <w:p w14:paraId="4BA35008">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082" w:type="dxa"/>
            <w:vMerge w:val="continue"/>
            <w:tcBorders>
              <w:left w:val="single" w:color="000000" w:sz="4" w:space="0"/>
              <w:bottom w:val="single" w:color="auto" w:sz="4" w:space="0"/>
              <w:right w:val="single" w:color="000000" w:sz="4" w:space="0"/>
            </w:tcBorders>
            <w:noWrap w:val="0"/>
            <w:vAlign w:val="center"/>
          </w:tcPr>
          <w:p w14:paraId="2B171E40">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148" w:type="dxa"/>
            <w:vMerge w:val="continue"/>
            <w:tcBorders>
              <w:left w:val="single" w:color="000000" w:sz="4" w:space="0"/>
              <w:bottom w:val="single" w:color="auto" w:sz="4" w:space="0"/>
              <w:right w:val="single" w:color="auto" w:sz="4" w:space="0"/>
            </w:tcBorders>
            <w:noWrap w:val="0"/>
            <w:vAlign w:val="center"/>
          </w:tcPr>
          <w:p w14:paraId="69111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3891" w:type="dxa"/>
            <w:tcBorders>
              <w:top w:val="single" w:color="auto" w:sz="4" w:space="0"/>
              <w:left w:val="single" w:color="auto" w:sz="4" w:space="0"/>
              <w:bottom w:val="single" w:color="auto" w:sz="4" w:space="0"/>
              <w:right w:val="single" w:color="auto" w:sz="4" w:space="0"/>
            </w:tcBorders>
            <w:noWrap w:val="0"/>
            <w:vAlign w:val="center"/>
          </w:tcPr>
          <w:p w14:paraId="40D1BC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获证企业生产资格及质量监督检查</w:t>
            </w:r>
          </w:p>
        </w:tc>
        <w:tc>
          <w:tcPr>
            <w:tcW w:w="1213" w:type="dxa"/>
            <w:vMerge w:val="continue"/>
            <w:tcBorders>
              <w:left w:val="single" w:color="auto" w:sz="4" w:space="0"/>
              <w:bottom w:val="single" w:color="auto" w:sz="4" w:space="0"/>
              <w:right w:val="single" w:color="auto" w:sz="4" w:space="0"/>
            </w:tcBorders>
            <w:noWrap w:val="0"/>
            <w:vAlign w:val="center"/>
          </w:tcPr>
          <w:p w14:paraId="29F48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773" w:type="dxa"/>
            <w:vMerge w:val="continue"/>
            <w:tcBorders>
              <w:left w:val="single" w:color="auto" w:sz="4" w:space="0"/>
              <w:bottom w:val="single" w:color="auto" w:sz="4" w:space="0"/>
              <w:right w:val="single" w:color="auto" w:sz="4" w:space="0"/>
            </w:tcBorders>
            <w:noWrap w:val="0"/>
            <w:vAlign w:val="center"/>
          </w:tcPr>
          <w:p w14:paraId="0D1575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p>
        </w:tc>
        <w:tc>
          <w:tcPr>
            <w:tcW w:w="1120" w:type="dxa"/>
            <w:vMerge w:val="continue"/>
            <w:tcBorders>
              <w:left w:val="single" w:color="auto" w:sz="4" w:space="0"/>
              <w:bottom w:val="single" w:color="auto" w:sz="4" w:space="0"/>
              <w:right w:val="single" w:color="auto" w:sz="4" w:space="0"/>
            </w:tcBorders>
            <w:noWrap w:val="0"/>
            <w:vAlign w:val="center"/>
          </w:tcPr>
          <w:p w14:paraId="09632D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lang w:eastAsia="zh-CN"/>
                <w14:textFill>
                  <w14:solidFill>
                    <w14:schemeClr w14:val="tx1"/>
                  </w14:solidFill>
                </w14:textFill>
              </w:rPr>
            </w:pPr>
          </w:p>
        </w:tc>
        <w:tc>
          <w:tcPr>
            <w:tcW w:w="1035" w:type="dxa"/>
            <w:vMerge w:val="continue"/>
            <w:tcBorders>
              <w:left w:val="single" w:color="auto" w:sz="4" w:space="0"/>
              <w:bottom w:val="single" w:color="auto" w:sz="4" w:space="0"/>
              <w:right w:val="single" w:color="auto" w:sz="4" w:space="0"/>
            </w:tcBorders>
            <w:noWrap w:val="0"/>
            <w:vAlign w:val="center"/>
          </w:tcPr>
          <w:p w14:paraId="7061D9A7">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357" w:type="dxa"/>
            <w:vMerge w:val="continue"/>
            <w:tcBorders>
              <w:left w:val="single" w:color="auto" w:sz="4" w:space="0"/>
              <w:bottom w:val="single" w:color="auto" w:sz="4" w:space="0"/>
              <w:right w:val="single" w:color="000000" w:sz="4" w:space="0"/>
            </w:tcBorders>
            <w:noWrap w:val="0"/>
            <w:vAlign w:val="center"/>
          </w:tcPr>
          <w:p w14:paraId="1C238A71">
            <w:pPr>
              <w:keepNext w:val="0"/>
              <w:keepLines w:val="0"/>
              <w:pageBreakBefore w:val="0"/>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p>
        </w:tc>
        <w:tc>
          <w:tcPr>
            <w:tcW w:w="803" w:type="dxa"/>
            <w:vMerge w:val="continue"/>
            <w:tcBorders>
              <w:left w:val="single" w:color="000000" w:sz="4" w:space="0"/>
              <w:bottom w:val="single" w:color="auto" w:sz="4" w:space="0"/>
              <w:right w:val="single" w:color="000000" w:sz="4" w:space="0"/>
            </w:tcBorders>
            <w:noWrap w:val="0"/>
            <w:vAlign w:val="center"/>
          </w:tcPr>
          <w:p w14:paraId="12AFF9A9">
            <w:pPr>
              <w:keepNext w:val="0"/>
              <w:keepLines w:val="0"/>
              <w:pageBreakBefore w:val="0"/>
              <w:kinsoku/>
              <w:wordWrap/>
              <w:overflowPunct/>
              <w:topLinePunct w:val="0"/>
              <w:autoSpaceDE/>
              <w:autoSpaceDN/>
              <w:bidi w:val="0"/>
              <w:adjustRightInd/>
              <w:snapToGrid/>
              <w:spacing w:line="280" w:lineRule="exact"/>
              <w:jc w:val="center"/>
              <w:rPr>
                <w:rFonts w:hint="default" w:ascii="仿宋_GB2312" w:hAnsi="仿宋_GB2312" w:eastAsia="仿宋_GB2312" w:cs="仿宋_GB2312"/>
                <w:i w:val="0"/>
                <w:color w:val="000000" w:themeColor="text1"/>
                <w:sz w:val="22"/>
                <w:szCs w:val="22"/>
                <w:u w:val="none"/>
                <w:lang w:val="en-US" w:eastAsia="zh-CN"/>
                <w14:textFill>
                  <w14:solidFill>
                    <w14:schemeClr w14:val="tx1"/>
                  </w14:solidFill>
                </w14:textFill>
              </w:rPr>
            </w:pPr>
          </w:p>
        </w:tc>
        <w:tc>
          <w:tcPr>
            <w:tcW w:w="960" w:type="dxa"/>
            <w:vMerge w:val="continue"/>
            <w:tcBorders>
              <w:left w:val="single" w:color="000000" w:sz="4" w:space="0"/>
              <w:bottom w:val="single" w:color="auto" w:sz="4" w:space="0"/>
              <w:right w:val="single" w:color="000000" w:sz="4" w:space="0"/>
            </w:tcBorders>
            <w:noWrap w:val="0"/>
            <w:vAlign w:val="center"/>
          </w:tcPr>
          <w:p w14:paraId="4BB7A3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37B6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76" w:type="dxa"/>
            <w:vMerge w:val="restart"/>
            <w:tcBorders>
              <w:top w:val="single" w:color="auto" w:sz="4" w:space="0"/>
              <w:left w:val="single" w:color="000000" w:sz="4" w:space="0"/>
              <w:right w:val="single" w:color="000000" w:sz="4" w:space="0"/>
            </w:tcBorders>
            <w:noWrap w:val="0"/>
            <w:vAlign w:val="center"/>
          </w:tcPr>
          <w:p w14:paraId="160FD6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1203" w:type="dxa"/>
            <w:vMerge w:val="restart"/>
            <w:tcBorders>
              <w:top w:val="single" w:color="auto" w:sz="4" w:space="0"/>
              <w:left w:val="single" w:color="000000" w:sz="4" w:space="0"/>
              <w:right w:val="single" w:color="000000" w:sz="4" w:space="0"/>
            </w:tcBorders>
            <w:noWrap w:val="0"/>
            <w:vAlign w:val="center"/>
          </w:tcPr>
          <w:p w14:paraId="75BDBA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2025年特种设备"双随机、一公开”抽查</w:t>
            </w:r>
          </w:p>
        </w:tc>
        <w:tc>
          <w:tcPr>
            <w:tcW w:w="1082" w:type="dxa"/>
            <w:tcBorders>
              <w:top w:val="single" w:color="auto" w:sz="4" w:space="0"/>
              <w:left w:val="single" w:color="000000" w:sz="4" w:space="0"/>
              <w:bottom w:val="single" w:color="auto" w:sz="4" w:space="0"/>
              <w:right w:val="single" w:color="000000" w:sz="4" w:space="0"/>
            </w:tcBorders>
            <w:noWrap w:val="0"/>
            <w:vAlign w:val="center"/>
          </w:tcPr>
          <w:p w14:paraId="461269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特种设备生产和充装单位（企业）监督检</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查</w:t>
            </w:r>
          </w:p>
        </w:tc>
        <w:tc>
          <w:tcPr>
            <w:tcW w:w="1148" w:type="dxa"/>
            <w:tcBorders>
              <w:top w:val="single" w:color="auto" w:sz="4" w:space="0"/>
              <w:left w:val="single" w:color="000000" w:sz="4" w:space="0"/>
              <w:bottom w:val="single" w:color="auto" w:sz="4" w:space="0"/>
              <w:right w:val="single" w:color="000000" w:sz="4" w:space="0"/>
            </w:tcBorders>
            <w:noWrap w:val="0"/>
            <w:vAlign w:val="center"/>
          </w:tcPr>
          <w:p w14:paraId="08EE7C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全市特种设备生产和充装重点单位（企业）</w:t>
            </w:r>
          </w:p>
        </w:tc>
        <w:tc>
          <w:tcPr>
            <w:tcW w:w="3891" w:type="dxa"/>
            <w:tcBorders>
              <w:top w:val="single" w:color="auto" w:sz="4" w:space="0"/>
              <w:left w:val="single" w:color="000000" w:sz="4" w:space="0"/>
              <w:bottom w:val="single" w:color="auto" w:sz="4" w:space="0"/>
              <w:right w:val="single" w:color="000000" w:sz="4" w:space="0"/>
            </w:tcBorders>
            <w:noWrap w:val="0"/>
            <w:vAlign w:val="center"/>
          </w:tcPr>
          <w:p w14:paraId="743351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特种设备生产、使用单位及检验检测机构监督检查</w:t>
            </w:r>
          </w:p>
        </w:tc>
        <w:tc>
          <w:tcPr>
            <w:tcW w:w="1213" w:type="dxa"/>
            <w:tcBorders>
              <w:top w:val="single" w:color="auto" w:sz="4" w:space="0"/>
              <w:left w:val="single" w:color="000000" w:sz="4" w:space="0"/>
              <w:bottom w:val="single" w:color="auto" w:sz="4" w:space="0"/>
              <w:right w:val="single" w:color="000000" w:sz="4" w:space="0"/>
            </w:tcBorders>
            <w:noWrap w:val="0"/>
            <w:vAlign w:val="center"/>
          </w:tcPr>
          <w:p w14:paraId="4AC486E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重点检查事项</w:t>
            </w:r>
          </w:p>
        </w:tc>
        <w:tc>
          <w:tcPr>
            <w:tcW w:w="773" w:type="dxa"/>
            <w:tcBorders>
              <w:top w:val="single" w:color="auto" w:sz="4" w:space="0"/>
              <w:left w:val="single" w:color="000000" w:sz="4" w:space="0"/>
              <w:bottom w:val="single" w:color="auto" w:sz="4" w:space="0"/>
              <w:right w:val="single" w:color="000000" w:sz="4" w:space="0"/>
            </w:tcBorders>
            <w:noWrap w:val="0"/>
            <w:vAlign w:val="center"/>
          </w:tcPr>
          <w:p w14:paraId="032927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定向</w:t>
            </w:r>
          </w:p>
        </w:tc>
        <w:tc>
          <w:tcPr>
            <w:tcW w:w="1120" w:type="dxa"/>
            <w:tcBorders>
              <w:top w:val="single" w:color="auto" w:sz="4" w:space="0"/>
              <w:left w:val="single" w:color="000000" w:sz="4" w:space="0"/>
              <w:bottom w:val="single" w:color="auto" w:sz="4" w:space="0"/>
              <w:right w:val="single" w:color="000000" w:sz="4" w:space="0"/>
            </w:tcBorders>
            <w:noWrap w:val="0"/>
            <w:vAlign w:val="center"/>
          </w:tcPr>
          <w:p w14:paraId="2146DA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特种设备生产和充装重点单位</w:t>
            </w:r>
          </w:p>
        </w:tc>
        <w:tc>
          <w:tcPr>
            <w:tcW w:w="1035" w:type="dxa"/>
            <w:tcBorders>
              <w:top w:val="single" w:color="auto" w:sz="4" w:space="0"/>
              <w:left w:val="single" w:color="000000" w:sz="4" w:space="0"/>
              <w:bottom w:val="single" w:color="auto" w:sz="4" w:space="0"/>
              <w:right w:val="single" w:color="000000" w:sz="4" w:space="0"/>
            </w:tcBorders>
            <w:noWrap w:val="0"/>
            <w:vAlign w:val="center"/>
          </w:tcPr>
          <w:p w14:paraId="62D32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现场检查</w:t>
            </w:r>
          </w:p>
        </w:tc>
        <w:tc>
          <w:tcPr>
            <w:tcW w:w="1357" w:type="dxa"/>
            <w:tcBorders>
              <w:top w:val="single" w:color="auto" w:sz="4" w:space="0"/>
              <w:left w:val="single" w:color="000000" w:sz="4" w:space="0"/>
              <w:bottom w:val="single" w:color="auto" w:sz="4" w:space="0"/>
              <w:right w:val="single" w:color="000000" w:sz="4" w:space="0"/>
            </w:tcBorders>
            <w:noWrap w:val="0"/>
            <w:vAlign w:val="center"/>
          </w:tcPr>
          <w:p w14:paraId="0A5D73B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按照信用风险分类，对不同风险级别设定不同比例。</w:t>
            </w:r>
          </w:p>
        </w:tc>
        <w:tc>
          <w:tcPr>
            <w:tcW w:w="803" w:type="dxa"/>
            <w:tcBorders>
              <w:top w:val="single" w:color="auto" w:sz="4" w:space="0"/>
              <w:left w:val="single" w:color="000000" w:sz="4" w:space="0"/>
              <w:bottom w:val="single" w:color="auto" w:sz="4" w:space="0"/>
              <w:right w:val="single" w:color="000000" w:sz="4" w:space="0"/>
            </w:tcBorders>
            <w:noWrap w:val="0"/>
            <w:vAlign w:val="center"/>
          </w:tcPr>
          <w:p w14:paraId="712BC3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3-11月</w:t>
            </w:r>
          </w:p>
        </w:tc>
        <w:tc>
          <w:tcPr>
            <w:tcW w:w="960" w:type="dxa"/>
            <w:tcBorders>
              <w:top w:val="single" w:color="auto" w:sz="4" w:space="0"/>
              <w:left w:val="single" w:color="000000" w:sz="4" w:space="0"/>
              <w:bottom w:val="single" w:color="auto" w:sz="4" w:space="0"/>
              <w:right w:val="single" w:color="000000" w:sz="4" w:space="0"/>
            </w:tcBorders>
            <w:noWrap w:val="0"/>
            <w:vAlign w:val="center"/>
          </w:tcPr>
          <w:p w14:paraId="307CAB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特种设备安全监察科</w:t>
            </w:r>
          </w:p>
        </w:tc>
      </w:tr>
      <w:tr w14:paraId="1DB3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476" w:type="dxa"/>
            <w:vMerge w:val="continue"/>
            <w:tcBorders>
              <w:left w:val="single" w:color="000000" w:sz="4" w:space="0"/>
              <w:bottom w:val="single" w:color="000000" w:sz="4" w:space="0"/>
              <w:right w:val="single" w:color="000000" w:sz="4" w:space="0"/>
            </w:tcBorders>
            <w:noWrap w:val="0"/>
            <w:vAlign w:val="center"/>
          </w:tcPr>
          <w:p w14:paraId="5EF43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p>
        </w:tc>
        <w:tc>
          <w:tcPr>
            <w:tcW w:w="1203" w:type="dxa"/>
            <w:vMerge w:val="continue"/>
            <w:tcBorders>
              <w:left w:val="single" w:color="000000" w:sz="4" w:space="0"/>
              <w:bottom w:val="single" w:color="000000" w:sz="4" w:space="0"/>
              <w:right w:val="single" w:color="000000" w:sz="4" w:space="0"/>
            </w:tcBorders>
            <w:noWrap w:val="0"/>
            <w:vAlign w:val="center"/>
          </w:tcPr>
          <w:p w14:paraId="485990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082" w:type="dxa"/>
            <w:tcBorders>
              <w:top w:val="single" w:color="auto" w:sz="4" w:space="0"/>
              <w:left w:val="single" w:color="000000" w:sz="4" w:space="0"/>
              <w:bottom w:val="single" w:color="000000" w:sz="4" w:space="0"/>
              <w:right w:val="single" w:color="000000" w:sz="4" w:space="0"/>
            </w:tcBorders>
            <w:noWrap w:val="0"/>
            <w:vAlign w:val="center"/>
          </w:tcPr>
          <w:p w14:paraId="2E19B7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特种设备生产和充装单位监督检查</w:t>
            </w:r>
          </w:p>
        </w:tc>
        <w:tc>
          <w:tcPr>
            <w:tcW w:w="1148" w:type="dxa"/>
            <w:tcBorders>
              <w:top w:val="single" w:color="auto" w:sz="4" w:space="0"/>
              <w:left w:val="single" w:color="000000" w:sz="4" w:space="0"/>
              <w:bottom w:val="single" w:color="000000" w:sz="4" w:space="0"/>
              <w:right w:val="single" w:color="000000" w:sz="4" w:space="0"/>
            </w:tcBorders>
            <w:noWrap w:val="0"/>
            <w:vAlign w:val="center"/>
          </w:tcPr>
          <w:p w14:paraId="516B50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全市特种设备生产和充装单位（企业）</w:t>
            </w:r>
          </w:p>
        </w:tc>
        <w:tc>
          <w:tcPr>
            <w:tcW w:w="3891" w:type="dxa"/>
            <w:tcBorders>
              <w:top w:val="single" w:color="auto" w:sz="4" w:space="0"/>
              <w:left w:val="single" w:color="000000" w:sz="4" w:space="0"/>
              <w:bottom w:val="single" w:color="000000" w:sz="4" w:space="0"/>
              <w:right w:val="single" w:color="000000" w:sz="4" w:space="0"/>
            </w:tcBorders>
            <w:noWrap w:val="0"/>
            <w:vAlign w:val="center"/>
          </w:tcPr>
          <w:p w14:paraId="37EEA1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特种设备生产、使用单位及检验检测机构监督检查</w:t>
            </w:r>
          </w:p>
        </w:tc>
        <w:tc>
          <w:tcPr>
            <w:tcW w:w="1213" w:type="dxa"/>
            <w:tcBorders>
              <w:top w:val="single" w:color="auto" w:sz="4" w:space="0"/>
              <w:left w:val="single" w:color="000000" w:sz="4" w:space="0"/>
              <w:bottom w:val="single" w:color="000000" w:sz="4" w:space="0"/>
              <w:right w:val="single" w:color="000000" w:sz="4" w:space="0"/>
            </w:tcBorders>
            <w:noWrap w:val="0"/>
            <w:vAlign w:val="center"/>
          </w:tcPr>
          <w:p w14:paraId="2937C8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重点检查事项</w:t>
            </w:r>
          </w:p>
        </w:tc>
        <w:tc>
          <w:tcPr>
            <w:tcW w:w="773" w:type="dxa"/>
            <w:tcBorders>
              <w:top w:val="single" w:color="auto" w:sz="4" w:space="0"/>
              <w:left w:val="single" w:color="000000" w:sz="4" w:space="0"/>
              <w:bottom w:val="single" w:color="000000" w:sz="4" w:space="0"/>
              <w:right w:val="single" w:color="000000" w:sz="4" w:space="0"/>
            </w:tcBorders>
            <w:noWrap w:val="0"/>
            <w:vAlign w:val="center"/>
          </w:tcPr>
          <w:p w14:paraId="3DD403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定向</w:t>
            </w:r>
          </w:p>
        </w:tc>
        <w:tc>
          <w:tcPr>
            <w:tcW w:w="1120" w:type="dxa"/>
            <w:tcBorders>
              <w:top w:val="single" w:color="auto" w:sz="4" w:space="0"/>
              <w:left w:val="single" w:color="000000" w:sz="4" w:space="0"/>
              <w:bottom w:val="single" w:color="000000" w:sz="4" w:space="0"/>
              <w:right w:val="single" w:color="000000" w:sz="4" w:space="0"/>
            </w:tcBorders>
            <w:noWrap w:val="0"/>
            <w:vAlign w:val="center"/>
          </w:tcPr>
          <w:p w14:paraId="21AF3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特种设备生产和充装单位</w:t>
            </w:r>
          </w:p>
        </w:tc>
        <w:tc>
          <w:tcPr>
            <w:tcW w:w="1035" w:type="dxa"/>
            <w:tcBorders>
              <w:top w:val="single" w:color="auto" w:sz="4" w:space="0"/>
              <w:left w:val="single" w:color="000000" w:sz="4" w:space="0"/>
              <w:bottom w:val="single" w:color="000000" w:sz="4" w:space="0"/>
              <w:right w:val="single" w:color="000000" w:sz="4" w:space="0"/>
            </w:tcBorders>
            <w:noWrap w:val="0"/>
            <w:vAlign w:val="center"/>
          </w:tcPr>
          <w:p w14:paraId="2673A6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w:t>
            </w:r>
          </w:p>
        </w:tc>
        <w:tc>
          <w:tcPr>
            <w:tcW w:w="1357" w:type="dxa"/>
            <w:tcBorders>
              <w:top w:val="single" w:color="auto" w:sz="4" w:space="0"/>
              <w:left w:val="single" w:color="000000" w:sz="4" w:space="0"/>
              <w:bottom w:val="single" w:color="000000" w:sz="4" w:space="0"/>
              <w:right w:val="single" w:color="000000" w:sz="4" w:space="0"/>
            </w:tcBorders>
            <w:noWrap w:val="0"/>
            <w:vAlign w:val="center"/>
          </w:tcPr>
          <w:p w14:paraId="4A5DAD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按照信用风险分类，对不同风险级别设定不同比例。</w:t>
            </w:r>
          </w:p>
        </w:tc>
        <w:tc>
          <w:tcPr>
            <w:tcW w:w="803" w:type="dxa"/>
            <w:tcBorders>
              <w:top w:val="single" w:color="auto" w:sz="4" w:space="0"/>
              <w:left w:val="single" w:color="000000" w:sz="4" w:space="0"/>
              <w:bottom w:val="single" w:color="000000" w:sz="4" w:space="0"/>
              <w:right w:val="single" w:color="000000" w:sz="4" w:space="0"/>
            </w:tcBorders>
            <w:noWrap w:val="0"/>
            <w:vAlign w:val="center"/>
          </w:tcPr>
          <w:p w14:paraId="0A7A9E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3-11月</w:t>
            </w:r>
          </w:p>
        </w:tc>
        <w:tc>
          <w:tcPr>
            <w:tcW w:w="960" w:type="dxa"/>
            <w:tcBorders>
              <w:top w:val="single" w:color="auto" w:sz="4" w:space="0"/>
              <w:left w:val="single" w:color="000000" w:sz="4" w:space="0"/>
              <w:bottom w:val="single" w:color="000000" w:sz="4" w:space="0"/>
              <w:right w:val="single" w:color="000000" w:sz="4" w:space="0"/>
            </w:tcBorders>
            <w:noWrap w:val="0"/>
            <w:vAlign w:val="center"/>
          </w:tcPr>
          <w:p w14:paraId="30A650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特种设备安全监察科</w:t>
            </w:r>
          </w:p>
        </w:tc>
      </w:tr>
      <w:tr w14:paraId="51B3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476" w:type="dxa"/>
            <w:vMerge w:val="restart"/>
            <w:tcBorders>
              <w:top w:val="single" w:color="000000" w:sz="4" w:space="0"/>
              <w:left w:val="single" w:color="000000" w:sz="4" w:space="0"/>
              <w:right w:val="single" w:color="000000" w:sz="4" w:space="0"/>
            </w:tcBorders>
            <w:noWrap w:val="0"/>
            <w:vAlign w:val="center"/>
          </w:tcPr>
          <w:p w14:paraId="79CB39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1203" w:type="dxa"/>
            <w:vMerge w:val="restart"/>
            <w:tcBorders>
              <w:top w:val="single" w:color="000000" w:sz="4" w:space="0"/>
              <w:left w:val="single" w:color="000000" w:sz="4" w:space="0"/>
              <w:right w:val="single" w:color="000000" w:sz="4" w:space="0"/>
            </w:tcBorders>
            <w:noWrap w:val="0"/>
            <w:vAlign w:val="center"/>
          </w:tcPr>
          <w:p w14:paraId="4683D3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2025年特种设备"双随机、一公开”抽查</w:t>
            </w:r>
          </w:p>
        </w:tc>
        <w:tc>
          <w:tcPr>
            <w:tcW w:w="1082" w:type="dxa"/>
            <w:vMerge w:val="restart"/>
            <w:tcBorders>
              <w:top w:val="single" w:color="000000" w:sz="4" w:space="0"/>
              <w:left w:val="single" w:color="000000" w:sz="4" w:space="0"/>
              <w:right w:val="single" w:color="000000" w:sz="4" w:space="0"/>
            </w:tcBorders>
            <w:noWrap w:val="0"/>
            <w:vAlign w:val="center"/>
          </w:tcPr>
          <w:p w14:paraId="5C839F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特种设备使用单位日常监督检查</w:t>
            </w:r>
          </w:p>
        </w:tc>
        <w:tc>
          <w:tcPr>
            <w:tcW w:w="1148" w:type="dxa"/>
            <w:tcBorders>
              <w:top w:val="single" w:color="000000" w:sz="4" w:space="0"/>
              <w:left w:val="single" w:color="000000" w:sz="4" w:space="0"/>
              <w:bottom w:val="single" w:color="auto" w:sz="4" w:space="0"/>
              <w:right w:val="single" w:color="000000" w:sz="4" w:space="0"/>
            </w:tcBorders>
            <w:noWrap w:val="0"/>
            <w:vAlign w:val="center"/>
          </w:tcPr>
          <w:p w14:paraId="4B1C74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特种设备使用单位常规监督检查</w:t>
            </w:r>
          </w:p>
        </w:tc>
        <w:tc>
          <w:tcPr>
            <w:tcW w:w="3891" w:type="dxa"/>
            <w:tcBorders>
              <w:top w:val="single" w:color="000000" w:sz="4" w:space="0"/>
              <w:left w:val="single" w:color="000000" w:sz="4" w:space="0"/>
              <w:bottom w:val="single" w:color="auto" w:sz="4" w:space="0"/>
              <w:right w:val="single" w:color="000000" w:sz="4" w:space="0"/>
            </w:tcBorders>
            <w:noWrap w:val="0"/>
            <w:vAlign w:val="center"/>
          </w:tcPr>
          <w:p w14:paraId="7FE7EE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特种设备生产、使用单位及检验检测机构监督检查</w:t>
            </w:r>
          </w:p>
        </w:tc>
        <w:tc>
          <w:tcPr>
            <w:tcW w:w="1213" w:type="dxa"/>
            <w:tcBorders>
              <w:top w:val="single" w:color="000000" w:sz="4" w:space="0"/>
              <w:left w:val="single" w:color="000000" w:sz="4" w:space="0"/>
              <w:bottom w:val="single" w:color="auto" w:sz="4" w:space="0"/>
              <w:right w:val="single" w:color="000000" w:sz="4" w:space="0"/>
            </w:tcBorders>
            <w:noWrap w:val="0"/>
            <w:vAlign w:val="center"/>
          </w:tcPr>
          <w:p w14:paraId="1F26B9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一般检查事项</w:t>
            </w:r>
          </w:p>
        </w:tc>
        <w:tc>
          <w:tcPr>
            <w:tcW w:w="773" w:type="dxa"/>
            <w:tcBorders>
              <w:top w:val="single" w:color="000000" w:sz="4" w:space="0"/>
              <w:left w:val="single" w:color="000000" w:sz="4" w:space="0"/>
              <w:bottom w:val="single" w:color="auto" w:sz="4" w:space="0"/>
              <w:right w:val="single" w:color="000000" w:sz="4" w:space="0"/>
            </w:tcBorders>
            <w:noWrap w:val="0"/>
            <w:vAlign w:val="center"/>
          </w:tcPr>
          <w:p w14:paraId="3AE09A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不定向</w:t>
            </w:r>
          </w:p>
        </w:tc>
        <w:tc>
          <w:tcPr>
            <w:tcW w:w="1120" w:type="dxa"/>
            <w:tcBorders>
              <w:top w:val="single" w:color="000000" w:sz="4" w:space="0"/>
              <w:left w:val="single" w:color="000000" w:sz="4" w:space="0"/>
              <w:bottom w:val="single" w:color="auto" w:sz="4" w:space="0"/>
              <w:right w:val="single" w:color="000000" w:sz="4" w:space="0"/>
            </w:tcBorders>
            <w:noWrap w:val="0"/>
            <w:vAlign w:val="center"/>
          </w:tcPr>
          <w:p w14:paraId="2753F0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特种设备使用单位（个人）</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14:paraId="700E54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现场检查、书面检查</w:t>
            </w:r>
          </w:p>
        </w:tc>
        <w:tc>
          <w:tcPr>
            <w:tcW w:w="1357" w:type="dxa"/>
            <w:tcBorders>
              <w:top w:val="single" w:color="000000" w:sz="4" w:space="0"/>
              <w:left w:val="single" w:color="000000" w:sz="4" w:space="0"/>
              <w:bottom w:val="single" w:color="auto" w:sz="4" w:space="0"/>
              <w:right w:val="single" w:color="000000" w:sz="4" w:space="0"/>
            </w:tcBorders>
            <w:noWrap w:val="0"/>
            <w:vAlign w:val="center"/>
          </w:tcPr>
          <w:p w14:paraId="786D7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5%</w:t>
            </w:r>
          </w:p>
        </w:tc>
        <w:tc>
          <w:tcPr>
            <w:tcW w:w="803" w:type="dxa"/>
            <w:tcBorders>
              <w:top w:val="single" w:color="000000" w:sz="4" w:space="0"/>
              <w:left w:val="single" w:color="000000" w:sz="4" w:space="0"/>
              <w:bottom w:val="single" w:color="auto" w:sz="4" w:space="0"/>
              <w:right w:val="single" w:color="000000" w:sz="4" w:space="0"/>
            </w:tcBorders>
            <w:noWrap w:val="0"/>
            <w:vAlign w:val="center"/>
          </w:tcPr>
          <w:p w14:paraId="48D842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4-11月</w:t>
            </w:r>
          </w:p>
        </w:tc>
        <w:tc>
          <w:tcPr>
            <w:tcW w:w="960" w:type="dxa"/>
            <w:tcBorders>
              <w:top w:val="single" w:color="000000" w:sz="4" w:space="0"/>
              <w:left w:val="single" w:color="000000" w:sz="4" w:space="0"/>
              <w:bottom w:val="single" w:color="auto" w:sz="4" w:space="0"/>
              <w:right w:val="single" w:color="000000" w:sz="4" w:space="0"/>
            </w:tcBorders>
            <w:noWrap w:val="0"/>
            <w:vAlign w:val="center"/>
          </w:tcPr>
          <w:p w14:paraId="59166E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特种设备安全监察科</w:t>
            </w:r>
          </w:p>
        </w:tc>
      </w:tr>
      <w:tr w14:paraId="6E86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jc w:val="center"/>
        </w:trPr>
        <w:tc>
          <w:tcPr>
            <w:tcW w:w="476" w:type="dxa"/>
            <w:vMerge w:val="continue"/>
            <w:tcBorders>
              <w:left w:val="single" w:color="000000" w:sz="4" w:space="0"/>
              <w:right w:val="single" w:color="000000" w:sz="4" w:space="0"/>
            </w:tcBorders>
            <w:noWrap w:val="0"/>
            <w:vAlign w:val="center"/>
          </w:tcPr>
          <w:p w14:paraId="53A6B2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p>
        </w:tc>
        <w:tc>
          <w:tcPr>
            <w:tcW w:w="1203" w:type="dxa"/>
            <w:vMerge w:val="continue"/>
            <w:tcBorders>
              <w:left w:val="single" w:color="000000" w:sz="4" w:space="0"/>
              <w:right w:val="single" w:color="000000" w:sz="4" w:space="0"/>
            </w:tcBorders>
            <w:noWrap w:val="0"/>
            <w:vAlign w:val="center"/>
          </w:tcPr>
          <w:p w14:paraId="19A832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082" w:type="dxa"/>
            <w:vMerge w:val="continue"/>
            <w:tcBorders>
              <w:left w:val="single" w:color="000000" w:sz="4" w:space="0"/>
              <w:bottom w:val="single" w:color="auto" w:sz="4" w:space="0"/>
              <w:right w:val="single" w:color="000000" w:sz="4" w:space="0"/>
            </w:tcBorders>
            <w:noWrap w:val="0"/>
            <w:vAlign w:val="center"/>
          </w:tcPr>
          <w:p w14:paraId="1C4AB8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148" w:type="dxa"/>
            <w:tcBorders>
              <w:top w:val="single" w:color="auto" w:sz="4" w:space="0"/>
              <w:left w:val="single" w:color="000000" w:sz="4" w:space="0"/>
              <w:bottom w:val="single" w:color="auto" w:sz="4" w:space="0"/>
              <w:right w:val="single" w:color="000000" w:sz="4" w:space="0"/>
            </w:tcBorders>
            <w:noWrap w:val="0"/>
            <w:vAlign w:val="center"/>
          </w:tcPr>
          <w:p w14:paraId="4FCEB8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特种设备使用单位重点监督检查</w:t>
            </w:r>
          </w:p>
        </w:tc>
        <w:tc>
          <w:tcPr>
            <w:tcW w:w="3891" w:type="dxa"/>
            <w:tcBorders>
              <w:top w:val="single" w:color="auto" w:sz="4" w:space="0"/>
              <w:left w:val="single" w:color="000000" w:sz="4" w:space="0"/>
              <w:bottom w:val="single" w:color="auto" w:sz="4" w:space="0"/>
              <w:right w:val="single" w:color="000000" w:sz="4" w:space="0"/>
            </w:tcBorders>
            <w:noWrap w:val="0"/>
            <w:vAlign w:val="center"/>
          </w:tcPr>
          <w:p w14:paraId="000A14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特种设备生产、使用单位及检验检测机构监督检查</w:t>
            </w:r>
          </w:p>
        </w:tc>
        <w:tc>
          <w:tcPr>
            <w:tcW w:w="1213" w:type="dxa"/>
            <w:tcBorders>
              <w:top w:val="single" w:color="auto" w:sz="4" w:space="0"/>
              <w:left w:val="single" w:color="000000" w:sz="4" w:space="0"/>
              <w:bottom w:val="single" w:color="auto" w:sz="4" w:space="0"/>
              <w:right w:val="single" w:color="000000" w:sz="4" w:space="0"/>
            </w:tcBorders>
            <w:noWrap w:val="0"/>
            <w:vAlign w:val="center"/>
          </w:tcPr>
          <w:p w14:paraId="337205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重点检查事项</w:t>
            </w:r>
          </w:p>
        </w:tc>
        <w:tc>
          <w:tcPr>
            <w:tcW w:w="773" w:type="dxa"/>
            <w:tcBorders>
              <w:top w:val="single" w:color="auto" w:sz="4" w:space="0"/>
              <w:left w:val="single" w:color="000000" w:sz="4" w:space="0"/>
              <w:bottom w:val="single" w:color="auto" w:sz="4" w:space="0"/>
              <w:right w:val="single" w:color="000000" w:sz="4" w:space="0"/>
            </w:tcBorders>
            <w:noWrap w:val="0"/>
            <w:vAlign w:val="center"/>
          </w:tcPr>
          <w:p w14:paraId="1B9DF8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不定向</w:t>
            </w:r>
          </w:p>
        </w:tc>
        <w:tc>
          <w:tcPr>
            <w:tcW w:w="1120" w:type="dxa"/>
            <w:tcBorders>
              <w:top w:val="single" w:color="auto" w:sz="4" w:space="0"/>
              <w:left w:val="single" w:color="000000" w:sz="4" w:space="0"/>
              <w:bottom w:val="single" w:color="auto" w:sz="4" w:space="0"/>
              <w:right w:val="single" w:color="000000" w:sz="4" w:space="0"/>
            </w:tcBorders>
            <w:noWrap w:val="0"/>
            <w:vAlign w:val="center"/>
          </w:tcPr>
          <w:p w14:paraId="5AA2C2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特种设备使用单位（个人）</w:t>
            </w:r>
          </w:p>
        </w:tc>
        <w:tc>
          <w:tcPr>
            <w:tcW w:w="1035" w:type="dxa"/>
            <w:tcBorders>
              <w:top w:val="single" w:color="auto" w:sz="4" w:space="0"/>
              <w:left w:val="single" w:color="000000" w:sz="4" w:space="0"/>
              <w:bottom w:val="single" w:color="auto" w:sz="4" w:space="0"/>
              <w:right w:val="single" w:color="000000" w:sz="4" w:space="0"/>
            </w:tcBorders>
            <w:noWrap w:val="0"/>
            <w:vAlign w:val="center"/>
          </w:tcPr>
          <w:p w14:paraId="41B294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现场检查、书面检查</w:t>
            </w:r>
          </w:p>
        </w:tc>
        <w:tc>
          <w:tcPr>
            <w:tcW w:w="1357" w:type="dxa"/>
            <w:tcBorders>
              <w:top w:val="single" w:color="auto" w:sz="4" w:space="0"/>
              <w:left w:val="single" w:color="000000" w:sz="4" w:space="0"/>
              <w:bottom w:val="single" w:color="auto" w:sz="4" w:space="0"/>
              <w:right w:val="single" w:color="000000" w:sz="4" w:space="0"/>
            </w:tcBorders>
            <w:noWrap w:val="0"/>
            <w:vAlign w:val="center"/>
          </w:tcPr>
          <w:p w14:paraId="6B3718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50%</w:t>
            </w:r>
          </w:p>
        </w:tc>
        <w:tc>
          <w:tcPr>
            <w:tcW w:w="803" w:type="dxa"/>
            <w:tcBorders>
              <w:top w:val="single" w:color="auto" w:sz="4" w:space="0"/>
              <w:left w:val="single" w:color="000000" w:sz="4" w:space="0"/>
              <w:bottom w:val="single" w:color="auto" w:sz="4" w:space="0"/>
              <w:right w:val="single" w:color="000000" w:sz="4" w:space="0"/>
            </w:tcBorders>
            <w:noWrap w:val="0"/>
            <w:vAlign w:val="center"/>
          </w:tcPr>
          <w:p w14:paraId="4B07EE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4-11月</w:t>
            </w:r>
          </w:p>
        </w:tc>
        <w:tc>
          <w:tcPr>
            <w:tcW w:w="960" w:type="dxa"/>
            <w:tcBorders>
              <w:top w:val="single" w:color="auto" w:sz="4" w:space="0"/>
              <w:left w:val="single" w:color="000000" w:sz="4" w:space="0"/>
              <w:bottom w:val="single" w:color="auto" w:sz="4" w:space="0"/>
              <w:right w:val="single" w:color="000000" w:sz="4" w:space="0"/>
            </w:tcBorders>
            <w:noWrap w:val="0"/>
            <w:vAlign w:val="center"/>
          </w:tcPr>
          <w:p w14:paraId="71B0D1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特种设备安全监察科</w:t>
            </w:r>
          </w:p>
        </w:tc>
      </w:tr>
      <w:tr w14:paraId="5100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476" w:type="dxa"/>
            <w:vMerge w:val="continue"/>
            <w:tcBorders>
              <w:left w:val="single" w:color="000000" w:sz="4" w:space="0"/>
              <w:bottom w:val="single" w:color="000000" w:sz="4" w:space="0"/>
              <w:right w:val="single" w:color="000000" w:sz="4" w:space="0"/>
            </w:tcBorders>
            <w:noWrap w:val="0"/>
            <w:vAlign w:val="center"/>
          </w:tcPr>
          <w:p w14:paraId="59428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kern w:val="0"/>
                <w:sz w:val="22"/>
                <w:szCs w:val="22"/>
                <w:u w:val="none"/>
                <w:lang w:val="en-US" w:eastAsia="zh-CN" w:bidi="ar"/>
              </w:rPr>
            </w:pPr>
          </w:p>
        </w:tc>
        <w:tc>
          <w:tcPr>
            <w:tcW w:w="1203" w:type="dxa"/>
            <w:vMerge w:val="continue"/>
            <w:tcBorders>
              <w:left w:val="single" w:color="000000" w:sz="4" w:space="0"/>
              <w:bottom w:val="single" w:color="000000" w:sz="4" w:space="0"/>
              <w:right w:val="single" w:color="000000" w:sz="4" w:space="0"/>
            </w:tcBorders>
            <w:noWrap w:val="0"/>
            <w:vAlign w:val="center"/>
          </w:tcPr>
          <w:p w14:paraId="287C37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082" w:type="dxa"/>
            <w:tcBorders>
              <w:top w:val="single" w:color="auto" w:sz="4" w:space="0"/>
              <w:left w:val="single" w:color="000000" w:sz="4" w:space="0"/>
              <w:bottom w:val="single" w:color="000000" w:sz="4" w:space="0"/>
              <w:right w:val="single" w:color="000000" w:sz="4" w:space="0"/>
            </w:tcBorders>
            <w:noWrap w:val="0"/>
            <w:vAlign w:val="center"/>
          </w:tcPr>
          <w:p w14:paraId="579830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特种设备生产和充装单位（企业）日常监督检查</w:t>
            </w:r>
          </w:p>
        </w:tc>
        <w:tc>
          <w:tcPr>
            <w:tcW w:w="1148" w:type="dxa"/>
            <w:tcBorders>
              <w:top w:val="single" w:color="auto" w:sz="4" w:space="0"/>
              <w:left w:val="single" w:color="000000" w:sz="4" w:space="0"/>
              <w:bottom w:val="single" w:color="000000" w:sz="4" w:space="0"/>
              <w:right w:val="single" w:color="000000" w:sz="4" w:space="0"/>
            </w:tcBorders>
            <w:noWrap w:val="0"/>
            <w:vAlign w:val="center"/>
          </w:tcPr>
          <w:p w14:paraId="307ADC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特种设备生产和充装单位（企业）日常监督检查</w:t>
            </w:r>
          </w:p>
        </w:tc>
        <w:tc>
          <w:tcPr>
            <w:tcW w:w="3891" w:type="dxa"/>
            <w:tcBorders>
              <w:top w:val="single" w:color="auto" w:sz="4" w:space="0"/>
              <w:left w:val="single" w:color="000000" w:sz="4" w:space="0"/>
              <w:bottom w:val="single" w:color="000000" w:sz="4" w:space="0"/>
              <w:right w:val="single" w:color="000000" w:sz="4" w:space="0"/>
            </w:tcBorders>
            <w:noWrap w:val="0"/>
            <w:vAlign w:val="center"/>
          </w:tcPr>
          <w:p w14:paraId="21363DD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特种设备生产、使用单位及检验检测机构监督检查</w:t>
            </w:r>
          </w:p>
        </w:tc>
        <w:tc>
          <w:tcPr>
            <w:tcW w:w="1213" w:type="dxa"/>
            <w:tcBorders>
              <w:top w:val="single" w:color="auto" w:sz="4" w:space="0"/>
              <w:left w:val="single" w:color="000000" w:sz="4" w:space="0"/>
              <w:bottom w:val="single" w:color="000000" w:sz="4" w:space="0"/>
              <w:right w:val="single" w:color="000000" w:sz="4" w:space="0"/>
            </w:tcBorders>
            <w:noWrap w:val="0"/>
            <w:vAlign w:val="center"/>
          </w:tcPr>
          <w:p w14:paraId="10CF0E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一般检查事项</w:t>
            </w:r>
          </w:p>
        </w:tc>
        <w:tc>
          <w:tcPr>
            <w:tcW w:w="773" w:type="dxa"/>
            <w:tcBorders>
              <w:top w:val="single" w:color="auto" w:sz="4" w:space="0"/>
              <w:left w:val="single" w:color="000000" w:sz="4" w:space="0"/>
              <w:bottom w:val="single" w:color="000000" w:sz="4" w:space="0"/>
              <w:right w:val="single" w:color="000000" w:sz="4" w:space="0"/>
            </w:tcBorders>
            <w:noWrap w:val="0"/>
            <w:vAlign w:val="center"/>
          </w:tcPr>
          <w:p w14:paraId="6CA6C0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不定向</w:t>
            </w:r>
          </w:p>
        </w:tc>
        <w:tc>
          <w:tcPr>
            <w:tcW w:w="1120" w:type="dxa"/>
            <w:tcBorders>
              <w:top w:val="single" w:color="auto" w:sz="4" w:space="0"/>
              <w:left w:val="single" w:color="000000" w:sz="4" w:space="0"/>
              <w:bottom w:val="single" w:color="000000" w:sz="4" w:space="0"/>
              <w:right w:val="single" w:color="000000" w:sz="4" w:space="0"/>
            </w:tcBorders>
            <w:noWrap w:val="0"/>
            <w:vAlign w:val="center"/>
          </w:tcPr>
          <w:p w14:paraId="36E91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sz w:val="22"/>
                <w:szCs w:val="22"/>
                <w:u w:val="none"/>
                <w:lang w:val="en-US" w:eastAsia="zh-CN"/>
                <w14:textFill>
                  <w14:solidFill>
                    <w14:schemeClr w14:val="tx1"/>
                  </w14:solidFill>
                </w14:textFill>
              </w:rPr>
              <w:t>特种设备生产和充装单位</w:t>
            </w:r>
          </w:p>
        </w:tc>
        <w:tc>
          <w:tcPr>
            <w:tcW w:w="1035" w:type="dxa"/>
            <w:tcBorders>
              <w:top w:val="single" w:color="auto" w:sz="4" w:space="0"/>
              <w:left w:val="single" w:color="000000" w:sz="4" w:space="0"/>
              <w:bottom w:val="single" w:color="000000" w:sz="4" w:space="0"/>
              <w:right w:val="single" w:color="000000" w:sz="4" w:space="0"/>
            </w:tcBorders>
            <w:noWrap w:val="0"/>
            <w:vAlign w:val="center"/>
          </w:tcPr>
          <w:p w14:paraId="2AB1E6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现场检查、书面检查</w:t>
            </w:r>
          </w:p>
        </w:tc>
        <w:tc>
          <w:tcPr>
            <w:tcW w:w="1357" w:type="dxa"/>
            <w:tcBorders>
              <w:top w:val="single" w:color="auto" w:sz="4" w:space="0"/>
              <w:left w:val="single" w:color="000000" w:sz="4" w:space="0"/>
              <w:bottom w:val="single" w:color="000000" w:sz="4" w:space="0"/>
              <w:right w:val="single" w:color="000000" w:sz="4" w:space="0"/>
            </w:tcBorders>
            <w:noWrap w:val="0"/>
            <w:vAlign w:val="center"/>
          </w:tcPr>
          <w:p w14:paraId="477621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25%</w:t>
            </w:r>
          </w:p>
        </w:tc>
        <w:tc>
          <w:tcPr>
            <w:tcW w:w="803" w:type="dxa"/>
            <w:tcBorders>
              <w:top w:val="single" w:color="auto" w:sz="4" w:space="0"/>
              <w:left w:val="single" w:color="000000" w:sz="4" w:space="0"/>
              <w:bottom w:val="single" w:color="000000" w:sz="4" w:space="0"/>
              <w:right w:val="single" w:color="000000" w:sz="4" w:space="0"/>
            </w:tcBorders>
            <w:noWrap w:val="0"/>
            <w:vAlign w:val="center"/>
          </w:tcPr>
          <w:p w14:paraId="6ADF39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4-11月</w:t>
            </w:r>
          </w:p>
        </w:tc>
        <w:tc>
          <w:tcPr>
            <w:tcW w:w="960" w:type="dxa"/>
            <w:tcBorders>
              <w:top w:val="single" w:color="auto" w:sz="4" w:space="0"/>
              <w:left w:val="single" w:color="000000" w:sz="4" w:space="0"/>
              <w:bottom w:val="single" w:color="000000" w:sz="4" w:space="0"/>
              <w:right w:val="single" w:color="000000" w:sz="4" w:space="0"/>
            </w:tcBorders>
            <w:noWrap w:val="0"/>
            <w:vAlign w:val="center"/>
          </w:tcPr>
          <w:p w14:paraId="713CD5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特种设备安全监察科</w:t>
            </w:r>
          </w:p>
        </w:tc>
      </w:tr>
      <w:tr w14:paraId="2C32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4A40B2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5</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14:paraId="1274AFD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 xml:space="preserve">2025年商标使用单位的“双随机、一公开”抽查 </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126267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商标使用行为检查</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D0BCC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商标使用（代理、印制）行为检查</w:t>
            </w: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524AA95B">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商标使用（代理、印制）行为检查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55042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一般检查</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FB2D9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不定向</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058CDE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市场主体</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050B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现场检查、书面检查</w:t>
            </w:r>
          </w:p>
          <w:p w14:paraId="235F95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34D753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按照信用风险分类，对不同风险等级设定不同比例，整体比例控制在5%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4CD34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5月-12月</w:t>
            </w:r>
          </w:p>
          <w:p w14:paraId="7B869A0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F5B2BA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知识产权保护促进科</w:t>
            </w:r>
          </w:p>
          <w:p w14:paraId="77FA3D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p>
        </w:tc>
      </w:tr>
      <w:tr w14:paraId="0AE8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7"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01845C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14:paraId="78E27D3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对第二、三类医疗器械经营企业“双随机、一公开”抽查</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3D9839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对第二、三类医疗器械经营企业的行政检查</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261F4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对第二、三类医疗器械经营行为的行政检查</w:t>
            </w: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073215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1.对第三类医疗器械经营企业的行政检查；</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2.对第二类医疗器械经营备案情况的行政检查；</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3.对医疗器械网络销售和医疗器械网络交易服务第三方平台的行政管理行政检查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490CA02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重点检查事项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6BFCEB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定向</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F8D3B7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医疗器械经营企业</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B20D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7C6B0BF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按照信用风险分类，对不同风险级别设定不同比例。</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01DDB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5-11月</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EEA370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医疗器械监管科</w:t>
            </w:r>
          </w:p>
        </w:tc>
      </w:tr>
      <w:tr w14:paraId="0C40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8" w:hRule="atLeast"/>
          <w:jc w:val="center"/>
        </w:trPr>
        <w:tc>
          <w:tcPr>
            <w:tcW w:w="476" w:type="dxa"/>
            <w:tcBorders>
              <w:top w:val="single" w:color="000000" w:sz="4" w:space="0"/>
              <w:left w:val="single" w:color="000000" w:sz="4" w:space="0"/>
              <w:bottom w:val="single" w:color="auto" w:sz="4" w:space="0"/>
              <w:right w:val="single" w:color="000000" w:sz="4" w:space="0"/>
            </w:tcBorders>
            <w:noWrap w:val="0"/>
            <w:vAlign w:val="center"/>
          </w:tcPr>
          <w:p w14:paraId="23E30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1203" w:type="dxa"/>
            <w:tcBorders>
              <w:top w:val="single" w:color="000000" w:sz="4" w:space="0"/>
              <w:left w:val="single" w:color="000000" w:sz="4" w:space="0"/>
              <w:bottom w:val="single" w:color="auto" w:sz="4" w:space="0"/>
              <w:right w:val="single" w:color="000000" w:sz="4" w:space="0"/>
            </w:tcBorders>
            <w:noWrap w:val="0"/>
            <w:vAlign w:val="center"/>
          </w:tcPr>
          <w:p w14:paraId="3E69EC0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对第一类医疗器械生产备案情况“双随机、一公开”抽查</w:t>
            </w:r>
          </w:p>
        </w:tc>
        <w:tc>
          <w:tcPr>
            <w:tcW w:w="1082" w:type="dxa"/>
            <w:tcBorders>
              <w:top w:val="single" w:color="000000" w:sz="4" w:space="0"/>
              <w:left w:val="single" w:color="000000" w:sz="4" w:space="0"/>
              <w:bottom w:val="single" w:color="auto" w:sz="4" w:space="0"/>
              <w:right w:val="single" w:color="000000" w:sz="4" w:space="0"/>
            </w:tcBorders>
            <w:noWrap w:val="0"/>
            <w:vAlign w:val="center"/>
          </w:tcPr>
          <w:p w14:paraId="32A710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对第一类医疗器械生产备案情况的行政检查</w:t>
            </w:r>
          </w:p>
        </w:tc>
        <w:tc>
          <w:tcPr>
            <w:tcW w:w="1148" w:type="dxa"/>
            <w:tcBorders>
              <w:top w:val="single" w:color="000000" w:sz="4" w:space="0"/>
              <w:left w:val="single" w:color="000000" w:sz="4" w:space="0"/>
              <w:bottom w:val="single" w:color="auto" w:sz="4" w:space="0"/>
              <w:right w:val="single" w:color="000000" w:sz="4" w:space="0"/>
            </w:tcBorders>
            <w:noWrap w:val="0"/>
            <w:vAlign w:val="center"/>
          </w:tcPr>
          <w:p w14:paraId="5D9DF6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对第一类医疗器械生产的监管</w:t>
            </w:r>
          </w:p>
        </w:tc>
        <w:tc>
          <w:tcPr>
            <w:tcW w:w="3891" w:type="dxa"/>
            <w:tcBorders>
              <w:top w:val="single" w:color="000000" w:sz="4" w:space="0"/>
              <w:left w:val="single" w:color="000000" w:sz="4" w:space="0"/>
              <w:bottom w:val="single" w:color="auto" w:sz="4" w:space="0"/>
              <w:right w:val="single" w:color="000000" w:sz="4" w:space="0"/>
            </w:tcBorders>
            <w:noWrap w:val="0"/>
            <w:vAlign w:val="center"/>
          </w:tcPr>
          <w:p w14:paraId="5B1B1F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1.对国产第一类医疗器械备案情况的行政检查；</w:t>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2.对第一类医疗器械生产备案情况的行政检查</w:t>
            </w:r>
          </w:p>
        </w:tc>
        <w:tc>
          <w:tcPr>
            <w:tcW w:w="1213" w:type="dxa"/>
            <w:tcBorders>
              <w:top w:val="single" w:color="000000" w:sz="4" w:space="0"/>
              <w:left w:val="single" w:color="000000" w:sz="4" w:space="0"/>
              <w:bottom w:val="single" w:color="auto" w:sz="4" w:space="0"/>
              <w:right w:val="single" w:color="000000" w:sz="4" w:space="0"/>
            </w:tcBorders>
            <w:noWrap w:val="0"/>
            <w:vAlign w:val="center"/>
          </w:tcPr>
          <w:p w14:paraId="1EBDAA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重点检查事项</w:t>
            </w:r>
          </w:p>
        </w:tc>
        <w:tc>
          <w:tcPr>
            <w:tcW w:w="773" w:type="dxa"/>
            <w:tcBorders>
              <w:top w:val="single" w:color="000000" w:sz="4" w:space="0"/>
              <w:left w:val="single" w:color="000000" w:sz="4" w:space="0"/>
              <w:bottom w:val="single" w:color="auto" w:sz="4" w:space="0"/>
              <w:right w:val="single" w:color="000000" w:sz="4" w:space="0"/>
            </w:tcBorders>
            <w:noWrap w:val="0"/>
            <w:vAlign w:val="center"/>
          </w:tcPr>
          <w:p w14:paraId="0210AB9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定向</w:t>
            </w:r>
          </w:p>
        </w:tc>
        <w:tc>
          <w:tcPr>
            <w:tcW w:w="1120" w:type="dxa"/>
            <w:tcBorders>
              <w:top w:val="single" w:color="000000" w:sz="4" w:space="0"/>
              <w:left w:val="single" w:color="000000" w:sz="4" w:space="0"/>
              <w:bottom w:val="single" w:color="auto" w:sz="4" w:space="0"/>
              <w:right w:val="single" w:color="000000" w:sz="4" w:space="0"/>
            </w:tcBorders>
            <w:noWrap w:val="0"/>
            <w:vAlign w:val="center"/>
          </w:tcPr>
          <w:p w14:paraId="591BE0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第一类医疗器械生产备案企业</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14:paraId="245307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现场检查</w:t>
            </w:r>
          </w:p>
        </w:tc>
        <w:tc>
          <w:tcPr>
            <w:tcW w:w="1357" w:type="dxa"/>
            <w:tcBorders>
              <w:top w:val="single" w:color="000000" w:sz="4" w:space="0"/>
              <w:left w:val="single" w:color="000000" w:sz="4" w:space="0"/>
              <w:bottom w:val="single" w:color="auto" w:sz="4" w:space="0"/>
              <w:right w:val="single" w:color="000000" w:sz="4" w:space="0"/>
            </w:tcBorders>
            <w:noWrap w:val="0"/>
            <w:vAlign w:val="center"/>
          </w:tcPr>
          <w:p w14:paraId="7C00AA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按照信用风险分类，对不同风险级别设定不同比例。</w:t>
            </w:r>
          </w:p>
        </w:tc>
        <w:tc>
          <w:tcPr>
            <w:tcW w:w="803" w:type="dxa"/>
            <w:tcBorders>
              <w:top w:val="single" w:color="000000" w:sz="4" w:space="0"/>
              <w:left w:val="single" w:color="000000" w:sz="4" w:space="0"/>
              <w:bottom w:val="single" w:color="auto" w:sz="4" w:space="0"/>
              <w:right w:val="single" w:color="000000" w:sz="4" w:space="0"/>
            </w:tcBorders>
            <w:noWrap w:val="0"/>
            <w:vAlign w:val="center"/>
          </w:tcPr>
          <w:p w14:paraId="4AD382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5-11月</w:t>
            </w:r>
          </w:p>
        </w:tc>
        <w:tc>
          <w:tcPr>
            <w:tcW w:w="960" w:type="dxa"/>
            <w:tcBorders>
              <w:top w:val="single" w:color="000000" w:sz="4" w:space="0"/>
              <w:left w:val="single" w:color="000000" w:sz="4" w:space="0"/>
              <w:bottom w:val="single" w:color="auto" w:sz="4" w:space="0"/>
              <w:right w:val="single" w:color="000000" w:sz="4" w:space="0"/>
            </w:tcBorders>
            <w:noWrap w:val="0"/>
            <w:vAlign w:val="center"/>
          </w:tcPr>
          <w:p w14:paraId="451166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2"/>
                <w:szCs w:val="22"/>
                <w:u w:val="none"/>
                <w:lang w:val="en-US" w:eastAsia="zh-CN" w:bidi="ar"/>
                <w14:textFill>
                  <w14:solidFill>
                    <w14:schemeClr w14:val="tx1"/>
                  </w14:solidFill>
                </w14:textFill>
              </w:rPr>
              <w:t>医疗器械监管科</w:t>
            </w:r>
          </w:p>
        </w:tc>
      </w:tr>
      <w:tr w14:paraId="06261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3" w:hRule="atLeast"/>
          <w:jc w:val="center"/>
        </w:trPr>
        <w:tc>
          <w:tcPr>
            <w:tcW w:w="476" w:type="dxa"/>
            <w:tcBorders>
              <w:top w:val="single" w:color="000000" w:sz="4" w:space="0"/>
              <w:left w:val="single" w:color="000000" w:sz="4" w:space="0"/>
              <w:bottom w:val="single" w:color="000000" w:sz="4" w:space="0"/>
              <w:right w:val="single" w:color="000000" w:sz="4" w:space="0"/>
            </w:tcBorders>
            <w:noWrap w:val="0"/>
            <w:vAlign w:val="center"/>
          </w:tcPr>
          <w:p w14:paraId="5C356C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14:paraId="2FA5A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2025年食品销售单位抽查</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14:paraId="420B9F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2025年食品销售单位不定向抽查</w:t>
            </w:r>
          </w:p>
        </w:tc>
        <w:tc>
          <w:tcPr>
            <w:tcW w:w="1148" w:type="dxa"/>
            <w:tcBorders>
              <w:top w:val="single" w:color="000000" w:sz="4" w:space="0"/>
              <w:left w:val="single" w:color="000000" w:sz="4" w:space="0"/>
              <w:bottom w:val="nil"/>
              <w:right w:val="single" w:color="000000" w:sz="4" w:space="0"/>
            </w:tcBorders>
            <w:noWrap w:val="0"/>
            <w:vAlign w:val="center"/>
          </w:tcPr>
          <w:p w14:paraId="048C1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食品销售监督检查</w:t>
            </w:r>
          </w:p>
        </w:tc>
        <w:tc>
          <w:tcPr>
            <w:tcW w:w="3891" w:type="dxa"/>
            <w:tcBorders>
              <w:top w:val="single" w:color="000000" w:sz="4" w:space="0"/>
              <w:left w:val="single" w:color="000000" w:sz="4" w:space="0"/>
              <w:bottom w:val="single" w:color="000000" w:sz="4" w:space="0"/>
              <w:right w:val="single" w:color="000000" w:sz="4" w:space="0"/>
            </w:tcBorders>
            <w:noWrap w:val="0"/>
            <w:vAlign w:val="center"/>
          </w:tcPr>
          <w:p w14:paraId="05D76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对流通领域食品销售单位的监督检查</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55D6D4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一般检查事项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B0412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不定向</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1FF85C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风险等级为B、C、D级的食品销售单位</w:t>
            </w:r>
          </w:p>
        </w:tc>
        <w:tc>
          <w:tcPr>
            <w:tcW w:w="1035" w:type="dxa"/>
            <w:tcBorders>
              <w:top w:val="single" w:color="000000" w:sz="4" w:space="0"/>
              <w:left w:val="single" w:color="000000" w:sz="4" w:space="0"/>
              <w:bottom w:val="nil"/>
              <w:right w:val="single" w:color="000000" w:sz="4" w:space="0"/>
            </w:tcBorders>
            <w:noWrap w:val="0"/>
            <w:vAlign w:val="center"/>
          </w:tcPr>
          <w:p w14:paraId="0A9AE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现场检查</w:t>
            </w:r>
          </w:p>
        </w:tc>
        <w:tc>
          <w:tcPr>
            <w:tcW w:w="1357" w:type="dxa"/>
            <w:tcBorders>
              <w:top w:val="single" w:color="000000" w:sz="4" w:space="0"/>
              <w:left w:val="single" w:color="000000" w:sz="4" w:space="0"/>
              <w:bottom w:val="single" w:color="000000" w:sz="4" w:space="0"/>
              <w:right w:val="single" w:color="000000" w:sz="4" w:space="0"/>
            </w:tcBorders>
            <w:noWrap w:val="0"/>
            <w:vAlign w:val="center"/>
          </w:tcPr>
          <w:p w14:paraId="0C931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6C18A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p w14:paraId="649A9B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4—12月</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43F78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p>
          <w:p w14:paraId="698F1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eastAsia"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食品流通安全监督管理科</w:t>
            </w:r>
          </w:p>
        </w:tc>
      </w:tr>
      <w:tr w14:paraId="739F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76" w:type="dxa"/>
            <w:tcBorders>
              <w:top w:val="single" w:color="000000" w:sz="4" w:space="0"/>
              <w:left w:val="single" w:color="000000" w:sz="4" w:space="0"/>
              <w:bottom w:val="single" w:color="auto" w:sz="4" w:space="0"/>
              <w:right w:val="single" w:color="000000" w:sz="4" w:space="0"/>
            </w:tcBorders>
            <w:noWrap w:val="0"/>
            <w:vAlign w:val="center"/>
          </w:tcPr>
          <w:p w14:paraId="41788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9</w:t>
            </w:r>
          </w:p>
        </w:tc>
        <w:tc>
          <w:tcPr>
            <w:tcW w:w="1203" w:type="dxa"/>
            <w:tcBorders>
              <w:top w:val="single" w:color="000000" w:sz="4" w:space="0"/>
              <w:left w:val="single" w:color="000000" w:sz="4" w:space="0"/>
              <w:bottom w:val="single" w:color="auto" w:sz="4" w:space="0"/>
              <w:right w:val="single" w:color="000000" w:sz="4" w:space="0"/>
            </w:tcBorders>
            <w:noWrap w:val="0"/>
            <w:vAlign w:val="center"/>
          </w:tcPr>
          <w:p w14:paraId="30E3E7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2025食品生产企业“双随机、一公开”抽查</w:t>
            </w:r>
          </w:p>
        </w:tc>
        <w:tc>
          <w:tcPr>
            <w:tcW w:w="1082" w:type="dxa"/>
            <w:tcBorders>
              <w:top w:val="single" w:color="000000" w:sz="4" w:space="0"/>
              <w:left w:val="single" w:color="000000" w:sz="4" w:space="0"/>
              <w:bottom w:val="single" w:color="auto" w:sz="4" w:space="0"/>
              <w:right w:val="single" w:color="000000" w:sz="4" w:space="0"/>
            </w:tcBorders>
            <w:noWrap w:val="0"/>
            <w:vAlign w:val="center"/>
          </w:tcPr>
          <w:p w14:paraId="111CC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食品生产企业信用等级双随机抽查</w:t>
            </w:r>
          </w:p>
        </w:tc>
        <w:tc>
          <w:tcPr>
            <w:tcW w:w="1148" w:type="dxa"/>
            <w:tcBorders>
              <w:top w:val="single" w:color="000000" w:sz="4" w:space="0"/>
              <w:left w:val="single" w:color="000000" w:sz="4" w:space="0"/>
              <w:bottom w:val="single" w:color="auto" w:sz="4" w:space="0"/>
              <w:right w:val="single" w:color="000000" w:sz="4" w:space="0"/>
            </w:tcBorders>
            <w:noWrap w:val="0"/>
            <w:vAlign w:val="center"/>
          </w:tcPr>
          <w:p w14:paraId="23A9D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食品生产检查</w:t>
            </w:r>
          </w:p>
        </w:tc>
        <w:tc>
          <w:tcPr>
            <w:tcW w:w="3891" w:type="dxa"/>
            <w:tcBorders>
              <w:top w:val="single" w:color="000000" w:sz="4" w:space="0"/>
              <w:left w:val="single" w:color="000000" w:sz="4" w:space="0"/>
              <w:bottom w:val="single" w:color="auto" w:sz="4" w:space="0"/>
              <w:right w:val="single" w:color="000000" w:sz="4" w:space="0"/>
            </w:tcBorders>
            <w:noWrap w:val="0"/>
            <w:vAlign w:val="center"/>
          </w:tcPr>
          <w:p w14:paraId="30008C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对食品（含食品添加剂，不含特殊食品）生产企业的行政检查</w:t>
            </w:r>
          </w:p>
        </w:tc>
        <w:tc>
          <w:tcPr>
            <w:tcW w:w="1213" w:type="dxa"/>
            <w:tcBorders>
              <w:top w:val="single" w:color="000000" w:sz="4" w:space="0"/>
              <w:left w:val="single" w:color="000000" w:sz="4" w:space="0"/>
              <w:bottom w:val="single" w:color="auto" w:sz="4" w:space="0"/>
              <w:right w:val="single" w:color="000000" w:sz="4" w:space="0"/>
            </w:tcBorders>
            <w:noWrap w:val="0"/>
            <w:vAlign w:val="center"/>
          </w:tcPr>
          <w:p w14:paraId="2FEE82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重点事项检查</w:t>
            </w:r>
          </w:p>
        </w:tc>
        <w:tc>
          <w:tcPr>
            <w:tcW w:w="773" w:type="dxa"/>
            <w:tcBorders>
              <w:top w:val="single" w:color="000000" w:sz="4" w:space="0"/>
              <w:left w:val="single" w:color="000000" w:sz="4" w:space="0"/>
              <w:bottom w:val="single" w:color="auto" w:sz="4" w:space="0"/>
              <w:right w:val="single" w:color="000000" w:sz="4" w:space="0"/>
            </w:tcBorders>
            <w:noWrap w:val="0"/>
            <w:vAlign w:val="center"/>
          </w:tcPr>
          <w:p w14:paraId="2EF10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不定向</w:t>
            </w:r>
          </w:p>
        </w:tc>
        <w:tc>
          <w:tcPr>
            <w:tcW w:w="1120" w:type="dxa"/>
            <w:tcBorders>
              <w:top w:val="single" w:color="000000" w:sz="4" w:space="0"/>
              <w:left w:val="single" w:color="000000" w:sz="4" w:space="0"/>
              <w:bottom w:val="single" w:color="auto" w:sz="4" w:space="0"/>
              <w:right w:val="single" w:color="000000" w:sz="4" w:space="0"/>
            </w:tcBorders>
            <w:noWrap w:val="0"/>
            <w:vAlign w:val="center"/>
          </w:tcPr>
          <w:p w14:paraId="55525F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食品生产企业</w:t>
            </w:r>
          </w:p>
        </w:tc>
        <w:tc>
          <w:tcPr>
            <w:tcW w:w="1035" w:type="dxa"/>
            <w:tcBorders>
              <w:top w:val="single" w:color="000000" w:sz="4" w:space="0"/>
              <w:left w:val="single" w:color="000000" w:sz="4" w:space="0"/>
              <w:bottom w:val="single" w:color="auto" w:sz="4" w:space="0"/>
              <w:right w:val="single" w:color="000000" w:sz="4" w:space="0"/>
            </w:tcBorders>
            <w:noWrap w:val="0"/>
            <w:vAlign w:val="center"/>
          </w:tcPr>
          <w:p w14:paraId="17BCA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现场检查</w:t>
            </w:r>
          </w:p>
        </w:tc>
        <w:tc>
          <w:tcPr>
            <w:tcW w:w="1357" w:type="dxa"/>
            <w:tcBorders>
              <w:top w:val="single" w:color="000000" w:sz="4" w:space="0"/>
              <w:left w:val="single" w:color="000000" w:sz="4" w:space="0"/>
              <w:bottom w:val="single" w:color="auto" w:sz="4" w:space="0"/>
              <w:right w:val="single" w:color="000000" w:sz="4" w:space="0"/>
            </w:tcBorders>
            <w:noWrap w:val="0"/>
            <w:vAlign w:val="center"/>
          </w:tcPr>
          <w:p w14:paraId="6790FB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按风险等级总体比例不低于5%</w:t>
            </w:r>
          </w:p>
        </w:tc>
        <w:tc>
          <w:tcPr>
            <w:tcW w:w="803" w:type="dxa"/>
            <w:tcBorders>
              <w:top w:val="single" w:color="000000" w:sz="4" w:space="0"/>
              <w:left w:val="single" w:color="000000" w:sz="4" w:space="0"/>
              <w:bottom w:val="single" w:color="auto" w:sz="4" w:space="0"/>
              <w:right w:val="single" w:color="000000" w:sz="4" w:space="0"/>
            </w:tcBorders>
            <w:noWrap w:val="0"/>
            <w:vAlign w:val="center"/>
          </w:tcPr>
          <w:p w14:paraId="06E3E0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8-9月</w:t>
            </w:r>
          </w:p>
        </w:tc>
        <w:tc>
          <w:tcPr>
            <w:tcW w:w="960" w:type="dxa"/>
            <w:tcBorders>
              <w:top w:val="single" w:color="000000" w:sz="4" w:space="0"/>
              <w:left w:val="single" w:color="000000" w:sz="4" w:space="0"/>
              <w:bottom w:val="single" w:color="auto" w:sz="4" w:space="0"/>
              <w:right w:val="single" w:color="000000" w:sz="4" w:space="0"/>
            </w:tcBorders>
            <w:noWrap w:val="0"/>
            <w:vAlign w:val="center"/>
          </w:tcPr>
          <w:p w14:paraId="337F2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themeColor="text1"/>
                <w:sz w:val="22"/>
                <w:szCs w:val="22"/>
                <w:u w:val="none"/>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食品生产科</w:t>
            </w:r>
          </w:p>
        </w:tc>
      </w:tr>
    </w:tbl>
    <w:p w14:paraId="795B27E7">
      <w:pPr>
        <w:pStyle w:val="2"/>
        <w:rPr>
          <w:rFonts w:hint="eastAsia" w:ascii="仿宋_GB2312" w:hAnsi="仿宋_GB2312" w:eastAsia="仿宋_GB2312" w:cs="仿宋_GB2312"/>
          <w:color w:val="auto"/>
          <w:kern w:val="0"/>
          <w:sz w:val="24"/>
          <w:szCs w:val="24"/>
        </w:rPr>
      </w:pPr>
    </w:p>
    <w:p w14:paraId="217BDE63">
      <w:pPr>
        <w:ind w:left="0" w:leftChars="-65" w:hanging="136" w:hangingChars="57"/>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备注：1.本计划中各任务均由</w:t>
      </w:r>
      <w:r>
        <w:rPr>
          <w:rFonts w:hint="eastAsia" w:ascii="仿宋_GB2312" w:hAnsi="仿宋_GB2312" w:eastAsia="仿宋_GB2312" w:cs="仿宋_GB2312"/>
          <w:color w:val="auto"/>
          <w:kern w:val="0"/>
          <w:sz w:val="24"/>
          <w:szCs w:val="24"/>
          <w:lang w:eastAsia="zh-CN"/>
        </w:rPr>
        <w:t>市</w:t>
      </w:r>
      <w:r>
        <w:rPr>
          <w:rFonts w:hint="eastAsia" w:ascii="仿宋_GB2312" w:hAnsi="仿宋_GB2312" w:eastAsia="仿宋_GB2312" w:cs="仿宋_GB2312"/>
          <w:color w:val="auto"/>
          <w:kern w:val="0"/>
          <w:sz w:val="24"/>
          <w:szCs w:val="24"/>
        </w:rPr>
        <w:t>局</w:t>
      </w:r>
      <w:r>
        <w:rPr>
          <w:rFonts w:hint="eastAsia" w:ascii="仿宋_GB2312" w:hAnsi="仿宋_GB2312" w:eastAsia="仿宋_GB2312" w:cs="仿宋_GB2312"/>
          <w:color w:val="auto"/>
          <w:kern w:val="0"/>
          <w:sz w:val="24"/>
          <w:szCs w:val="24"/>
          <w:lang w:eastAsia="zh-CN"/>
        </w:rPr>
        <w:t>各责任科室</w:t>
      </w:r>
      <w:r>
        <w:rPr>
          <w:rFonts w:hint="eastAsia" w:ascii="仿宋_GB2312" w:hAnsi="仿宋_GB2312" w:eastAsia="仿宋_GB2312" w:cs="仿宋_GB2312"/>
          <w:color w:val="auto"/>
          <w:kern w:val="0"/>
          <w:sz w:val="24"/>
          <w:szCs w:val="24"/>
        </w:rPr>
        <w:t>组织实施。</w:t>
      </w:r>
    </w:p>
    <w:p w14:paraId="691E7AAF">
      <w:pPr>
        <w:numPr>
          <w:ilvl w:val="0"/>
          <w:numId w:val="0"/>
        </w:numPr>
        <w:ind w:leftChars="47" w:firstLine="480" w:firstLineChars="200"/>
        <w:rPr>
          <w:rFonts w:hint="default"/>
          <w:lang w:val="en-US" w:eastAsia="zh-CN"/>
        </w:rPr>
      </w:pPr>
      <w:r>
        <w:rPr>
          <w:rFonts w:hint="eastAsia" w:ascii="仿宋_GB2312" w:hAnsi="仿宋_GB2312" w:eastAsia="仿宋_GB2312" w:cs="仿宋_GB2312"/>
          <w:color w:val="auto"/>
          <w:kern w:val="0"/>
          <w:sz w:val="24"/>
          <w:szCs w:val="24"/>
          <w:lang w:val="en-US" w:eastAsia="zh-CN"/>
        </w:rPr>
        <w:t>2.根据监管需要特殊情况下抽查计划可实时动态调整，调整情况报市局备案。</w:t>
      </w:r>
    </w:p>
    <w:sectPr>
      <w:footerReference r:id="rId3" w:type="default"/>
      <w:pgSz w:w="16838" w:h="11906" w:orient="landscape"/>
      <w:pgMar w:top="2098" w:right="1474" w:bottom="1701"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445B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634A0">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MHwhx/gAQAAwQMAAA4AAAAA&#10;AAAAAQAgAAAAHgEAAGRycy9lMm9Eb2MueG1sUEsFBgAAAAAGAAYAWQEAAHAFAAAAAA==&#10;">
              <v:fill on="f" focussize="0,0"/>
              <v:stroke on="f"/>
              <v:imagedata o:title=""/>
              <o:lock v:ext="edit" aspectratio="f"/>
              <v:textbox inset="0mm,0mm,0mm,0mm" style="mso-fit-shape-to-text:t;">
                <w:txbxContent>
                  <w:p w14:paraId="5A8634A0">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E78CD"/>
    <w:multiLevelType w:val="singleLevel"/>
    <w:tmpl w:val="F0EE78C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YjkwMjMyOGRhODhhYTU3NjliM2QwODQyZjc4MjkifQ=="/>
  </w:docVars>
  <w:rsids>
    <w:rsidRoot w:val="7EFEB1EE"/>
    <w:rsid w:val="005B06BB"/>
    <w:rsid w:val="0D30650C"/>
    <w:rsid w:val="0D643FBA"/>
    <w:rsid w:val="0F7440AB"/>
    <w:rsid w:val="11E734B6"/>
    <w:rsid w:val="11F46ACB"/>
    <w:rsid w:val="12B93B8F"/>
    <w:rsid w:val="13575A9F"/>
    <w:rsid w:val="1382716D"/>
    <w:rsid w:val="14FF54E4"/>
    <w:rsid w:val="16A22B66"/>
    <w:rsid w:val="17DB4A19"/>
    <w:rsid w:val="197B2250"/>
    <w:rsid w:val="1D6836B3"/>
    <w:rsid w:val="22386F25"/>
    <w:rsid w:val="22914CD6"/>
    <w:rsid w:val="22ED6B5D"/>
    <w:rsid w:val="23BC5997"/>
    <w:rsid w:val="262FD535"/>
    <w:rsid w:val="26DB2996"/>
    <w:rsid w:val="29672760"/>
    <w:rsid w:val="2EA47380"/>
    <w:rsid w:val="338D1E41"/>
    <w:rsid w:val="33A90B37"/>
    <w:rsid w:val="33D7C173"/>
    <w:rsid w:val="3457491A"/>
    <w:rsid w:val="36F4D717"/>
    <w:rsid w:val="3BA64E17"/>
    <w:rsid w:val="3D5228D4"/>
    <w:rsid w:val="3E297C7D"/>
    <w:rsid w:val="411E7924"/>
    <w:rsid w:val="41BA0CD8"/>
    <w:rsid w:val="476319B5"/>
    <w:rsid w:val="4FB1F6E9"/>
    <w:rsid w:val="4FBE66C0"/>
    <w:rsid w:val="513362AB"/>
    <w:rsid w:val="525D1235"/>
    <w:rsid w:val="536C0649"/>
    <w:rsid w:val="56481152"/>
    <w:rsid w:val="57CD8D8D"/>
    <w:rsid w:val="58E82C2D"/>
    <w:rsid w:val="5955103B"/>
    <w:rsid w:val="5AF29534"/>
    <w:rsid w:val="5B76793D"/>
    <w:rsid w:val="5DA01B06"/>
    <w:rsid w:val="5FFF1763"/>
    <w:rsid w:val="61BC02FF"/>
    <w:rsid w:val="62284599"/>
    <w:rsid w:val="63963680"/>
    <w:rsid w:val="67E7CD29"/>
    <w:rsid w:val="6BBE55A6"/>
    <w:rsid w:val="6BD6527F"/>
    <w:rsid w:val="6EFD9542"/>
    <w:rsid w:val="6EFFA505"/>
    <w:rsid w:val="6FDF5554"/>
    <w:rsid w:val="6FF3797B"/>
    <w:rsid w:val="745B2E21"/>
    <w:rsid w:val="75F2FA98"/>
    <w:rsid w:val="75FF75BE"/>
    <w:rsid w:val="77BD0771"/>
    <w:rsid w:val="79BE9AE6"/>
    <w:rsid w:val="79ED424A"/>
    <w:rsid w:val="7AFF690F"/>
    <w:rsid w:val="7B625E9D"/>
    <w:rsid w:val="7B65B523"/>
    <w:rsid w:val="7B7BF68E"/>
    <w:rsid w:val="7BEE49C9"/>
    <w:rsid w:val="7BFA788E"/>
    <w:rsid w:val="7D970C2E"/>
    <w:rsid w:val="7DDF5BBA"/>
    <w:rsid w:val="7EFBA55F"/>
    <w:rsid w:val="7EFEB1EE"/>
    <w:rsid w:val="7EFFAB41"/>
    <w:rsid w:val="7F8B2656"/>
    <w:rsid w:val="7F97C201"/>
    <w:rsid w:val="96BC1D78"/>
    <w:rsid w:val="97EEA896"/>
    <w:rsid w:val="9A7F950B"/>
    <w:rsid w:val="AF5FFA8B"/>
    <w:rsid w:val="BDDCD9B1"/>
    <w:rsid w:val="BFDF9120"/>
    <w:rsid w:val="BFF6ABAB"/>
    <w:rsid w:val="E7FE7C7B"/>
    <w:rsid w:val="EAFE722D"/>
    <w:rsid w:val="EEC6F96F"/>
    <w:rsid w:val="F2AC909D"/>
    <w:rsid w:val="F3FD4CAF"/>
    <w:rsid w:val="FAFFAA60"/>
    <w:rsid w:val="FB6F7119"/>
    <w:rsid w:val="FBFE8982"/>
    <w:rsid w:val="FC66C4E7"/>
    <w:rsid w:val="FFEBFE8B"/>
    <w:rsid w:val="FFEF0F25"/>
    <w:rsid w:val="FFF54CA5"/>
    <w:rsid w:val="FFFB91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qFormat/>
    <w:uiPriority w:val="0"/>
    <w:rPr>
      <w:rFonts w:eastAsia="仿宋_GB2312"/>
      <w:color w:val="000000"/>
      <w:kern w:val="0"/>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31"/>
    <w:basedOn w:val="8"/>
    <w:qFormat/>
    <w:uiPriority w:val="0"/>
    <w:rPr>
      <w:rFonts w:hint="eastAsia" w:ascii="华文仿宋" w:hAnsi="华文仿宋" w:eastAsia="华文仿宋" w:cs="华文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2114</Words>
  <Characters>2236</Characters>
  <Lines>0</Lines>
  <Paragraphs>0</Paragraphs>
  <TotalTime>16</TotalTime>
  <ScaleCrop>false</ScaleCrop>
  <LinksUpToDate>false</LinksUpToDate>
  <CharactersWithSpaces>2244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2024-03-11T00:44:00Z</dcterms:created>
  <dc:creator>jzh</dc:creator>
  <cp:lastModifiedBy>赵亮</cp:lastModifiedBy>
  <cp:lastPrinted>2025-04-17T00:54:00Z</cp:lastPrinted>
  <dcterms:modified xsi:type="dcterms:W3CDTF">2025-04-24T09:06:52Z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84EBB12364564AC9BA1FA6F8BF3B03C1_13</vt:lpwstr>
  </property>
  <property fmtid="{D5CDD505-2E9C-101B-9397-08002B2CF9AE}" pid="4" name="KSOTemplateDocerSaveRecord">
    <vt:lpwstr>eyJoZGlkIjoiN2Q1Y2Y2OGZkMWEzYWY5NTgzYTQ1YmEwNDAwMGY4MmUiLCJ1c2VySWQiOiI1NzAzNzQ3NDQifQ==</vt:lpwstr>
  </property>
</Properties>
</file>