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附件3</w:t>
      </w:r>
    </w:p>
    <w:p>
      <w:pPr>
        <w:snapToGrid w:val="0"/>
        <w:jc w:val="center"/>
        <w:rPr>
          <w:rFonts w:hint="eastAsia" w:ascii="方正小标宋_GBK" w:hAnsi="方正小标宋_GBK" w:eastAsia="方正小标宋_GBK" w:cs="方正小标宋_GBK"/>
          <w:spacing w:val="-24"/>
          <w:w w:val="1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pacing w:val="-24"/>
          <w:w w:val="100"/>
          <w:sz w:val="44"/>
          <w:szCs w:val="44"/>
          <w:lang w:val="en-US" w:eastAsia="zh-CN"/>
        </w:rPr>
        <w:t>2022</w:t>
      </w:r>
      <w:r>
        <w:rPr>
          <w:rFonts w:hint="eastAsia" w:ascii="方正小标宋_GBK" w:hAnsi="方正小标宋_GBK" w:eastAsia="方正小标宋_GBK" w:cs="方正小标宋_GBK"/>
          <w:spacing w:val="-24"/>
          <w:w w:val="100"/>
          <w:sz w:val="44"/>
          <w:szCs w:val="44"/>
        </w:rPr>
        <w:t>“南阳最美教师”推荐候选人政审表</w:t>
      </w:r>
    </w:p>
    <w:p>
      <w:pPr>
        <w:snapToGrid w:val="0"/>
        <w:jc w:val="center"/>
        <w:rPr>
          <w:rFonts w:hint="eastAsia" w:ascii="方正小标宋简体" w:hAnsi="方正小标宋简体" w:eastAsia="方正小标宋简体" w:cs="方正小标宋简体"/>
          <w:spacing w:val="-24"/>
          <w:w w:val="100"/>
          <w:sz w:val="44"/>
          <w:szCs w:val="44"/>
        </w:rPr>
      </w:pP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05"/>
        <w:gridCol w:w="1009"/>
        <w:gridCol w:w="778"/>
        <w:gridCol w:w="1242"/>
        <w:gridCol w:w="1099"/>
        <w:gridCol w:w="1099"/>
        <w:gridCol w:w="1099"/>
        <w:gridCol w:w="14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姓名</w:t>
            </w:r>
          </w:p>
        </w:tc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  <w:tc>
          <w:tcPr>
            <w:tcW w:w="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性别</w:t>
            </w:r>
          </w:p>
        </w:tc>
        <w:tc>
          <w:tcPr>
            <w:tcW w:w="12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民族</w:t>
            </w: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出生</w:t>
            </w:r>
          </w:p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年月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学校全称</w:t>
            </w:r>
          </w:p>
        </w:tc>
        <w:tc>
          <w:tcPr>
            <w:tcW w:w="522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政治</w:t>
            </w:r>
          </w:p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面貌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学校</w:t>
            </w:r>
          </w:p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联系人</w:t>
            </w:r>
          </w:p>
        </w:tc>
        <w:tc>
          <w:tcPr>
            <w:tcW w:w="17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  <w:tc>
          <w:tcPr>
            <w:tcW w:w="23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联系电话</w:t>
            </w:r>
          </w:p>
        </w:tc>
        <w:tc>
          <w:tcPr>
            <w:tcW w:w="36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8" w:hRule="atLeas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最高学历</w:t>
            </w:r>
          </w:p>
        </w:tc>
        <w:tc>
          <w:tcPr>
            <w:tcW w:w="17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  <w:tc>
          <w:tcPr>
            <w:tcW w:w="23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毕业院校及专业</w:t>
            </w:r>
          </w:p>
        </w:tc>
        <w:tc>
          <w:tcPr>
            <w:tcW w:w="36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11" w:hRule="atLeas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有关情况</w:t>
            </w:r>
          </w:p>
        </w:tc>
        <w:tc>
          <w:tcPr>
            <w:tcW w:w="779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napToGrid w:val="0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1.日常工作表现（含师德师风表现）：</w:t>
            </w:r>
          </w:p>
          <w:p>
            <w:pPr>
              <w:snapToGrid w:val="0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  <w:p>
            <w:pPr>
              <w:snapToGrid w:val="0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2. 思想政治表现：</w:t>
            </w:r>
          </w:p>
          <w:p>
            <w:pPr>
              <w:snapToGrid w:val="0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  <w:p>
            <w:pPr>
              <w:snapToGrid w:val="0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3. 廉洁自律情况：</w:t>
            </w:r>
          </w:p>
          <w:p>
            <w:pPr>
              <w:snapToGrid w:val="0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  <w:p>
            <w:pPr>
              <w:snapToGrid w:val="0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4. 生活作风表现（含遵纪守法、计划生育等情况）：</w:t>
            </w:r>
          </w:p>
          <w:p>
            <w:pPr>
              <w:snapToGrid w:val="0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1" w:hRule="atLeast"/>
          <w:jc w:val="center"/>
        </w:trPr>
        <w:tc>
          <w:tcPr>
            <w:tcW w:w="909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napToGrid w:val="0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所在学校审核意见：</w:t>
            </w:r>
          </w:p>
          <w:p>
            <w:pPr>
              <w:snapToGrid w:val="0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  <w:p>
            <w:pPr>
              <w:snapToGrid w:val="0"/>
              <w:ind w:firstLine="4412" w:firstLineChars="1576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  <w:p>
            <w:pPr>
              <w:snapToGrid w:val="0"/>
              <w:ind w:firstLine="4412" w:firstLineChars="1576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  <w:p>
            <w:pPr>
              <w:snapToGrid w:val="0"/>
              <w:ind w:firstLine="4412" w:firstLineChars="1576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负责人签字（盖章）：</w:t>
            </w:r>
          </w:p>
          <w:p>
            <w:pPr>
              <w:snapToGrid w:val="0"/>
              <w:ind w:firstLine="2620" w:firstLineChars="936"/>
              <w:jc w:val="left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 xml:space="preserve">               年 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15" w:hRule="atLeast"/>
          <w:jc w:val="center"/>
        </w:trPr>
        <w:tc>
          <w:tcPr>
            <w:tcW w:w="909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napToGrid w:val="0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学校上级主管教育部门审核意见：</w:t>
            </w:r>
          </w:p>
          <w:p>
            <w:pPr>
              <w:snapToGrid w:val="0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  <w:p>
            <w:pPr>
              <w:snapToGrid w:val="0"/>
              <w:ind w:firstLine="4412" w:firstLineChars="1576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  <w:p>
            <w:pPr>
              <w:snapToGrid w:val="0"/>
              <w:ind w:firstLine="4412" w:firstLineChars="1576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  <w:p>
            <w:pPr>
              <w:snapToGrid w:val="0"/>
              <w:ind w:firstLine="4412" w:firstLineChars="1576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负责人签字（盖章）：</w:t>
            </w:r>
          </w:p>
          <w:p>
            <w:pPr>
              <w:snapToGrid w:val="0"/>
              <w:ind w:firstLine="2620" w:firstLineChars="936"/>
              <w:jc w:val="left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 xml:space="preserve">               年    月   日</w:t>
            </w:r>
          </w:p>
        </w:tc>
      </w:tr>
    </w:tbl>
    <w:p>
      <w:pPr>
        <w:snapToGrid w:val="0"/>
        <w:rPr>
          <w:rFonts w:hint="eastAsia" w:ascii="楷体_GB2312" w:eastAsia="楷体_GB2312" w:cs="仿宋_GB2312"/>
          <w:sz w:val="28"/>
          <w:szCs w:val="28"/>
        </w:rPr>
      </w:pPr>
      <w:r>
        <w:rPr>
          <w:rFonts w:hint="eastAsia" w:ascii="楷体_GB2312" w:eastAsia="楷体_GB2312" w:cs="仿宋_GB2312"/>
          <w:sz w:val="28"/>
          <w:szCs w:val="28"/>
        </w:rPr>
        <w:t>说明：本表一式</w:t>
      </w:r>
      <w:r>
        <w:rPr>
          <w:rFonts w:hint="eastAsia" w:ascii="楷体_GB2312" w:eastAsia="楷体_GB2312" w:cs="仿宋_GB2312"/>
          <w:sz w:val="28"/>
          <w:szCs w:val="28"/>
          <w:lang w:val="en-US" w:eastAsia="zh-CN"/>
        </w:rPr>
        <w:t>2</w:t>
      </w:r>
      <w:r>
        <w:rPr>
          <w:rFonts w:hint="eastAsia" w:ascii="楷体_GB2312" w:eastAsia="楷体_GB2312" w:cs="仿宋_GB2312"/>
          <w:sz w:val="28"/>
          <w:szCs w:val="28"/>
        </w:rPr>
        <w:t>份。</w:t>
      </w:r>
    </w:p>
    <w:p>
      <w:pPr>
        <w:snapToGrid w:val="0"/>
        <w:rPr>
          <w:rFonts w:hint="eastAsia"/>
          <w:szCs w:val="21"/>
        </w:rPr>
      </w:pPr>
    </w:p>
    <w:p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F311F5"/>
    <w:rsid w:val="22D32D11"/>
    <w:rsid w:val="4DF311F5"/>
    <w:rsid w:val="72F71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tabs>
        <w:tab w:val="left" w:pos="4890"/>
      </w:tabs>
      <w:jc w:val="center"/>
    </w:pPr>
    <w:rPr>
      <w:sz w:val="2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2022-05-24T09:25:00Z</dcterms:created>
  <dc:creator>贺黎明</dc:creator>
  <cp:lastModifiedBy>贺黎明</cp:lastModifiedBy>
  <dcterms:modified xsi:type="dcterms:W3CDTF">2022-05-24T09:25:20Z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