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465C8814" w:rsidR="00944176" w:rsidRPr="00721E23" w:rsidRDefault="00D873DD" w:rsidP="00721E23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6009D236" w:rsidR="00D873DD" w:rsidRDefault="007B651B" w:rsidP="007B651B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2C860A39">
                <wp:simplePos x="0" y="0"/>
                <wp:positionH relativeFrom="column">
                  <wp:posOffset>-38100</wp:posOffset>
                </wp:positionH>
                <wp:positionV relativeFrom="paragraph">
                  <wp:posOffset>800100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820C9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3pt" to="420.6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p5sPWO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F50140">
        <w:rPr>
          <w:rFonts w:ascii="仿宋_GB2312" w:eastAsia="仿宋_GB2312"/>
        </w:rPr>
        <w:t>23</w:t>
      </w:r>
      <w:r w:rsidR="00D873DD">
        <w:rPr>
          <w:rFonts w:hint="eastAsia"/>
        </w:rPr>
        <w:t xml:space="preserve">号 </w:t>
      </w:r>
      <w:r w:rsidR="00D873DD">
        <w:t xml:space="preserve"> 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39BACBD9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C93020">
        <w:rPr>
          <w:rFonts w:hint="eastAsia"/>
        </w:rPr>
        <w:t>B</w:t>
      </w:r>
    </w:p>
    <w:p w14:paraId="3BB1C627" w14:textId="7D0E8C15" w:rsidR="00D873DD" w:rsidRPr="00721E23" w:rsidRDefault="00D873DD" w:rsidP="007B651B">
      <w:pPr>
        <w:spacing w:beforeLines="100" w:before="312"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政协十一届二次会议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230806">
        <w:rPr>
          <w:rFonts w:ascii="方正小标宋简体" w:eastAsia="方正小标宋简体"/>
          <w:spacing w:val="20"/>
          <w:sz w:val="44"/>
          <w:szCs w:val="44"/>
        </w:rPr>
        <w:t>74</w:t>
      </w:r>
      <w:r w:rsidR="00106076" w:rsidRPr="00721E23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提案</w:t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4D7B768F" w14:textId="52646E34" w:rsidR="00AF039C" w:rsidRDefault="00230806" w:rsidP="007B651B">
      <w:pPr>
        <w:spacing w:beforeLines="150" w:before="468" w:line="640" w:lineRule="exact"/>
      </w:pPr>
      <w:r w:rsidRPr="00230806">
        <w:rPr>
          <w:rFonts w:hint="eastAsia"/>
        </w:rPr>
        <w:t>李乘飞、王国经、张延邦</w:t>
      </w:r>
      <w:r w:rsidR="00AF039C">
        <w:rPr>
          <w:rFonts w:hint="eastAsia"/>
        </w:rPr>
        <w:t>委员：您提出的“</w:t>
      </w:r>
      <w:r w:rsidRPr="00230806">
        <w:rPr>
          <w:rFonts w:hint="eastAsia"/>
        </w:rPr>
        <w:t>关于贯通吴府大道提升老城区通行能力及建设品味</w:t>
      </w:r>
      <w:r w:rsidR="00AF039C">
        <w:rPr>
          <w:rFonts w:hint="eastAsia"/>
        </w:rPr>
        <w:t>”的提案收悉。现答复如下：</w:t>
      </w:r>
    </w:p>
    <w:p w14:paraId="284C7329" w14:textId="77777777" w:rsidR="00230806" w:rsidRDefault="00230806" w:rsidP="00230806">
      <w:pPr>
        <w:spacing w:line="640" w:lineRule="exact"/>
        <w:ind w:firstLineChars="200" w:firstLine="640"/>
      </w:pPr>
      <w:r>
        <w:rPr>
          <w:rFonts w:hint="eastAsia"/>
        </w:rPr>
        <w:t>首先感谢您对城市建设的关心和支持，吴府大道北段（释之路至江淮大道），道路全长</w:t>
      </w:r>
      <w:r>
        <w:t>1754米，红线宽30米，2023年年初，县政府已经成立建设专班，由释之办牵头对建设区域拆迁房屋进行摸排工作，共计涉及拆迁户850户。目前，住建局按照县委、县政府工作安排，已经组织勘察、设计单位进行实地勘察、初设，安排可研单位编制可研报告。</w:t>
      </w:r>
      <w:r>
        <w:lastRenderedPageBreak/>
        <w:t>但还存在一些需要解决的遗留问题，如：按照原征收方案，吴府大道北段（释之路至龙泉路段）与南段拆迁建设为同一开发建设项目，是否按照原方案由湖北宇济公司负责实施建设等问题。</w:t>
      </w:r>
    </w:p>
    <w:p w14:paraId="2754E34D" w14:textId="17EAA2AB" w:rsidR="00D873DD" w:rsidRDefault="00230806" w:rsidP="00230806">
      <w:pPr>
        <w:spacing w:line="640" w:lineRule="exact"/>
        <w:ind w:firstLineChars="200" w:firstLine="640"/>
      </w:pPr>
      <w:r>
        <w:rPr>
          <w:rFonts w:hint="eastAsia"/>
        </w:rPr>
        <w:t>下一步，住建局将按照县委、县政府工作部署，以城市更新提质为总抓手，深入谋划实施城市建设重点项目，全力推动项目建设提速增效，为提升老城区面貌，优化老城区居住、交通条件作出应有的贡献。</w:t>
      </w:r>
    </w:p>
    <w:p w14:paraId="5E4480C8" w14:textId="77777777" w:rsidR="00AF039C" w:rsidRDefault="00AF039C" w:rsidP="00A01AE6">
      <w:pPr>
        <w:spacing w:line="640" w:lineRule="exact"/>
      </w:pPr>
    </w:p>
    <w:p w14:paraId="6FABEF8F" w14:textId="77777777" w:rsidR="00AF039C" w:rsidRDefault="00AF039C" w:rsidP="00A01AE6">
      <w:pPr>
        <w:spacing w:line="640" w:lineRule="exact"/>
      </w:pPr>
    </w:p>
    <w:p w14:paraId="7EFEA212" w14:textId="49107CBC" w:rsidR="00AF039C" w:rsidRDefault="00AF039C" w:rsidP="00A01AE6">
      <w:pPr>
        <w:spacing w:line="640" w:lineRule="exact"/>
      </w:pPr>
    </w:p>
    <w:p w14:paraId="544098AC" w14:textId="601592F8" w:rsidR="00AF039C" w:rsidRDefault="00AF039C" w:rsidP="00A01AE6">
      <w:pPr>
        <w:spacing w:line="64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A01AE6">
      <w:pPr>
        <w:spacing w:line="640" w:lineRule="exact"/>
      </w:pPr>
    </w:p>
    <w:p w14:paraId="76F528C9" w14:textId="77777777" w:rsidR="007B651B" w:rsidRDefault="007B651B" w:rsidP="00A01AE6">
      <w:pPr>
        <w:spacing w:line="640" w:lineRule="exact"/>
      </w:pPr>
    </w:p>
    <w:p w14:paraId="19505638" w14:textId="77777777" w:rsidR="007B651B" w:rsidRDefault="007B651B" w:rsidP="00A01AE6">
      <w:pPr>
        <w:spacing w:line="640" w:lineRule="exact"/>
      </w:pPr>
    </w:p>
    <w:p w14:paraId="6D91C24B" w14:textId="77777777" w:rsidR="007B651B" w:rsidRDefault="007B651B" w:rsidP="00A01AE6">
      <w:pPr>
        <w:spacing w:line="640" w:lineRule="exact"/>
      </w:pPr>
    </w:p>
    <w:p w14:paraId="6C71F649" w14:textId="77777777" w:rsidR="007B651B" w:rsidRDefault="007B651B" w:rsidP="00A01AE6">
      <w:pPr>
        <w:spacing w:line="640" w:lineRule="exact"/>
      </w:pPr>
    </w:p>
    <w:p w14:paraId="60417C2C" w14:textId="77777777" w:rsidR="007B651B" w:rsidRDefault="007B651B" w:rsidP="00A01AE6">
      <w:pPr>
        <w:spacing w:line="640" w:lineRule="exact"/>
      </w:pPr>
    </w:p>
    <w:p w14:paraId="3810D2C2" w14:textId="578DB813" w:rsidR="00AF039C" w:rsidRDefault="00AF039C" w:rsidP="00A01AE6">
      <w:pPr>
        <w:spacing w:line="640" w:lineRule="exact"/>
      </w:pPr>
      <w:r>
        <w:rPr>
          <w:rFonts w:hint="eastAsia"/>
        </w:rPr>
        <w:t>联系单位及电话：</w:t>
      </w:r>
      <w:r w:rsidR="00895629">
        <w:rPr>
          <w:rFonts w:hint="eastAsia"/>
        </w:rPr>
        <w:t>方城县住房和城乡建设局</w:t>
      </w:r>
      <w:r>
        <w:rPr>
          <w:rFonts w:hint="eastAsia"/>
        </w:rPr>
        <w:t xml:space="preserve"> </w:t>
      </w:r>
      <w:r>
        <w:t xml:space="preserve">  67232802</w:t>
      </w:r>
    </w:p>
    <w:p w14:paraId="4ECBA633" w14:textId="3DAEC94A" w:rsidR="00AF039C" w:rsidRDefault="00AF039C" w:rsidP="00A01AE6">
      <w:pPr>
        <w:spacing w:line="640" w:lineRule="exact"/>
      </w:pPr>
      <w:r>
        <w:rPr>
          <w:rFonts w:hint="eastAsia"/>
        </w:rPr>
        <w:t>联系人：</w:t>
      </w:r>
      <w:r w:rsidR="00230806">
        <w:rPr>
          <w:rFonts w:hint="eastAsia"/>
        </w:rPr>
        <w:t>王海坡</w:t>
      </w:r>
      <w:r>
        <w:rPr>
          <w:rFonts w:hint="eastAsia"/>
        </w:rPr>
        <w:t>（</w:t>
      </w:r>
      <w:r w:rsidR="00230806">
        <w:rPr>
          <w:rFonts w:hint="eastAsia"/>
        </w:rPr>
        <w:t>城建股 股长</w:t>
      </w:r>
      <w:r>
        <w:rPr>
          <w:rFonts w:hint="eastAsia"/>
        </w:rPr>
        <w:t>）</w:t>
      </w:r>
    </w:p>
    <w:p w14:paraId="59B3AAB7" w14:textId="0102BEDF" w:rsidR="00AF039C" w:rsidRDefault="00AF039C" w:rsidP="00A01AE6">
      <w:pPr>
        <w:spacing w:line="64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023F527-565F-479E-9EBC-CA10166257B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D6ABBE2-CDFB-4D8F-99E0-5C40A488A29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D071C36-0615-4F0C-956A-97499E1A1614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106076"/>
    <w:rsid w:val="001542FE"/>
    <w:rsid w:val="001E4553"/>
    <w:rsid w:val="00230806"/>
    <w:rsid w:val="00336208"/>
    <w:rsid w:val="005E56D2"/>
    <w:rsid w:val="006014BE"/>
    <w:rsid w:val="006F4559"/>
    <w:rsid w:val="00721E23"/>
    <w:rsid w:val="007B651B"/>
    <w:rsid w:val="00862FE9"/>
    <w:rsid w:val="0086718B"/>
    <w:rsid w:val="00894C3A"/>
    <w:rsid w:val="00895629"/>
    <w:rsid w:val="00917D9B"/>
    <w:rsid w:val="00944176"/>
    <w:rsid w:val="00A01AE6"/>
    <w:rsid w:val="00A56A7A"/>
    <w:rsid w:val="00AF039C"/>
    <w:rsid w:val="00B60A26"/>
    <w:rsid w:val="00C93020"/>
    <w:rsid w:val="00D873DD"/>
    <w:rsid w:val="00DB599C"/>
    <w:rsid w:val="00E949FE"/>
    <w:rsid w:val="00F340BC"/>
    <w:rsid w:val="00F4658A"/>
    <w:rsid w:val="00F5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5</cp:revision>
  <cp:lastPrinted>2023-07-12T02:30:00Z</cp:lastPrinted>
  <dcterms:created xsi:type="dcterms:W3CDTF">2023-07-12T03:05:00Z</dcterms:created>
  <dcterms:modified xsi:type="dcterms:W3CDTF">2023-07-17T00:49:00Z</dcterms:modified>
</cp:coreProperties>
</file>